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592" w:rsidRDefault="009909CB" w:rsidP="00782234">
      <w:pPr>
        <w:pStyle w:val="af1"/>
        <w:jc w:val="center"/>
        <w:outlineLvl w:val="0"/>
        <w:rPr>
          <w:rFonts w:ascii="黑体" w:eastAsia="黑体" w:hAnsi="黑体"/>
          <w:snapToGrid w:val="0"/>
          <w:color w:val="000000"/>
          <w:sz w:val="30"/>
          <w:szCs w:val="30"/>
        </w:rPr>
      </w:pPr>
      <w:r>
        <w:rPr>
          <w:rFonts w:ascii="黑体" w:eastAsia="黑体" w:hAnsi="黑体" w:hint="eastAsia"/>
          <w:snapToGrid w:val="0"/>
          <w:color w:val="000000"/>
          <w:sz w:val="30"/>
          <w:szCs w:val="30"/>
        </w:rPr>
        <w:t>一、建设项目基本情况</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5" w:type="dxa"/>
          <w:right w:w="85" w:type="dxa"/>
        </w:tblCellMar>
        <w:tblLook w:val="04A0"/>
      </w:tblPr>
      <w:tblGrid>
        <w:gridCol w:w="1573"/>
        <w:gridCol w:w="2268"/>
        <w:gridCol w:w="1842"/>
        <w:gridCol w:w="3187"/>
      </w:tblGrid>
      <w:tr w:rsidR="00202592">
        <w:trPr>
          <w:trHeight w:val="567"/>
          <w:jc w:val="center"/>
        </w:trPr>
        <w:tc>
          <w:tcPr>
            <w:tcW w:w="1573" w:type="dxa"/>
            <w:tcMar>
              <w:top w:w="16" w:type="dxa"/>
              <w:left w:w="16" w:type="dxa"/>
              <w:right w:w="16" w:type="dxa"/>
            </w:tcMar>
            <w:vAlign w:val="center"/>
          </w:tcPr>
          <w:p w:rsidR="00202592" w:rsidRDefault="009909CB">
            <w:pPr>
              <w:adjustRightInd w:val="0"/>
              <w:snapToGrid w:val="0"/>
              <w:jc w:val="center"/>
              <w:rPr>
                <w:rFonts w:ascii="宋体" w:hAnsi="宋体" w:cs="宋体"/>
                <w:color w:val="000000"/>
                <w:sz w:val="24"/>
              </w:rPr>
            </w:pPr>
            <w:r>
              <w:rPr>
                <w:rFonts w:ascii="宋体" w:hAnsi="宋体" w:cs="宋体" w:hint="eastAsia"/>
                <w:color w:val="000000"/>
                <w:sz w:val="24"/>
              </w:rPr>
              <w:t>建设项目名称</w:t>
            </w:r>
          </w:p>
        </w:tc>
        <w:tc>
          <w:tcPr>
            <w:tcW w:w="7297" w:type="dxa"/>
            <w:gridSpan w:val="3"/>
            <w:vAlign w:val="center"/>
          </w:tcPr>
          <w:p w:rsidR="00202592" w:rsidRDefault="009909CB">
            <w:pPr>
              <w:adjustRightInd w:val="0"/>
              <w:snapToGrid w:val="0"/>
              <w:jc w:val="center"/>
              <w:rPr>
                <w:color w:val="000000"/>
                <w:sz w:val="24"/>
              </w:rPr>
            </w:pPr>
            <w:r>
              <w:rPr>
                <w:rFonts w:hint="eastAsia"/>
                <w:color w:val="000000"/>
                <w:sz w:val="24"/>
              </w:rPr>
              <w:t>河南</w:t>
            </w:r>
            <w:r>
              <w:rPr>
                <w:color w:val="000000"/>
                <w:sz w:val="24"/>
              </w:rPr>
              <w:t>韵科实业有限公司年产</w:t>
            </w:r>
            <w:r>
              <w:rPr>
                <w:rFonts w:hint="eastAsia"/>
                <w:color w:val="000000"/>
                <w:sz w:val="24"/>
              </w:rPr>
              <w:t>10000</w:t>
            </w:r>
            <w:r>
              <w:rPr>
                <w:rFonts w:hint="eastAsia"/>
                <w:color w:val="000000"/>
                <w:sz w:val="24"/>
              </w:rPr>
              <w:t>吨汽车尾气智能化处理及</w:t>
            </w:r>
            <w:r>
              <w:rPr>
                <w:rFonts w:hint="eastAsia"/>
                <w:color w:val="000000"/>
                <w:sz w:val="24"/>
              </w:rPr>
              <w:t>5000</w:t>
            </w:r>
            <w:r>
              <w:rPr>
                <w:rFonts w:hint="eastAsia"/>
                <w:color w:val="000000"/>
                <w:sz w:val="24"/>
              </w:rPr>
              <w:t>吨洗衣液、</w:t>
            </w:r>
            <w:r>
              <w:rPr>
                <w:rFonts w:hint="eastAsia"/>
                <w:color w:val="000000"/>
                <w:sz w:val="24"/>
              </w:rPr>
              <w:t>5000</w:t>
            </w:r>
            <w:bookmarkStart w:id="0" w:name="_GoBack"/>
            <w:bookmarkEnd w:id="0"/>
            <w:r>
              <w:rPr>
                <w:rFonts w:hint="eastAsia"/>
                <w:color w:val="000000"/>
                <w:sz w:val="24"/>
              </w:rPr>
              <w:t>吨玻璃水项目</w:t>
            </w:r>
          </w:p>
        </w:tc>
      </w:tr>
      <w:tr w:rsidR="00202592">
        <w:trPr>
          <w:trHeight w:val="567"/>
          <w:jc w:val="center"/>
        </w:trPr>
        <w:tc>
          <w:tcPr>
            <w:tcW w:w="1573" w:type="dxa"/>
            <w:tcMar>
              <w:top w:w="16" w:type="dxa"/>
              <w:left w:w="16" w:type="dxa"/>
              <w:right w:w="16" w:type="dxa"/>
            </w:tcMar>
            <w:vAlign w:val="center"/>
          </w:tcPr>
          <w:p w:rsidR="00202592" w:rsidRDefault="009909CB">
            <w:pPr>
              <w:adjustRightInd w:val="0"/>
              <w:snapToGrid w:val="0"/>
              <w:jc w:val="center"/>
              <w:rPr>
                <w:rFonts w:ascii="宋体" w:hAnsi="宋体" w:cs="宋体"/>
                <w:color w:val="000000"/>
                <w:sz w:val="24"/>
              </w:rPr>
            </w:pPr>
            <w:r>
              <w:rPr>
                <w:rFonts w:ascii="宋体" w:hAnsi="宋体" w:cs="宋体" w:hint="eastAsia"/>
                <w:color w:val="000000"/>
                <w:sz w:val="24"/>
              </w:rPr>
              <w:t>项目代码</w:t>
            </w:r>
          </w:p>
        </w:tc>
        <w:tc>
          <w:tcPr>
            <w:tcW w:w="7297" w:type="dxa"/>
            <w:gridSpan w:val="3"/>
            <w:vAlign w:val="center"/>
          </w:tcPr>
          <w:p w:rsidR="00202592" w:rsidRDefault="009909CB">
            <w:pPr>
              <w:adjustRightInd w:val="0"/>
              <w:snapToGrid w:val="0"/>
              <w:jc w:val="center"/>
              <w:rPr>
                <w:rFonts w:ascii="宋体" w:hAnsi="宋体" w:cs="宋体"/>
                <w:color w:val="000000"/>
                <w:sz w:val="24"/>
              </w:rPr>
            </w:pPr>
            <w:r>
              <w:rPr>
                <w:rFonts w:hint="eastAsia"/>
                <w:color w:val="000000"/>
                <w:sz w:val="24"/>
              </w:rPr>
              <w:t>2103-410772-04-01-581937</w:t>
            </w:r>
          </w:p>
        </w:tc>
      </w:tr>
      <w:tr w:rsidR="00201210" w:rsidTr="00782234">
        <w:trPr>
          <w:trHeight w:val="567"/>
          <w:jc w:val="center"/>
        </w:trPr>
        <w:tc>
          <w:tcPr>
            <w:tcW w:w="1573" w:type="dxa"/>
            <w:tcMar>
              <w:top w:w="16" w:type="dxa"/>
              <w:left w:w="16" w:type="dxa"/>
              <w:right w:w="16" w:type="dxa"/>
            </w:tcMar>
            <w:vAlign w:val="center"/>
          </w:tcPr>
          <w:p w:rsidR="00201210" w:rsidRDefault="00201210">
            <w:pPr>
              <w:adjustRightInd w:val="0"/>
              <w:snapToGrid w:val="0"/>
              <w:jc w:val="center"/>
              <w:rPr>
                <w:rFonts w:ascii="宋体" w:hAnsi="宋体" w:cs="宋体"/>
                <w:color w:val="000000"/>
                <w:sz w:val="24"/>
              </w:rPr>
            </w:pPr>
            <w:r>
              <w:rPr>
                <w:rFonts w:ascii="宋体" w:hAnsi="宋体" w:cs="宋体" w:hint="eastAsia"/>
                <w:color w:val="000000"/>
                <w:sz w:val="24"/>
              </w:rPr>
              <w:t>建设单位联系人</w:t>
            </w:r>
          </w:p>
        </w:tc>
        <w:tc>
          <w:tcPr>
            <w:tcW w:w="7297" w:type="dxa"/>
            <w:gridSpan w:val="3"/>
            <w:vAlign w:val="center"/>
          </w:tcPr>
          <w:p w:rsidR="00201210" w:rsidRDefault="00201210">
            <w:pPr>
              <w:adjustRightInd w:val="0"/>
              <w:snapToGrid w:val="0"/>
              <w:jc w:val="center"/>
              <w:rPr>
                <w:rFonts w:ascii="宋体" w:hAnsi="宋体" w:cs="宋体"/>
                <w:color w:val="000000"/>
                <w:sz w:val="24"/>
              </w:rPr>
            </w:pPr>
            <w:r>
              <w:rPr>
                <w:rFonts w:hint="eastAsia"/>
                <w:color w:val="000000"/>
                <w:sz w:val="24"/>
              </w:rPr>
              <w:t>廖</w:t>
            </w:r>
            <w:r>
              <w:rPr>
                <w:color w:val="000000"/>
                <w:sz w:val="24"/>
              </w:rPr>
              <w:t>宏奇</w:t>
            </w:r>
          </w:p>
        </w:tc>
      </w:tr>
      <w:tr w:rsidR="00202592">
        <w:trPr>
          <w:trHeight w:val="567"/>
          <w:jc w:val="center"/>
        </w:trPr>
        <w:tc>
          <w:tcPr>
            <w:tcW w:w="1573" w:type="dxa"/>
            <w:tcMar>
              <w:top w:w="16" w:type="dxa"/>
              <w:left w:w="16" w:type="dxa"/>
              <w:right w:w="16" w:type="dxa"/>
            </w:tcMar>
            <w:vAlign w:val="center"/>
          </w:tcPr>
          <w:p w:rsidR="00202592" w:rsidRDefault="009909CB">
            <w:pPr>
              <w:adjustRightInd w:val="0"/>
              <w:snapToGrid w:val="0"/>
              <w:jc w:val="center"/>
              <w:rPr>
                <w:rFonts w:ascii="宋体" w:hAnsi="宋体" w:cs="宋体"/>
                <w:color w:val="000000"/>
                <w:sz w:val="24"/>
              </w:rPr>
            </w:pPr>
            <w:r>
              <w:rPr>
                <w:rFonts w:ascii="宋体" w:hAnsi="宋体" w:cs="宋体" w:hint="eastAsia"/>
                <w:color w:val="000000"/>
                <w:sz w:val="24"/>
              </w:rPr>
              <w:t>建设地点</w:t>
            </w:r>
          </w:p>
        </w:tc>
        <w:tc>
          <w:tcPr>
            <w:tcW w:w="7297" w:type="dxa"/>
            <w:gridSpan w:val="3"/>
            <w:vAlign w:val="center"/>
          </w:tcPr>
          <w:p w:rsidR="00202592" w:rsidRDefault="009909CB">
            <w:pPr>
              <w:adjustRightInd w:val="0"/>
              <w:snapToGrid w:val="0"/>
              <w:jc w:val="center"/>
              <w:rPr>
                <w:rFonts w:ascii="宋体" w:hAnsi="宋体" w:cs="宋体"/>
                <w:color w:val="000000"/>
                <w:sz w:val="24"/>
              </w:rPr>
            </w:pPr>
            <w:r>
              <w:rPr>
                <w:rFonts w:ascii="宋体" w:hAnsi="宋体" w:cs="宋体" w:hint="eastAsia"/>
                <w:color w:val="000000"/>
                <w:sz w:val="24"/>
              </w:rPr>
              <w:t>新乡市</w:t>
            </w:r>
            <w:r>
              <w:rPr>
                <w:rFonts w:ascii="宋体" w:hAnsi="宋体" w:cs="宋体"/>
                <w:color w:val="000000"/>
                <w:sz w:val="24"/>
              </w:rPr>
              <w:t>新乡工业产业集聚区</w:t>
            </w:r>
            <w:r>
              <w:rPr>
                <w:rFonts w:ascii="宋体" w:hAnsi="宋体" w:cs="宋体" w:hint="eastAsia"/>
                <w:color w:val="000000"/>
                <w:sz w:val="24"/>
              </w:rPr>
              <w:t>（含新乡经济技术开发区）新乡经开区支一路与支二路交叉口路西</w:t>
            </w:r>
          </w:p>
        </w:tc>
      </w:tr>
      <w:tr w:rsidR="00202592">
        <w:trPr>
          <w:trHeight w:val="567"/>
          <w:jc w:val="center"/>
        </w:trPr>
        <w:tc>
          <w:tcPr>
            <w:tcW w:w="1573" w:type="dxa"/>
            <w:tcMar>
              <w:top w:w="16" w:type="dxa"/>
              <w:left w:w="16" w:type="dxa"/>
              <w:right w:w="16" w:type="dxa"/>
            </w:tcMar>
            <w:vAlign w:val="center"/>
          </w:tcPr>
          <w:p w:rsidR="00202592" w:rsidRDefault="009909CB">
            <w:pPr>
              <w:adjustRightInd w:val="0"/>
              <w:snapToGrid w:val="0"/>
              <w:jc w:val="center"/>
              <w:rPr>
                <w:rFonts w:ascii="宋体" w:hAnsi="宋体" w:cs="宋体"/>
                <w:color w:val="000000"/>
                <w:sz w:val="24"/>
              </w:rPr>
            </w:pPr>
            <w:r>
              <w:rPr>
                <w:rFonts w:ascii="宋体" w:hAnsi="宋体" w:cs="宋体" w:hint="eastAsia"/>
                <w:color w:val="000000"/>
                <w:sz w:val="24"/>
              </w:rPr>
              <w:t>地理坐标</w:t>
            </w:r>
          </w:p>
        </w:tc>
        <w:tc>
          <w:tcPr>
            <w:tcW w:w="7297" w:type="dxa"/>
            <w:gridSpan w:val="3"/>
            <w:vAlign w:val="center"/>
          </w:tcPr>
          <w:p w:rsidR="00202592" w:rsidRDefault="009909CB">
            <w:pPr>
              <w:jc w:val="center"/>
              <w:rPr>
                <w:color w:val="000000"/>
                <w:sz w:val="24"/>
              </w:rPr>
            </w:pPr>
            <w:r>
              <w:rPr>
                <w:color w:val="000000"/>
                <w:sz w:val="24"/>
              </w:rPr>
              <w:t>（</w:t>
            </w:r>
            <w:r>
              <w:rPr>
                <w:rFonts w:hint="eastAsia"/>
                <w:color w:val="000000"/>
                <w:sz w:val="24"/>
                <w:u w:val="single"/>
              </w:rPr>
              <w:t xml:space="preserve"> 114</w:t>
            </w:r>
            <w:r>
              <w:rPr>
                <w:color w:val="000000"/>
                <w:sz w:val="24"/>
                <w:u w:val="single"/>
              </w:rPr>
              <w:t xml:space="preserve"> </w:t>
            </w:r>
            <w:r>
              <w:rPr>
                <w:color w:val="000000"/>
                <w:sz w:val="24"/>
              </w:rPr>
              <w:t>度</w:t>
            </w:r>
            <w:r>
              <w:rPr>
                <w:color w:val="000000"/>
                <w:sz w:val="24"/>
                <w:u w:val="single"/>
              </w:rPr>
              <w:t xml:space="preserve"> </w:t>
            </w:r>
            <w:r>
              <w:rPr>
                <w:rFonts w:hint="eastAsia"/>
                <w:color w:val="000000"/>
                <w:sz w:val="24"/>
                <w:u w:val="single"/>
              </w:rPr>
              <w:t>3</w:t>
            </w:r>
            <w:r>
              <w:rPr>
                <w:color w:val="000000"/>
                <w:sz w:val="24"/>
                <w:u w:val="single"/>
              </w:rPr>
              <w:t xml:space="preserve"> </w:t>
            </w:r>
            <w:r>
              <w:rPr>
                <w:color w:val="000000"/>
                <w:sz w:val="24"/>
              </w:rPr>
              <w:t>分</w:t>
            </w:r>
            <w:r>
              <w:rPr>
                <w:color w:val="000000"/>
                <w:sz w:val="24"/>
                <w:u w:val="single"/>
              </w:rPr>
              <w:t xml:space="preserve"> </w:t>
            </w:r>
            <w:r>
              <w:rPr>
                <w:rFonts w:hint="eastAsia"/>
                <w:color w:val="000000"/>
                <w:sz w:val="24"/>
                <w:u w:val="single"/>
              </w:rPr>
              <w:t>42.845</w:t>
            </w:r>
            <w:r>
              <w:rPr>
                <w:color w:val="000000"/>
                <w:sz w:val="24"/>
                <w:u w:val="single"/>
              </w:rPr>
              <w:t xml:space="preserve"> </w:t>
            </w:r>
            <w:r>
              <w:rPr>
                <w:color w:val="000000"/>
                <w:sz w:val="24"/>
              </w:rPr>
              <w:t>秒，</w:t>
            </w:r>
            <w:r>
              <w:rPr>
                <w:color w:val="000000"/>
                <w:sz w:val="24"/>
                <w:u w:val="single"/>
              </w:rPr>
              <w:t xml:space="preserve"> 35 </w:t>
            </w:r>
            <w:r>
              <w:rPr>
                <w:color w:val="000000"/>
                <w:sz w:val="24"/>
              </w:rPr>
              <w:t>度</w:t>
            </w:r>
            <w:r>
              <w:rPr>
                <w:color w:val="000000"/>
                <w:sz w:val="24"/>
                <w:u w:val="single"/>
              </w:rPr>
              <w:t xml:space="preserve"> </w:t>
            </w:r>
            <w:r>
              <w:rPr>
                <w:rFonts w:hint="eastAsia"/>
                <w:color w:val="000000"/>
                <w:sz w:val="24"/>
                <w:u w:val="single"/>
              </w:rPr>
              <w:t>17</w:t>
            </w:r>
            <w:r>
              <w:rPr>
                <w:color w:val="000000"/>
                <w:sz w:val="24"/>
                <w:u w:val="single"/>
              </w:rPr>
              <w:t xml:space="preserve"> </w:t>
            </w:r>
            <w:r>
              <w:rPr>
                <w:color w:val="000000"/>
                <w:sz w:val="24"/>
              </w:rPr>
              <w:t>分</w:t>
            </w:r>
            <w:r>
              <w:rPr>
                <w:color w:val="000000"/>
                <w:sz w:val="24"/>
                <w:u w:val="single"/>
              </w:rPr>
              <w:t xml:space="preserve"> </w:t>
            </w:r>
            <w:r>
              <w:rPr>
                <w:rFonts w:hint="eastAsia"/>
                <w:color w:val="000000"/>
                <w:sz w:val="24"/>
                <w:u w:val="single"/>
              </w:rPr>
              <w:t>34.976</w:t>
            </w:r>
            <w:r>
              <w:rPr>
                <w:color w:val="000000"/>
                <w:sz w:val="24"/>
                <w:u w:val="single"/>
              </w:rPr>
              <w:t xml:space="preserve"> </w:t>
            </w:r>
            <w:r>
              <w:rPr>
                <w:color w:val="000000"/>
                <w:sz w:val="24"/>
              </w:rPr>
              <w:t>秒）</w:t>
            </w:r>
          </w:p>
        </w:tc>
      </w:tr>
      <w:tr w:rsidR="00202592">
        <w:trPr>
          <w:trHeight w:val="567"/>
          <w:jc w:val="center"/>
        </w:trPr>
        <w:tc>
          <w:tcPr>
            <w:tcW w:w="1573" w:type="dxa"/>
            <w:tcMar>
              <w:top w:w="16" w:type="dxa"/>
              <w:left w:w="16" w:type="dxa"/>
              <w:right w:w="16" w:type="dxa"/>
            </w:tcMar>
            <w:vAlign w:val="center"/>
          </w:tcPr>
          <w:p w:rsidR="00202592" w:rsidRDefault="009909CB">
            <w:pPr>
              <w:adjustRightInd w:val="0"/>
              <w:snapToGrid w:val="0"/>
              <w:jc w:val="center"/>
              <w:rPr>
                <w:rFonts w:ascii="宋体" w:hAnsi="宋体" w:cs="宋体"/>
                <w:color w:val="000000"/>
                <w:sz w:val="24"/>
              </w:rPr>
            </w:pPr>
            <w:r>
              <w:rPr>
                <w:rFonts w:ascii="宋体" w:hAnsi="宋体" w:cs="宋体" w:hint="eastAsia"/>
                <w:color w:val="000000"/>
                <w:sz w:val="24"/>
              </w:rPr>
              <w:t>国民经济</w:t>
            </w:r>
          </w:p>
          <w:p w:rsidR="00202592" w:rsidRDefault="009909CB">
            <w:pPr>
              <w:adjustRightInd w:val="0"/>
              <w:snapToGrid w:val="0"/>
              <w:jc w:val="center"/>
              <w:rPr>
                <w:rFonts w:ascii="宋体" w:hAnsi="宋体" w:cs="宋体"/>
                <w:color w:val="000000"/>
                <w:sz w:val="24"/>
              </w:rPr>
            </w:pPr>
            <w:r>
              <w:rPr>
                <w:rFonts w:ascii="宋体" w:hAnsi="宋体" w:cs="宋体" w:hint="eastAsia"/>
                <w:color w:val="000000"/>
                <w:sz w:val="24"/>
              </w:rPr>
              <w:t>行业类别</w:t>
            </w:r>
          </w:p>
        </w:tc>
        <w:tc>
          <w:tcPr>
            <w:tcW w:w="2268" w:type="dxa"/>
            <w:vAlign w:val="center"/>
          </w:tcPr>
          <w:p w:rsidR="00202592" w:rsidRDefault="009909CB">
            <w:pPr>
              <w:jc w:val="center"/>
              <w:rPr>
                <w:color w:val="000000"/>
                <w:sz w:val="24"/>
              </w:rPr>
            </w:pPr>
            <w:r>
              <w:rPr>
                <w:color w:val="000000"/>
                <w:sz w:val="24"/>
              </w:rPr>
              <w:t>C</w:t>
            </w:r>
            <w:r>
              <w:rPr>
                <w:rFonts w:hint="eastAsia"/>
                <w:color w:val="000000"/>
                <w:sz w:val="24"/>
              </w:rPr>
              <w:t>2661</w:t>
            </w:r>
            <w:r>
              <w:rPr>
                <w:rFonts w:hint="eastAsia"/>
                <w:color w:val="000000"/>
                <w:sz w:val="24"/>
              </w:rPr>
              <w:t>化学</w:t>
            </w:r>
            <w:r>
              <w:rPr>
                <w:color w:val="000000"/>
                <w:sz w:val="24"/>
              </w:rPr>
              <w:t>试剂和助剂制造</w:t>
            </w:r>
          </w:p>
          <w:p w:rsidR="00202592" w:rsidRDefault="009909CB">
            <w:pPr>
              <w:jc w:val="center"/>
              <w:rPr>
                <w:color w:val="000000"/>
                <w:sz w:val="24"/>
              </w:rPr>
            </w:pPr>
            <w:r>
              <w:rPr>
                <w:rFonts w:hint="eastAsia"/>
                <w:color w:val="000000"/>
                <w:sz w:val="24"/>
              </w:rPr>
              <w:t>C2681</w:t>
            </w:r>
            <w:r>
              <w:rPr>
                <w:rFonts w:hint="eastAsia"/>
                <w:color w:val="000000"/>
                <w:sz w:val="24"/>
              </w:rPr>
              <w:t>肥皂及洗涤剂制造</w:t>
            </w:r>
          </w:p>
          <w:p w:rsidR="00202592" w:rsidRDefault="009909CB">
            <w:pPr>
              <w:jc w:val="center"/>
              <w:rPr>
                <w:color w:val="000000"/>
                <w:sz w:val="24"/>
              </w:rPr>
            </w:pPr>
            <w:r>
              <w:rPr>
                <w:rFonts w:hint="eastAsia"/>
                <w:color w:val="000000"/>
                <w:sz w:val="24"/>
              </w:rPr>
              <w:t>C2689</w:t>
            </w:r>
            <w:r>
              <w:rPr>
                <w:rFonts w:hint="eastAsia"/>
                <w:color w:val="000000"/>
                <w:sz w:val="24"/>
              </w:rPr>
              <w:t>其他日用化学产品制造</w:t>
            </w:r>
          </w:p>
        </w:tc>
        <w:tc>
          <w:tcPr>
            <w:tcW w:w="1842" w:type="dxa"/>
            <w:vAlign w:val="center"/>
          </w:tcPr>
          <w:p w:rsidR="00202592" w:rsidRDefault="009909CB">
            <w:pPr>
              <w:adjustRightInd w:val="0"/>
              <w:snapToGrid w:val="0"/>
              <w:jc w:val="center"/>
              <w:rPr>
                <w:color w:val="000000"/>
                <w:sz w:val="24"/>
              </w:rPr>
            </w:pPr>
            <w:bookmarkStart w:id="1" w:name="_Hlk49843745"/>
            <w:r>
              <w:rPr>
                <w:color w:val="000000"/>
                <w:sz w:val="24"/>
              </w:rPr>
              <w:t>建设项目</w:t>
            </w:r>
          </w:p>
          <w:p w:rsidR="00202592" w:rsidRDefault="009909CB">
            <w:pPr>
              <w:adjustRightInd w:val="0"/>
              <w:snapToGrid w:val="0"/>
              <w:jc w:val="center"/>
              <w:rPr>
                <w:color w:val="000000"/>
                <w:sz w:val="24"/>
              </w:rPr>
            </w:pPr>
            <w:r>
              <w:rPr>
                <w:color w:val="000000"/>
                <w:sz w:val="24"/>
              </w:rPr>
              <w:t>行业类别</w:t>
            </w:r>
            <w:bookmarkEnd w:id="1"/>
          </w:p>
        </w:tc>
        <w:tc>
          <w:tcPr>
            <w:tcW w:w="3187" w:type="dxa"/>
            <w:vAlign w:val="center"/>
          </w:tcPr>
          <w:p w:rsidR="00202592" w:rsidRDefault="009909CB">
            <w:pPr>
              <w:adjustRightInd w:val="0"/>
              <w:snapToGrid w:val="0"/>
              <w:rPr>
                <w:color w:val="000000"/>
                <w:sz w:val="24"/>
              </w:rPr>
            </w:pPr>
            <w:r>
              <w:rPr>
                <w:color w:val="000000"/>
                <w:sz w:val="24"/>
              </w:rPr>
              <w:t>二十</w:t>
            </w:r>
            <w:r>
              <w:rPr>
                <w:rFonts w:hint="eastAsia"/>
                <w:color w:val="000000"/>
                <w:sz w:val="24"/>
              </w:rPr>
              <w:t>三</w:t>
            </w:r>
            <w:r>
              <w:rPr>
                <w:color w:val="000000"/>
                <w:sz w:val="24"/>
              </w:rPr>
              <w:t>、</w:t>
            </w:r>
            <w:r>
              <w:rPr>
                <w:rFonts w:hint="eastAsia"/>
                <w:color w:val="000000"/>
                <w:sz w:val="24"/>
              </w:rPr>
              <w:t>“化学原料和化学制品制造业</w:t>
            </w:r>
            <w:r>
              <w:rPr>
                <w:rFonts w:hint="eastAsia"/>
                <w:color w:val="000000"/>
                <w:sz w:val="24"/>
              </w:rPr>
              <w:t>26</w:t>
            </w:r>
            <w:r>
              <w:rPr>
                <w:rFonts w:hint="eastAsia"/>
                <w:color w:val="000000"/>
                <w:sz w:val="24"/>
              </w:rPr>
              <w:t>”</w:t>
            </w:r>
            <w:r>
              <w:rPr>
                <w:color w:val="000000"/>
                <w:sz w:val="24"/>
              </w:rPr>
              <w:t>：第</w:t>
            </w:r>
            <w:r>
              <w:rPr>
                <w:rFonts w:hint="eastAsia"/>
                <w:color w:val="000000"/>
                <w:sz w:val="24"/>
              </w:rPr>
              <w:t>44</w:t>
            </w:r>
            <w:r>
              <w:rPr>
                <w:color w:val="000000"/>
                <w:sz w:val="24"/>
              </w:rPr>
              <w:t>条</w:t>
            </w:r>
            <w:r>
              <w:rPr>
                <w:rFonts w:hint="eastAsia"/>
                <w:color w:val="000000"/>
                <w:sz w:val="24"/>
              </w:rPr>
              <w:t>“专用化学产品制造</w:t>
            </w:r>
            <w:r>
              <w:rPr>
                <w:rFonts w:hint="eastAsia"/>
                <w:color w:val="000000"/>
                <w:sz w:val="24"/>
              </w:rPr>
              <w:t>266</w:t>
            </w:r>
            <w:r>
              <w:rPr>
                <w:rFonts w:hint="eastAsia"/>
                <w:color w:val="000000"/>
                <w:sz w:val="24"/>
              </w:rPr>
              <w:t>”；第</w:t>
            </w:r>
            <w:r>
              <w:rPr>
                <w:rFonts w:hint="eastAsia"/>
                <w:color w:val="000000"/>
                <w:sz w:val="24"/>
              </w:rPr>
              <w:t>46</w:t>
            </w:r>
            <w:r>
              <w:rPr>
                <w:rFonts w:hint="eastAsia"/>
                <w:color w:val="000000"/>
                <w:sz w:val="24"/>
              </w:rPr>
              <w:t>条“日用化学品制造</w:t>
            </w:r>
            <w:r>
              <w:rPr>
                <w:rFonts w:hint="eastAsia"/>
                <w:color w:val="000000"/>
                <w:sz w:val="24"/>
              </w:rPr>
              <w:t>268</w:t>
            </w:r>
            <w:r>
              <w:rPr>
                <w:rFonts w:hint="eastAsia"/>
                <w:color w:val="000000"/>
                <w:sz w:val="24"/>
              </w:rPr>
              <w:t>”</w:t>
            </w:r>
          </w:p>
        </w:tc>
      </w:tr>
      <w:tr w:rsidR="00202592">
        <w:trPr>
          <w:trHeight w:val="567"/>
          <w:jc w:val="center"/>
        </w:trPr>
        <w:tc>
          <w:tcPr>
            <w:tcW w:w="1573" w:type="dxa"/>
            <w:tcMar>
              <w:top w:w="16" w:type="dxa"/>
              <w:left w:w="16" w:type="dxa"/>
              <w:right w:w="16" w:type="dxa"/>
            </w:tcMar>
            <w:vAlign w:val="center"/>
          </w:tcPr>
          <w:p w:rsidR="00202592" w:rsidRDefault="009909CB">
            <w:pPr>
              <w:adjustRightInd w:val="0"/>
              <w:snapToGrid w:val="0"/>
              <w:jc w:val="center"/>
              <w:rPr>
                <w:rFonts w:ascii="宋体" w:hAnsi="宋体" w:cs="宋体"/>
                <w:color w:val="000000"/>
                <w:sz w:val="24"/>
              </w:rPr>
            </w:pPr>
            <w:r>
              <w:rPr>
                <w:rFonts w:ascii="宋体" w:hAnsi="宋体" w:cs="宋体" w:hint="eastAsia"/>
                <w:color w:val="000000"/>
                <w:sz w:val="24"/>
              </w:rPr>
              <w:t>建设性质</w:t>
            </w:r>
          </w:p>
        </w:tc>
        <w:tc>
          <w:tcPr>
            <w:tcW w:w="2268" w:type="dxa"/>
            <w:vAlign w:val="center"/>
          </w:tcPr>
          <w:p w:rsidR="00202592" w:rsidRDefault="009909CB">
            <w:pPr>
              <w:jc w:val="left"/>
              <w:rPr>
                <w:color w:val="000000"/>
                <w:sz w:val="24"/>
              </w:rPr>
            </w:pPr>
            <w:r>
              <w:rPr>
                <w:rFonts w:ascii="MS Gothic" w:eastAsia="MS Gothic" w:hAnsi="MS Gothic" w:cs="MS Gothic" w:hint="eastAsia"/>
                <w:color w:val="000000"/>
                <w:sz w:val="24"/>
              </w:rPr>
              <w:t>☑</w:t>
            </w:r>
            <w:r>
              <w:rPr>
                <w:color w:val="000000"/>
                <w:sz w:val="24"/>
              </w:rPr>
              <w:t>新建（迁建）</w:t>
            </w:r>
          </w:p>
          <w:p w:rsidR="00202592" w:rsidRDefault="009909CB">
            <w:pPr>
              <w:jc w:val="left"/>
              <w:rPr>
                <w:color w:val="000000"/>
                <w:sz w:val="24"/>
              </w:rPr>
            </w:pPr>
            <w:r>
              <w:rPr>
                <w:rFonts w:hint="eastAsia"/>
                <w:color w:val="000000"/>
                <w:sz w:val="24"/>
              </w:rPr>
              <w:t>□</w:t>
            </w:r>
            <w:r>
              <w:rPr>
                <w:color w:val="000000"/>
                <w:sz w:val="24"/>
              </w:rPr>
              <w:t>改建</w:t>
            </w:r>
          </w:p>
          <w:p w:rsidR="00202592" w:rsidRDefault="009909CB">
            <w:pPr>
              <w:jc w:val="left"/>
              <w:rPr>
                <w:color w:val="000000"/>
                <w:sz w:val="24"/>
              </w:rPr>
            </w:pPr>
            <w:r>
              <w:rPr>
                <w:rFonts w:hint="eastAsia"/>
                <w:color w:val="000000"/>
                <w:sz w:val="24"/>
              </w:rPr>
              <w:t>□</w:t>
            </w:r>
            <w:r>
              <w:rPr>
                <w:color w:val="000000"/>
                <w:sz w:val="24"/>
              </w:rPr>
              <w:t>扩建</w:t>
            </w:r>
          </w:p>
          <w:p w:rsidR="00202592" w:rsidRDefault="009909CB">
            <w:pPr>
              <w:jc w:val="left"/>
              <w:rPr>
                <w:color w:val="000000"/>
                <w:sz w:val="24"/>
              </w:rPr>
            </w:pPr>
            <w:r>
              <w:rPr>
                <w:rFonts w:hint="eastAsia"/>
                <w:color w:val="000000"/>
                <w:sz w:val="24"/>
              </w:rPr>
              <w:t>□</w:t>
            </w:r>
            <w:r>
              <w:rPr>
                <w:color w:val="000000"/>
                <w:sz w:val="24"/>
              </w:rPr>
              <w:t>技术改造</w:t>
            </w:r>
          </w:p>
        </w:tc>
        <w:tc>
          <w:tcPr>
            <w:tcW w:w="1842" w:type="dxa"/>
            <w:vAlign w:val="center"/>
          </w:tcPr>
          <w:p w:rsidR="00202592" w:rsidRDefault="009909CB">
            <w:pPr>
              <w:adjustRightInd w:val="0"/>
              <w:snapToGrid w:val="0"/>
              <w:jc w:val="center"/>
              <w:rPr>
                <w:color w:val="000000"/>
                <w:sz w:val="24"/>
              </w:rPr>
            </w:pPr>
            <w:r>
              <w:rPr>
                <w:color w:val="000000"/>
                <w:sz w:val="24"/>
              </w:rPr>
              <w:t>建设项目</w:t>
            </w:r>
          </w:p>
          <w:p w:rsidR="00202592" w:rsidRDefault="009909CB">
            <w:pPr>
              <w:adjustRightInd w:val="0"/>
              <w:snapToGrid w:val="0"/>
              <w:jc w:val="center"/>
              <w:rPr>
                <w:color w:val="000000"/>
                <w:sz w:val="24"/>
              </w:rPr>
            </w:pPr>
            <w:r>
              <w:rPr>
                <w:color w:val="000000"/>
                <w:sz w:val="24"/>
              </w:rPr>
              <w:t>申报情形</w:t>
            </w:r>
          </w:p>
        </w:tc>
        <w:tc>
          <w:tcPr>
            <w:tcW w:w="3187" w:type="dxa"/>
            <w:vAlign w:val="center"/>
          </w:tcPr>
          <w:p w:rsidR="00202592" w:rsidRDefault="009909CB">
            <w:pPr>
              <w:jc w:val="left"/>
              <w:rPr>
                <w:color w:val="000000"/>
                <w:sz w:val="24"/>
              </w:rPr>
            </w:pPr>
            <w:r>
              <w:rPr>
                <w:rFonts w:ascii="MS Gothic" w:eastAsia="MS Gothic" w:hAnsi="MS Gothic" w:cs="MS Gothic" w:hint="eastAsia"/>
                <w:color w:val="000000"/>
                <w:sz w:val="24"/>
              </w:rPr>
              <w:t>☑</w:t>
            </w:r>
            <w:r>
              <w:rPr>
                <w:color w:val="000000"/>
                <w:sz w:val="24"/>
              </w:rPr>
              <w:t>首次申报项目</w:t>
            </w:r>
          </w:p>
          <w:p w:rsidR="00202592" w:rsidRDefault="009909CB">
            <w:pPr>
              <w:jc w:val="left"/>
              <w:rPr>
                <w:color w:val="000000"/>
                <w:sz w:val="24"/>
              </w:rPr>
            </w:pPr>
            <w:r>
              <w:rPr>
                <w:rFonts w:hint="eastAsia"/>
                <w:color w:val="000000"/>
                <w:sz w:val="24"/>
              </w:rPr>
              <w:t>□</w:t>
            </w:r>
            <w:r>
              <w:rPr>
                <w:color w:val="000000"/>
                <w:sz w:val="24"/>
              </w:rPr>
              <w:t>不予批准后再次申报项目</w:t>
            </w:r>
          </w:p>
          <w:p w:rsidR="00202592" w:rsidRDefault="009909CB">
            <w:pPr>
              <w:jc w:val="left"/>
              <w:rPr>
                <w:color w:val="000000"/>
                <w:sz w:val="24"/>
              </w:rPr>
            </w:pPr>
            <w:r>
              <w:rPr>
                <w:color w:val="000000"/>
                <w:sz w:val="24"/>
              </w:rPr>
              <w:sym w:font="Wingdings 2" w:char="00A3"/>
            </w:r>
            <w:r>
              <w:rPr>
                <w:color w:val="000000"/>
                <w:sz w:val="24"/>
              </w:rPr>
              <w:t>超五年重新审核项目</w:t>
            </w:r>
          </w:p>
          <w:p w:rsidR="00202592" w:rsidRDefault="009909CB">
            <w:pPr>
              <w:jc w:val="left"/>
              <w:rPr>
                <w:color w:val="000000"/>
                <w:sz w:val="24"/>
              </w:rPr>
            </w:pPr>
            <w:r>
              <w:rPr>
                <w:rFonts w:hint="eastAsia"/>
                <w:color w:val="000000"/>
                <w:sz w:val="24"/>
              </w:rPr>
              <w:t>□</w:t>
            </w:r>
            <w:r>
              <w:rPr>
                <w:color w:val="000000"/>
                <w:sz w:val="24"/>
              </w:rPr>
              <w:t>重大变动重新报批项目</w:t>
            </w:r>
          </w:p>
        </w:tc>
      </w:tr>
      <w:tr w:rsidR="00202592">
        <w:trPr>
          <w:trHeight w:val="567"/>
          <w:jc w:val="center"/>
        </w:trPr>
        <w:tc>
          <w:tcPr>
            <w:tcW w:w="1573" w:type="dxa"/>
            <w:tcMar>
              <w:top w:w="16" w:type="dxa"/>
              <w:left w:w="16" w:type="dxa"/>
              <w:right w:w="16" w:type="dxa"/>
            </w:tcMar>
            <w:vAlign w:val="center"/>
          </w:tcPr>
          <w:p w:rsidR="00202592" w:rsidRDefault="009909CB">
            <w:pPr>
              <w:adjustRightInd w:val="0"/>
              <w:snapToGrid w:val="0"/>
              <w:jc w:val="center"/>
              <w:rPr>
                <w:rFonts w:ascii="宋体" w:hAnsi="宋体" w:cs="宋体"/>
                <w:color w:val="000000"/>
                <w:sz w:val="24"/>
              </w:rPr>
            </w:pPr>
            <w:r>
              <w:rPr>
                <w:rFonts w:ascii="宋体" w:hAnsi="宋体" w:cs="宋体" w:hint="eastAsia"/>
                <w:color w:val="000000"/>
                <w:sz w:val="24"/>
              </w:rPr>
              <w:t>项目审批（核准</w:t>
            </w:r>
            <w:r>
              <w:rPr>
                <w:rFonts w:ascii="宋体" w:hAnsi="宋体" w:cs="宋体"/>
                <w:color w:val="000000"/>
                <w:sz w:val="24"/>
              </w:rPr>
              <w:t>/</w:t>
            </w:r>
            <w:r>
              <w:rPr>
                <w:rFonts w:ascii="宋体" w:hAnsi="宋体" w:cs="宋体" w:hint="eastAsia"/>
                <w:color w:val="000000"/>
                <w:sz w:val="24"/>
              </w:rPr>
              <w:t>备案）部门</w:t>
            </w:r>
          </w:p>
        </w:tc>
        <w:tc>
          <w:tcPr>
            <w:tcW w:w="2268" w:type="dxa"/>
            <w:vAlign w:val="center"/>
          </w:tcPr>
          <w:p w:rsidR="00202592" w:rsidRDefault="009909CB">
            <w:pPr>
              <w:adjustRightInd w:val="0"/>
              <w:snapToGrid w:val="0"/>
              <w:jc w:val="center"/>
              <w:rPr>
                <w:color w:val="000000"/>
                <w:sz w:val="24"/>
              </w:rPr>
            </w:pPr>
            <w:r>
              <w:rPr>
                <w:rFonts w:hint="eastAsia"/>
                <w:color w:val="000000"/>
                <w:sz w:val="24"/>
              </w:rPr>
              <w:t>新乡经济技术开发区管理委员会经济发展和统计局</w:t>
            </w:r>
          </w:p>
        </w:tc>
        <w:tc>
          <w:tcPr>
            <w:tcW w:w="1842" w:type="dxa"/>
            <w:vAlign w:val="center"/>
          </w:tcPr>
          <w:p w:rsidR="00202592" w:rsidRDefault="009909CB">
            <w:pPr>
              <w:adjustRightInd w:val="0"/>
              <w:snapToGrid w:val="0"/>
              <w:jc w:val="center"/>
              <w:rPr>
                <w:color w:val="000000"/>
                <w:sz w:val="24"/>
              </w:rPr>
            </w:pPr>
            <w:r>
              <w:rPr>
                <w:color w:val="000000"/>
                <w:sz w:val="24"/>
              </w:rPr>
              <w:t>项目审批（核准</w:t>
            </w:r>
            <w:r>
              <w:rPr>
                <w:color w:val="000000"/>
                <w:sz w:val="24"/>
              </w:rPr>
              <w:t>/</w:t>
            </w:r>
            <w:r>
              <w:rPr>
                <w:color w:val="000000"/>
                <w:sz w:val="24"/>
              </w:rPr>
              <w:t>备案）文号</w:t>
            </w:r>
          </w:p>
        </w:tc>
        <w:tc>
          <w:tcPr>
            <w:tcW w:w="3187" w:type="dxa"/>
            <w:vAlign w:val="center"/>
          </w:tcPr>
          <w:p w:rsidR="00202592" w:rsidRDefault="009909CB">
            <w:pPr>
              <w:adjustRightInd w:val="0"/>
              <w:snapToGrid w:val="0"/>
              <w:jc w:val="center"/>
              <w:rPr>
                <w:color w:val="000000"/>
                <w:sz w:val="24"/>
              </w:rPr>
            </w:pPr>
            <w:r>
              <w:rPr>
                <w:color w:val="000000"/>
                <w:sz w:val="24"/>
              </w:rPr>
              <w:t>/</w:t>
            </w:r>
          </w:p>
        </w:tc>
      </w:tr>
      <w:tr w:rsidR="00202592">
        <w:trPr>
          <w:trHeight w:val="567"/>
          <w:jc w:val="center"/>
        </w:trPr>
        <w:tc>
          <w:tcPr>
            <w:tcW w:w="1573" w:type="dxa"/>
            <w:tcMar>
              <w:top w:w="16" w:type="dxa"/>
              <w:left w:w="16" w:type="dxa"/>
              <w:right w:w="16" w:type="dxa"/>
            </w:tcMar>
            <w:vAlign w:val="center"/>
          </w:tcPr>
          <w:p w:rsidR="00202592" w:rsidRDefault="009909CB">
            <w:pPr>
              <w:adjustRightInd w:val="0"/>
              <w:snapToGrid w:val="0"/>
              <w:jc w:val="center"/>
              <w:rPr>
                <w:rFonts w:ascii="宋体" w:hAnsi="宋体" w:cs="宋体"/>
                <w:color w:val="000000"/>
                <w:sz w:val="24"/>
              </w:rPr>
            </w:pPr>
            <w:r>
              <w:rPr>
                <w:rFonts w:ascii="宋体" w:hAnsi="宋体" w:cs="宋体" w:hint="eastAsia"/>
                <w:color w:val="000000"/>
                <w:sz w:val="24"/>
              </w:rPr>
              <w:t>总投资（万元）</w:t>
            </w:r>
          </w:p>
        </w:tc>
        <w:tc>
          <w:tcPr>
            <w:tcW w:w="2268" w:type="dxa"/>
            <w:vAlign w:val="center"/>
          </w:tcPr>
          <w:p w:rsidR="00202592" w:rsidRDefault="009909CB">
            <w:pPr>
              <w:adjustRightInd w:val="0"/>
              <w:snapToGrid w:val="0"/>
              <w:jc w:val="center"/>
              <w:rPr>
                <w:color w:val="000000"/>
                <w:sz w:val="24"/>
              </w:rPr>
            </w:pPr>
            <w:r>
              <w:rPr>
                <w:rFonts w:hint="eastAsia"/>
                <w:color w:val="000000"/>
                <w:sz w:val="24"/>
              </w:rPr>
              <w:t>10000</w:t>
            </w:r>
          </w:p>
        </w:tc>
        <w:tc>
          <w:tcPr>
            <w:tcW w:w="1842" w:type="dxa"/>
            <w:tcMar>
              <w:top w:w="16" w:type="dxa"/>
              <w:left w:w="16" w:type="dxa"/>
              <w:right w:w="16" w:type="dxa"/>
            </w:tcMar>
            <w:vAlign w:val="center"/>
          </w:tcPr>
          <w:p w:rsidR="00202592" w:rsidRDefault="009909CB">
            <w:pPr>
              <w:adjustRightInd w:val="0"/>
              <w:snapToGrid w:val="0"/>
              <w:jc w:val="center"/>
              <w:rPr>
                <w:color w:val="000000"/>
                <w:sz w:val="24"/>
              </w:rPr>
            </w:pPr>
            <w:r>
              <w:rPr>
                <w:color w:val="000000"/>
                <w:sz w:val="24"/>
              </w:rPr>
              <w:t>环保投资（万元）</w:t>
            </w:r>
          </w:p>
        </w:tc>
        <w:tc>
          <w:tcPr>
            <w:tcW w:w="3187" w:type="dxa"/>
            <w:vAlign w:val="center"/>
          </w:tcPr>
          <w:p w:rsidR="00202592" w:rsidRDefault="009909CB">
            <w:pPr>
              <w:adjustRightInd w:val="0"/>
              <w:snapToGrid w:val="0"/>
              <w:jc w:val="center"/>
              <w:rPr>
                <w:color w:val="000000"/>
                <w:sz w:val="24"/>
              </w:rPr>
            </w:pPr>
            <w:r>
              <w:rPr>
                <w:rFonts w:hint="eastAsia"/>
                <w:color w:val="000000"/>
                <w:sz w:val="24"/>
              </w:rPr>
              <w:t>7</w:t>
            </w:r>
          </w:p>
        </w:tc>
      </w:tr>
      <w:tr w:rsidR="00202592">
        <w:trPr>
          <w:trHeight w:val="567"/>
          <w:jc w:val="center"/>
        </w:trPr>
        <w:tc>
          <w:tcPr>
            <w:tcW w:w="1573" w:type="dxa"/>
            <w:tcMar>
              <w:top w:w="16" w:type="dxa"/>
              <w:left w:w="16" w:type="dxa"/>
              <w:right w:w="16" w:type="dxa"/>
            </w:tcMar>
            <w:vAlign w:val="center"/>
          </w:tcPr>
          <w:p w:rsidR="00202592" w:rsidRDefault="009909CB">
            <w:pPr>
              <w:adjustRightInd w:val="0"/>
              <w:snapToGrid w:val="0"/>
              <w:jc w:val="center"/>
              <w:rPr>
                <w:rFonts w:ascii="宋体" w:hAnsi="宋体" w:cs="宋体"/>
                <w:color w:val="000000"/>
                <w:sz w:val="24"/>
              </w:rPr>
            </w:pPr>
            <w:r>
              <w:rPr>
                <w:rFonts w:ascii="宋体" w:hAnsi="宋体" w:cs="宋体" w:hint="eastAsia"/>
                <w:color w:val="000000"/>
                <w:sz w:val="24"/>
              </w:rPr>
              <w:t>环保投资占比</w:t>
            </w:r>
            <w:r>
              <w:rPr>
                <w:color w:val="000000"/>
                <w:sz w:val="24"/>
              </w:rPr>
              <w:t>（</w:t>
            </w:r>
            <w:r>
              <w:rPr>
                <w:color w:val="000000"/>
                <w:sz w:val="24"/>
              </w:rPr>
              <w:t>%</w:t>
            </w:r>
            <w:r>
              <w:rPr>
                <w:color w:val="000000"/>
                <w:sz w:val="24"/>
              </w:rPr>
              <w:t>）</w:t>
            </w:r>
          </w:p>
        </w:tc>
        <w:tc>
          <w:tcPr>
            <w:tcW w:w="2268" w:type="dxa"/>
            <w:vAlign w:val="center"/>
          </w:tcPr>
          <w:p w:rsidR="00202592" w:rsidRDefault="009909CB">
            <w:pPr>
              <w:adjustRightInd w:val="0"/>
              <w:snapToGrid w:val="0"/>
              <w:jc w:val="center"/>
              <w:rPr>
                <w:color w:val="000000"/>
                <w:sz w:val="24"/>
              </w:rPr>
            </w:pPr>
            <w:r>
              <w:rPr>
                <w:rFonts w:hint="eastAsia"/>
                <w:color w:val="000000"/>
                <w:sz w:val="24"/>
              </w:rPr>
              <w:t>0.07</w:t>
            </w:r>
          </w:p>
        </w:tc>
        <w:tc>
          <w:tcPr>
            <w:tcW w:w="1842" w:type="dxa"/>
            <w:tcMar>
              <w:top w:w="16" w:type="dxa"/>
              <w:left w:w="16" w:type="dxa"/>
              <w:right w:w="16" w:type="dxa"/>
            </w:tcMar>
            <w:vAlign w:val="center"/>
          </w:tcPr>
          <w:p w:rsidR="00202592" w:rsidRDefault="009909CB">
            <w:pPr>
              <w:adjustRightInd w:val="0"/>
              <w:snapToGrid w:val="0"/>
              <w:jc w:val="center"/>
              <w:rPr>
                <w:color w:val="000000"/>
                <w:sz w:val="24"/>
              </w:rPr>
            </w:pPr>
            <w:r>
              <w:rPr>
                <w:color w:val="000000"/>
                <w:sz w:val="24"/>
              </w:rPr>
              <w:t>施工工期</w:t>
            </w:r>
          </w:p>
        </w:tc>
        <w:tc>
          <w:tcPr>
            <w:tcW w:w="3187" w:type="dxa"/>
            <w:vAlign w:val="center"/>
          </w:tcPr>
          <w:p w:rsidR="00202592" w:rsidRDefault="009909CB">
            <w:pPr>
              <w:adjustRightInd w:val="0"/>
              <w:snapToGrid w:val="0"/>
              <w:jc w:val="center"/>
              <w:rPr>
                <w:color w:val="000000"/>
                <w:sz w:val="24"/>
              </w:rPr>
            </w:pPr>
            <w:r>
              <w:rPr>
                <w:color w:val="000000"/>
                <w:sz w:val="24"/>
              </w:rPr>
              <w:t>2021</w:t>
            </w:r>
            <w:r>
              <w:rPr>
                <w:color w:val="000000"/>
                <w:sz w:val="24"/>
              </w:rPr>
              <w:t>年</w:t>
            </w:r>
            <w:r>
              <w:rPr>
                <w:rFonts w:hint="eastAsia"/>
                <w:color w:val="000000"/>
                <w:sz w:val="24"/>
              </w:rPr>
              <w:t>6</w:t>
            </w:r>
            <w:r>
              <w:rPr>
                <w:color w:val="000000"/>
                <w:sz w:val="24"/>
              </w:rPr>
              <w:t>月</w:t>
            </w:r>
            <w:r>
              <w:rPr>
                <w:rFonts w:hint="eastAsia"/>
                <w:color w:val="000000"/>
                <w:sz w:val="24"/>
              </w:rPr>
              <w:t>-</w:t>
            </w:r>
            <w:r>
              <w:rPr>
                <w:color w:val="000000"/>
                <w:sz w:val="24"/>
              </w:rPr>
              <w:t>2021</w:t>
            </w:r>
            <w:r>
              <w:rPr>
                <w:color w:val="000000"/>
                <w:sz w:val="24"/>
              </w:rPr>
              <w:t>年</w:t>
            </w:r>
            <w:r>
              <w:rPr>
                <w:rFonts w:hint="eastAsia"/>
                <w:color w:val="000000"/>
                <w:sz w:val="24"/>
              </w:rPr>
              <w:t>8</w:t>
            </w:r>
            <w:r>
              <w:rPr>
                <w:color w:val="000000"/>
                <w:sz w:val="24"/>
              </w:rPr>
              <w:t>月</w:t>
            </w:r>
          </w:p>
        </w:tc>
      </w:tr>
      <w:tr w:rsidR="00202592">
        <w:trPr>
          <w:trHeight w:val="567"/>
          <w:jc w:val="center"/>
        </w:trPr>
        <w:tc>
          <w:tcPr>
            <w:tcW w:w="1573" w:type="dxa"/>
            <w:tcMar>
              <w:top w:w="16" w:type="dxa"/>
              <w:left w:w="16" w:type="dxa"/>
              <w:right w:w="16" w:type="dxa"/>
            </w:tcMar>
            <w:vAlign w:val="center"/>
          </w:tcPr>
          <w:p w:rsidR="00202592" w:rsidRDefault="009909CB">
            <w:pPr>
              <w:adjustRightInd w:val="0"/>
              <w:snapToGrid w:val="0"/>
              <w:jc w:val="center"/>
              <w:rPr>
                <w:color w:val="000000"/>
                <w:sz w:val="24"/>
              </w:rPr>
            </w:pPr>
            <w:r>
              <w:rPr>
                <w:color w:val="000000"/>
                <w:sz w:val="24"/>
              </w:rPr>
              <w:t>是否开工建设</w:t>
            </w:r>
          </w:p>
        </w:tc>
        <w:tc>
          <w:tcPr>
            <w:tcW w:w="2268" w:type="dxa"/>
            <w:vAlign w:val="center"/>
          </w:tcPr>
          <w:p w:rsidR="00202592" w:rsidRDefault="009909CB">
            <w:pPr>
              <w:adjustRightInd w:val="0"/>
              <w:snapToGrid w:val="0"/>
              <w:rPr>
                <w:color w:val="000000"/>
                <w:sz w:val="24"/>
              </w:rPr>
            </w:pPr>
            <w:r>
              <w:rPr>
                <w:rFonts w:ascii="MS Gothic" w:eastAsia="MS Gothic" w:hAnsi="MS Gothic" w:cs="MS Gothic" w:hint="eastAsia"/>
                <w:color w:val="000000"/>
                <w:sz w:val="24"/>
              </w:rPr>
              <w:t>☑</w:t>
            </w:r>
            <w:r>
              <w:rPr>
                <w:color w:val="000000"/>
                <w:sz w:val="24"/>
              </w:rPr>
              <w:t>否</w:t>
            </w:r>
          </w:p>
          <w:p w:rsidR="00202592" w:rsidRDefault="009909CB">
            <w:pPr>
              <w:adjustRightInd w:val="0"/>
              <w:snapToGrid w:val="0"/>
              <w:rPr>
                <w:color w:val="000000"/>
                <w:sz w:val="24"/>
              </w:rPr>
            </w:pPr>
            <w:r>
              <w:rPr>
                <w:color w:val="000000"/>
                <w:sz w:val="24"/>
              </w:rPr>
              <w:sym w:font="Wingdings 2" w:char="00A3"/>
            </w:r>
            <w:r>
              <w:rPr>
                <w:color w:val="000000"/>
                <w:sz w:val="24"/>
              </w:rPr>
              <w:t>是：</w:t>
            </w:r>
            <w:r>
              <w:rPr>
                <w:color w:val="000000"/>
                <w:sz w:val="24"/>
                <w:u w:val="single"/>
              </w:rPr>
              <w:t xml:space="preserve">             </w:t>
            </w:r>
          </w:p>
        </w:tc>
        <w:tc>
          <w:tcPr>
            <w:tcW w:w="1842" w:type="dxa"/>
            <w:tcMar>
              <w:top w:w="16" w:type="dxa"/>
              <w:left w:w="16" w:type="dxa"/>
              <w:right w:w="16" w:type="dxa"/>
            </w:tcMar>
            <w:vAlign w:val="center"/>
          </w:tcPr>
          <w:p w:rsidR="00202592" w:rsidRDefault="009909CB">
            <w:pPr>
              <w:adjustRightInd w:val="0"/>
              <w:snapToGrid w:val="0"/>
              <w:jc w:val="center"/>
              <w:rPr>
                <w:color w:val="000000"/>
                <w:spacing w:val="-6"/>
                <w:sz w:val="24"/>
              </w:rPr>
            </w:pPr>
            <w:r>
              <w:rPr>
                <w:color w:val="000000"/>
                <w:spacing w:val="-6"/>
                <w:sz w:val="24"/>
              </w:rPr>
              <w:t>用地（用海）</w:t>
            </w:r>
          </w:p>
          <w:p w:rsidR="00202592" w:rsidRDefault="009909CB">
            <w:pPr>
              <w:adjustRightInd w:val="0"/>
              <w:snapToGrid w:val="0"/>
              <w:jc w:val="center"/>
              <w:rPr>
                <w:color w:val="000000"/>
                <w:sz w:val="24"/>
              </w:rPr>
            </w:pPr>
            <w:r>
              <w:rPr>
                <w:color w:val="000000"/>
                <w:spacing w:val="-6"/>
                <w:sz w:val="24"/>
              </w:rPr>
              <w:t>面积（</w:t>
            </w:r>
            <w:r>
              <w:rPr>
                <w:color w:val="000000"/>
                <w:spacing w:val="-6"/>
                <w:sz w:val="24"/>
              </w:rPr>
              <w:t>m</w:t>
            </w:r>
            <w:r>
              <w:rPr>
                <w:color w:val="000000"/>
                <w:spacing w:val="-6"/>
                <w:sz w:val="24"/>
                <w:vertAlign w:val="superscript"/>
              </w:rPr>
              <w:t>2</w:t>
            </w:r>
            <w:r>
              <w:rPr>
                <w:color w:val="000000"/>
                <w:spacing w:val="-6"/>
                <w:sz w:val="24"/>
              </w:rPr>
              <w:t>）</w:t>
            </w:r>
          </w:p>
        </w:tc>
        <w:tc>
          <w:tcPr>
            <w:tcW w:w="3187" w:type="dxa"/>
            <w:vAlign w:val="center"/>
          </w:tcPr>
          <w:p w:rsidR="00202592" w:rsidRDefault="009909CB">
            <w:pPr>
              <w:adjustRightInd w:val="0"/>
              <w:snapToGrid w:val="0"/>
              <w:jc w:val="center"/>
              <w:rPr>
                <w:color w:val="000000"/>
                <w:sz w:val="24"/>
              </w:rPr>
            </w:pPr>
            <w:r>
              <w:rPr>
                <w:rFonts w:hint="eastAsia"/>
                <w:color w:val="000000"/>
                <w:sz w:val="24"/>
              </w:rPr>
              <w:t>1500</w:t>
            </w:r>
          </w:p>
        </w:tc>
      </w:tr>
      <w:tr w:rsidR="00202592">
        <w:trPr>
          <w:trHeight w:val="567"/>
          <w:jc w:val="center"/>
        </w:trPr>
        <w:tc>
          <w:tcPr>
            <w:tcW w:w="1573" w:type="dxa"/>
            <w:vAlign w:val="center"/>
          </w:tcPr>
          <w:p w:rsidR="00202592" w:rsidRDefault="009909CB">
            <w:pPr>
              <w:autoSpaceDE w:val="0"/>
              <w:autoSpaceDN w:val="0"/>
              <w:adjustRightInd w:val="0"/>
              <w:snapToGrid w:val="0"/>
              <w:jc w:val="center"/>
              <w:rPr>
                <w:rFonts w:ascii="宋体" w:hAnsi="宋体" w:cs="宋体"/>
                <w:color w:val="000000"/>
                <w:kern w:val="0"/>
                <w:sz w:val="24"/>
              </w:rPr>
            </w:pPr>
            <w:r>
              <w:rPr>
                <w:rFonts w:ascii="宋体" w:hAnsi="宋体" w:cs="宋体" w:hint="eastAsia"/>
                <w:color w:val="000000"/>
                <w:kern w:val="0"/>
                <w:sz w:val="24"/>
              </w:rPr>
              <w:t>专项评价设置情况</w:t>
            </w:r>
          </w:p>
        </w:tc>
        <w:tc>
          <w:tcPr>
            <w:tcW w:w="7297" w:type="dxa"/>
            <w:gridSpan w:val="3"/>
            <w:vAlign w:val="center"/>
          </w:tcPr>
          <w:p w:rsidR="00202592" w:rsidRDefault="009909CB">
            <w:pPr>
              <w:autoSpaceDE w:val="0"/>
              <w:autoSpaceDN w:val="0"/>
              <w:adjustRightInd w:val="0"/>
              <w:snapToGrid w:val="0"/>
              <w:jc w:val="center"/>
              <w:rPr>
                <w:color w:val="000000"/>
                <w:kern w:val="0"/>
                <w:sz w:val="24"/>
              </w:rPr>
            </w:pPr>
            <w:r>
              <w:rPr>
                <w:color w:val="000000"/>
                <w:kern w:val="0"/>
                <w:sz w:val="24"/>
              </w:rPr>
              <w:t>无</w:t>
            </w:r>
          </w:p>
        </w:tc>
      </w:tr>
      <w:tr w:rsidR="00202592">
        <w:trPr>
          <w:trHeight w:val="1021"/>
          <w:jc w:val="center"/>
        </w:trPr>
        <w:tc>
          <w:tcPr>
            <w:tcW w:w="1573" w:type="dxa"/>
            <w:vAlign w:val="center"/>
          </w:tcPr>
          <w:p w:rsidR="00202592" w:rsidRDefault="009909CB">
            <w:pPr>
              <w:autoSpaceDE w:val="0"/>
              <w:autoSpaceDN w:val="0"/>
              <w:adjustRightInd w:val="0"/>
              <w:snapToGrid w:val="0"/>
              <w:jc w:val="center"/>
              <w:rPr>
                <w:rFonts w:ascii="宋体" w:hAnsi="宋体" w:cs="宋体"/>
                <w:color w:val="000000"/>
                <w:kern w:val="0"/>
                <w:sz w:val="24"/>
                <w:highlight w:val="yellow"/>
              </w:rPr>
            </w:pPr>
            <w:r>
              <w:rPr>
                <w:rFonts w:ascii="宋体" w:hAnsi="宋体" w:cs="宋体" w:hint="eastAsia"/>
                <w:color w:val="000000"/>
                <w:sz w:val="24"/>
              </w:rPr>
              <w:t>规划情况</w:t>
            </w:r>
          </w:p>
        </w:tc>
        <w:tc>
          <w:tcPr>
            <w:tcW w:w="7297" w:type="dxa"/>
            <w:gridSpan w:val="3"/>
            <w:vAlign w:val="center"/>
          </w:tcPr>
          <w:p w:rsidR="00202592" w:rsidRDefault="00866DD1">
            <w:pPr>
              <w:autoSpaceDE w:val="0"/>
              <w:autoSpaceDN w:val="0"/>
              <w:adjustRightInd w:val="0"/>
              <w:snapToGrid w:val="0"/>
              <w:spacing w:line="460" w:lineRule="exact"/>
              <w:rPr>
                <w:color w:val="000000"/>
                <w:sz w:val="24"/>
              </w:rPr>
            </w:pPr>
            <w:r>
              <w:rPr>
                <w:rFonts w:hint="eastAsia"/>
                <w:color w:val="000000"/>
                <w:sz w:val="24"/>
              </w:rPr>
              <w:t>（</w:t>
            </w:r>
            <w:r>
              <w:rPr>
                <w:rFonts w:hint="eastAsia"/>
                <w:color w:val="000000"/>
                <w:sz w:val="24"/>
              </w:rPr>
              <w:t>1</w:t>
            </w:r>
            <w:r>
              <w:rPr>
                <w:rFonts w:hint="eastAsia"/>
                <w:color w:val="000000"/>
                <w:sz w:val="24"/>
              </w:rPr>
              <w:t>）规划名称：</w:t>
            </w:r>
            <w:r w:rsidR="009909CB" w:rsidRPr="007A341C">
              <w:rPr>
                <w:color w:val="000000"/>
                <w:sz w:val="24"/>
              </w:rPr>
              <w:t>《</w:t>
            </w:r>
            <w:r w:rsidR="009909CB" w:rsidRPr="007A341C">
              <w:rPr>
                <w:rFonts w:hint="eastAsia"/>
                <w:color w:val="000000"/>
                <w:sz w:val="24"/>
              </w:rPr>
              <w:t>新乡工业产业集聚区发展规划（</w:t>
            </w:r>
            <w:r>
              <w:rPr>
                <w:rFonts w:hint="eastAsia"/>
                <w:color w:val="000000"/>
                <w:sz w:val="24"/>
              </w:rPr>
              <w:t>2009-2020</w:t>
            </w:r>
            <w:r w:rsidR="009909CB" w:rsidRPr="007A341C">
              <w:rPr>
                <w:rFonts w:hint="eastAsia"/>
                <w:color w:val="000000"/>
                <w:sz w:val="24"/>
              </w:rPr>
              <w:t>）</w:t>
            </w:r>
            <w:r w:rsidR="009909CB" w:rsidRPr="007A341C">
              <w:rPr>
                <w:color w:val="000000"/>
                <w:sz w:val="24"/>
              </w:rPr>
              <w:t>》</w:t>
            </w:r>
          </w:p>
          <w:p w:rsidR="00866DD1" w:rsidRDefault="00866DD1" w:rsidP="00866DD1">
            <w:pPr>
              <w:autoSpaceDE w:val="0"/>
              <w:autoSpaceDN w:val="0"/>
              <w:adjustRightInd w:val="0"/>
              <w:snapToGrid w:val="0"/>
              <w:spacing w:line="460" w:lineRule="exact"/>
              <w:rPr>
                <w:color w:val="000000"/>
                <w:sz w:val="24"/>
              </w:rPr>
            </w:pPr>
            <w:r w:rsidRPr="008712E1">
              <w:rPr>
                <w:rFonts w:hint="eastAsia"/>
                <w:color w:val="000000"/>
                <w:sz w:val="24"/>
              </w:rPr>
              <w:t>（</w:t>
            </w:r>
            <w:r w:rsidRPr="008712E1">
              <w:rPr>
                <w:rFonts w:hint="eastAsia"/>
                <w:color w:val="000000"/>
                <w:sz w:val="24"/>
              </w:rPr>
              <w:t>2</w:t>
            </w:r>
            <w:r w:rsidRPr="008712E1">
              <w:rPr>
                <w:rFonts w:hint="eastAsia"/>
                <w:color w:val="000000"/>
                <w:sz w:val="24"/>
              </w:rPr>
              <w:t>）审批机关：河南省</w:t>
            </w:r>
            <w:r>
              <w:rPr>
                <w:rFonts w:hint="eastAsia"/>
                <w:color w:val="000000"/>
                <w:sz w:val="24"/>
              </w:rPr>
              <w:t>发展和改革委员会</w:t>
            </w:r>
          </w:p>
          <w:p w:rsidR="00866DD1" w:rsidRPr="00C812D8" w:rsidRDefault="00866DD1" w:rsidP="009B6B0B">
            <w:pPr>
              <w:autoSpaceDE w:val="0"/>
              <w:autoSpaceDN w:val="0"/>
              <w:adjustRightInd w:val="0"/>
              <w:snapToGrid w:val="0"/>
              <w:spacing w:line="460" w:lineRule="exact"/>
              <w:rPr>
                <w:color w:val="000000"/>
                <w:sz w:val="24"/>
                <w:highlight w:val="yellow"/>
              </w:rPr>
            </w:pPr>
            <w:r w:rsidRPr="008712E1">
              <w:rPr>
                <w:rFonts w:hint="eastAsia"/>
                <w:color w:val="000000"/>
                <w:sz w:val="24"/>
              </w:rPr>
              <w:t>（</w:t>
            </w:r>
            <w:r w:rsidRPr="008712E1">
              <w:rPr>
                <w:rFonts w:hint="eastAsia"/>
                <w:color w:val="000000"/>
                <w:sz w:val="24"/>
              </w:rPr>
              <w:t>3</w:t>
            </w:r>
            <w:r w:rsidRPr="008712E1">
              <w:rPr>
                <w:rFonts w:hint="eastAsia"/>
                <w:color w:val="000000"/>
                <w:sz w:val="24"/>
              </w:rPr>
              <w:t>）审查文件名称及文号：《</w:t>
            </w:r>
            <w:r w:rsidR="009B6B0B">
              <w:rPr>
                <w:rFonts w:hint="eastAsia"/>
                <w:color w:val="000000"/>
                <w:sz w:val="24"/>
              </w:rPr>
              <w:t>河南省发展和改革委员会关于</w:t>
            </w:r>
            <w:r w:rsidR="009B6B0B" w:rsidRPr="007A341C">
              <w:rPr>
                <w:rFonts w:hint="eastAsia"/>
                <w:color w:val="000000"/>
                <w:sz w:val="24"/>
              </w:rPr>
              <w:t>新乡工业产业集聚区发展规划（</w:t>
            </w:r>
            <w:r w:rsidR="009B6B0B">
              <w:rPr>
                <w:rFonts w:hint="eastAsia"/>
                <w:color w:val="000000"/>
                <w:sz w:val="24"/>
              </w:rPr>
              <w:t>2009-2020</w:t>
            </w:r>
            <w:r w:rsidR="009B6B0B" w:rsidRPr="007A341C">
              <w:rPr>
                <w:rFonts w:hint="eastAsia"/>
                <w:color w:val="000000"/>
                <w:sz w:val="24"/>
              </w:rPr>
              <w:t>）</w:t>
            </w:r>
            <w:r w:rsidR="009B6B0B">
              <w:rPr>
                <w:rFonts w:hint="eastAsia"/>
                <w:color w:val="000000"/>
                <w:sz w:val="24"/>
              </w:rPr>
              <w:t>的批复</w:t>
            </w:r>
            <w:r w:rsidRPr="008712E1">
              <w:rPr>
                <w:color w:val="000000"/>
                <w:sz w:val="24"/>
              </w:rPr>
              <w:t>》</w:t>
            </w:r>
            <w:r w:rsidRPr="008712E1">
              <w:rPr>
                <w:rFonts w:hint="eastAsia"/>
                <w:color w:val="000000"/>
                <w:sz w:val="24"/>
              </w:rPr>
              <w:t>（</w:t>
            </w:r>
            <w:r w:rsidR="009B6B0B">
              <w:rPr>
                <w:rFonts w:hint="eastAsia"/>
                <w:color w:val="000000"/>
                <w:sz w:val="24"/>
              </w:rPr>
              <w:t>豫发改工业</w:t>
            </w:r>
            <w:r w:rsidRPr="008712E1">
              <w:rPr>
                <w:rFonts w:hint="eastAsia"/>
                <w:color w:val="000000"/>
                <w:sz w:val="24"/>
              </w:rPr>
              <w:t>（</w:t>
            </w:r>
            <w:r w:rsidR="009B6B0B">
              <w:rPr>
                <w:rFonts w:hint="eastAsia"/>
                <w:color w:val="000000"/>
                <w:sz w:val="24"/>
              </w:rPr>
              <w:t>2010</w:t>
            </w:r>
            <w:r w:rsidRPr="008712E1">
              <w:rPr>
                <w:rFonts w:hint="eastAsia"/>
                <w:color w:val="000000"/>
                <w:sz w:val="24"/>
              </w:rPr>
              <w:t>）</w:t>
            </w:r>
            <w:r w:rsidR="009B6B0B">
              <w:rPr>
                <w:rFonts w:hint="eastAsia"/>
                <w:color w:val="000000"/>
                <w:sz w:val="24"/>
              </w:rPr>
              <w:t>2104</w:t>
            </w:r>
            <w:r w:rsidRPr="008712E1">
              <w:rPr>
                <w:rFonts w:hint="eastAsia"/>
                <w:color w:val="000000"/>
                <w:sz w:val="24"/>
              </w:rPr>
              <w:t>号）</w:t>
            </w:r>
          </w:p>
        </w:tc>
      </w:tr>
      <w:tr w:rsidR="00202592">
        <w:trPr>
          <w:trHeight w:val="1077"/>
          <w:jc w:val="center"/>
        </w:trPr>
        <w:tc>
          <w:tcPr>
            <w:tcW w:w="1573" w:type="dxa"/>
            <w:vAlign w:val="center"/>
          </w:tcPr>
          <w:p w:rsidR="00202592" w:rsidRDefault="009909CB">
            <w:pPr>
              <w:adjustRightInd w:val="0"/>
              <w:snapToGrid w:val="0"/>
              <w:jc w:val="center"/>
              <w:rPr>
                <w:rFonts w:ascii="宋体" w:hAnsi="宋体" w:cs="宋体"/>
                <w:color w:val="000000"/>
                <w:sz w:val="24"/>
              </w:rPr>
            </w:pPr>
            <w:r>
              <w:rPr>
                <w:rFonts w:ascii="宋体" w:hAnsi="宋体" w:cs="宋体" w:hint="eastAsia"/>
                <w:color w:val="000000"/>
                <w:sz w:val="24"/>
              </w:rPr>
              <w:lastRenderedPageBreak/>
              <w:t>规划环境影响评价情况</w:t>
            </w:r>
          </w:p>
        </w:tc>
        <w:tc>
          <w:tcPr>
            <w:tcW w:w="7297" w:type="dxa"/>
            <w:gridSpan w:val="3"/>
            <w:vAlign w:val="center"/>
          </w:tcPr>
          <w:p w:rsidR="00202592" w:rsidRDefault="009909CB">
            <w:pPr>
              <w:autoSpaceDE w:val="0"/>
              <w:autoSpaceDN w:val="0"/>
              <w:adjustRightInd w:val="0"/>
              <w:snapToGrid w:val="0"/>
              <w:spacing w:line="460" w:lineRule="exact"/>
              <w:rPr>
                <w:color w:val="000000"/>
                <w:sz w:val="24"/>
              </w:rPr>
            </w:pPr>
            <w:r>
              <w:rPr>
                <w:rFonts w:hint="eastAsia"/>
                <w:color w:val="000000"/>
                <w:sz w:val="24"/>
              </w:rPr>
              <w:t>（</w:t>
            </w:r>
            <w:r>
              <w:rPr>
                <w:rFonts w:hint="eastAsia"/>
                <w:color w:val="000000"/>
                <w:sz w:val="24"/>
              </w:rPr>
              <w:t>1</w:t>
            </w:r>
            <w:r>
              <w:rPr>
                <w:rFonts w:hint="eastAsia"/>
                <w:color w:val="000000"/>
                <w:sz w:val="24"/>
              </w:rPr>
              <w:t>）规划环境影响评价文件：</w:t>
            </w:r>
            <w:r>
              <w:rPr>
                <w:color w:val="000000"/>
                <w:sz w:val="24"/>
              </w:rPr>
              <w:t>《</w:t>
            </w:r>
            <w:r>
              <w:rPr>
                <w:rFonts w:hint="eastAsia"/>
                <w:color w:val="000000"/>
                <w:sz w:val="24"/>
              </w:rPr>
              <w:t>新乡工业产业集聚区发展规划环境影响报告书</w:t>
            </w:r>
            <w:r>
              <w:rPr>
                <w:color w:val="000000"/>
                <w:sz w:val="24"/>
              </w:rPr>
              <w:t>》</w:t>
            </w:r>
            <w:r w:rsidR="003A2AD0">
              <w:rPr>
                <w:rFonts w:hint="eastAsia"/>
                <w:color w:val="000000"/>
                <w:sz w:val="24"/>
              </w:rPr>
              <w:t>、《新乡经济技术开发区发展规划（</w:t>
            </w:r>
            <w:r w:rsidR="003A2AD0">
              <w:rPr>
                <w:rFonts w:hint="eastAsia"/>
                <w:color w:val="000000"/>
                <w:sz w:val="24"/>
              </w:rPr>
              <w:t>2009-2020</w:t>
            </w:r>
            <w:r w:rsidR="003A2AD0">
              <w:rPr>
                <w:rFonts w:hint="eastAsia"/>
                <w:color w:val="000000"/>
                <w:sz w:val="24"/>
              </w:rPr>
              <w:t>）环境影响跟踪评价报告书》</w:t>
            </w:r>
          </w:p>
          <w:p w:rsidR="00202592" w:rsidRDefault="009909CB">
            <w:pPr>
              <w:autoSpaceDE w:val="0"/>
              <w:autoSpaceDN w:val="0"/>
              <w:adjustRightInd w:val="0"/>
              <w:snapToGrid w:val="0"/>
              <w:spacing w:line="460" w:lineRule="exact"/>
              <w:rPr>
                <w:color w:val="000000"/>
                <w:sz w:val="24"/>
              </w:rPr>
            </w:pPr>
            <w:r>
              <w:rPr>
                <w:rFonts w:hint="eastAsia"/>
                <w:color w:val="000000"/>
                <w:sz w:val="24"/>
              </w:rPr>
              <w:t>（</w:t>
            </w:r>
            <w:r>
              <w:rPr>
                <w:rFonts w:hint="eastAsia"/>
                <w:color w:val="000000"/>
                <w:sz w:val="24"/>
              </w:rPr>
              <w:t>2</w:t>
            </w:r>
            <w:r>
              <w:rPr>
                <w:rFonts w:hint="eastAsia"/>
                <w:color w:val="000000"/>
                <w:sz w:val="24"/>
              </w:rPr>
              <w:t>）召集审查机关：河南省环保厅</w:t>
            </w:r>
            <w:r w:rsidR="003A2AD0">
              <w:rPr>
                <w:rFonts w:hint="eastAsia"/>
                <w:color w:val="000000"/>
                <w:sz w:val="24"/>
              </w:rPr>
              <w:t>、河南省生态环境厅</w:t>
            </w:r>
          </w:p>
          <w:p w:rsidR="00202592" w:rsidRDefault="009909CB">
            <w:pPr>
              <w:autoSpaceDE w:val="0"/>
              <w:autoSpaceDN w:val="0"/>
              <w:adjustRightInd w:val="0"/>
              <w:snapToGrid w:val="0"/>
              <w:spacing w:line="460" w:lineRule="exact"/>
              <w:rPr>
                <w:color w:val="000000"/>
                <w:sz w:val="24"/>
              </w:rPr>
            </w:pPr>
            <w:r>
              <w:rPr>
                <w:rFonts w:hint="eastAsia"/>
                <w:color w:val="000000"/>
                <w:sz w:val="24"/>
              </w:rPr>
              <w:t>（</w:t>
            </w:r>
            <w:r>
              <w:rPr>
                <w:rFonts w:hint="eastAsia"/>
                <w:color w:val="000000"/>
                <w:sz w:val="24"/>
              </w:rPr>
              <w:t>3</w:t>
            </w:r>
            <w:r>
              <w:rPr>
                <w:rFonts w:hint="eastAsia"/>
                <w:color w:val="000000"/>
                <w:sz w:val="24"/>
              </w:rPr>
              <w:t>）审查文件名称及文号：《</w:t>
            </w:r>
            <w:r w:rsidR="00D42CDD">
              <w:rPr>
                <w:rFonts w:hint="eastAsia"/>
                <w:color w:val="000000"/>
                <w:sz w:val="24"/>
              </w:rPr>
              <w:t>河南省环保厅</w:t>
            </w:r>
            <w:r w:rsidR="003608DE">
              <w:rPr>
                <w:rFonts w:hint="eastAsia"/>
                <w:color w:val="000000"/>
                <w:sz w:val="24"/>
              </w:rPr>
              <w:t>关于</w:t>
            </w:r>
            <w:r>
              <w:rPr>
                <w:rFonts w:hint="eastAsia"/>
                <w:color w:val="000000"/>
                <w:sz w:val="24"/>
              </w:rPr>
              <w:t>新乡工业产业集聚区发展规划环境影响报告书</w:t>
            </w:r>
            <w:r w:rsidR="003608DE">
              <w:rPr>
                <w:rFonts w:hint="eastAsia"/>
                <w:color w:val="000000"/>
                <w:sz w:val="24"/>
              </w:rPr>
              <w:t>的审查意见</w:t>
            </w:r>
            <w:r>
              <w:rPr>
                <w:color w:val="000000"/>
                <w:sz w:val="24"/>
              </w:rPr>
              <w:t>》</w:t>
            </w:r>
            <w:r>
              <w:rPr>
                <w:rFonts w:hint="eastAsia"/>
                <w:color w:val="000000"/>
                <w:sz w:val="24"/>
              </w:rPr>
              <w:t>（豫环审（</w:t>
            </w:r>
            <w:r>
              <w:rPr>
                <w:rFonts w:hint="eastAsia"/>
                <w:color w:val="000000"/>
                <w:sz w:val="24"/>
              </w:rPr>
              <w:t>2011</w:t>
            </w:r>
            <w:r>
              <w:rPr>
                <w:rFonts w:hint="eastAsia"/>
                <w:color w:val="000000"/>
                <w:sz w:val="24"/>
              </w:rPr>
              <w:t>）</w:t>
            </w:r>
            <w:r>
              <w:rPr>
                <w:rFonts w:hint="eastAsia"/>
                <w:color w:val="000000"/>
                <w:sz w:val="24"/>
              </w:rPr>
              <w:t>2</w:t>
            </w:r>
            <w:r>
              <w:rPr>
                <w:rFonts w:hint="eastAsia"/>
                <w:color w:val="000000"/>
                <w:sz w:val="24"/>
              </w:rPr>
              <w:t>号）</w:t>
            </w:r>
          </w:p>
          <w:p w:rsidR="009909CB" w:rsidRDefault="009909CB" w:rsidP="00D42CDD">
            <w:pPr>
              <w:autoSpaceDE w:val="0"/>
              <w:autoSpaceDN w:val="0"/>
              <w:adjustRightInd w:val="0"/>
              <w:snapToGrid w:val="0"/>
              <w:spacing w:line="460" w:lineRule="exact"/>
              <w:rPr>
                <w:color w:val="000000"/>
                <w:sz w:val="24"/>
              </w:rPr>
            </w:pPr>
            <w:r>
              <w:rPr>
                <w:rFonts w:hint="eastAsia"/>
                <w:color w:val="000000"/>
                <w:sz w:val="24"/>
              </w:rPr>
              <w:t>（</w:t>
            </w:r>
            <w:r>
              <w:rPr>
                <w:rFonts w:hint="eastAsia"/>
                <w:color w:val="000000"/>
                <w:sz w:val="24"/>
              </w:rPr>
              <w:t>4</w:t>
            </w:r>
            <w:r w:rsidR="009B6B0B">
              <w:rPr>
                <w:rFonts w:hint="eastAsia"/>
                <w:color w:val="000000"/>
                <w:sz w:val="24"/>
              </w:rPr>
              <w:t>）跟踪评价文件名称及文号：</w:t>
            </w:r>
            <w:r>
              <w:rPr>
                <w:rFonts w:hint="eastAsia"/>
                <w:color w:val="000000"/>
                <w:sz w:val="24"/>
              </w:rPr>
              <w:t>《</w:t>
            </w:r>
            <w:r w:rsidR="00D42CDD">
              <w:rPr>
                <w:rFonts w:hint="eastAsia"/>
                <w:color w:val="000000"/>
                <w:sz w:val="24"/>
              </w:rPr>
              <w:t>河南省生态环境厅</w:t>
            </w:r>
            <w:r w:rsidR="003608DE">
              <w:rPr>
                <w:rFonts w:hint="eastAsia"/>
                <w:color w:val="000000"/>
                <w:sz w:val="24"/>
              </w:rPr>
              <w:t>关于</w:t>
            </w:r>
            <w:r>
              <w:rPr>
                <w:rFonts w:hint="eastAsia"/>
                <w:color w:val="000000"/>
                <w:sz w:val="24"/>
              </w:rPr>
              <w:t>新乡经济技术开发区发展规划（</w:t>
            </w:r>
            <w:r>
              <w:rPr>
                <w:rFonts w:hint="eastAsia"/>
                <w:color w:val="000000"/>
                <w:sz w:val="24"/>
              </w:rPr>
              <w:t>2009-2020</w:t>
            </w:r>
            <w:r>
              <w:rPr>
                <w:rFonts w:hint="eastAsia"/>
                <w:color w:val="000000"/>
                <w:sz w:val="24"/>
              </w:rPr>
              <w:t>）环境影响跟踪评价报告书</w:t>
            </w:r>
            <w:r w:rsidR="003608DE">
              <w:rPr>
                <w:rFonts w:hint="eastAsia"/>
                <w:color w:val="000000"/>
                <w:sz w:val="24"/>
              </w:rPr>
              <w:t>的审查意见</w:t>
            </w:r>
            <w:r>
              <w:rPr>
                <w:rFonts w:hint="eastAsia"/>
                <w:color w:val="000000"/>
                <w:sz w:val="24"/>
              </w:rPr>
              <w:t>》（豫环函（</w:t>
            </w:r>
            <w:r>
              <w:rPr>
                <w:rFonts w:hint="eastAsia"/>
                <w:color w:val="000000"/>
                <w:sz w:val="24"/>
              </w:rPr>
              <w:t>2020</w:t>
            </w:r>
            <w:r>
              <w:rPr>
                <w:rFonts w:hint="eastAsia"/>
                <w:color w:val="000000"/>
                <w:sz w:val="24"/>
              </w:rPr>
              <w:t>）</w:t>
            </w:r>
            <w:r>
              <w:rPr>
                <w:rFonts w:hint="eastAsia"/>
                <w:color w:val="000000"/>
                <w:sz w:val="24"/>
              </w:rPr>
              <w:t>105</w:t>
            </w:r>
            <w:r>
              <w:rPr>
                <w:rFonts w:hint="eastAsia"/>
                <w:color w:val="000000"/>
                <w:sz w:val="24"/>
              </w:rPr>
              <w:t>号）</w:t>
            </w:r>
          </w:p>
        </w:tc>
      </w:tr>
      <w:tr w:rsidR="00202592">
        <w:trPr>
          <w:trHeight w:val="1021"/>
          <w:jc w:val="center"/>
        </w:trPr>
        <w:tc>
          <w:tcPr>
            <w:tcW w:w="1573" w:type="dxa"/>
            <w:vAlign w:val="center"/>
          </w:tcPr>
          <w:p w:rsidR="00202592" w:rsidRDefault="009909CB">
            <w:pPr>
              <w:autoSpaceDE w:val="0"/>
              <w:autoSpaceDN w:val="0"/>
              <w:adjustRightInd w:val="0"/>
              <w:snapToGrid w:val="0"/>
              <w:jc w:val="center"/>
              <w:rPr>
                <w:rFonts w:ascii="宋体" w:hAnsi="宋体" w:cs="宋体"/>
                <w:color w:val="000000"/>
                <w:kern w:val="0"/>
                <w:sz w:val="24"/>
              </w:rPr>
            </w:pPr>
            <w:r>
              <w:rPr>
                <w:rFonts w:ascii="宋体" w:hAnsi="宋体" w:cs="宋体" w:hint="eastAsia"/>
                <w:color w:val="000000"/>
                <w:kern w:val="0"/>
                <w:sz w:val="24"/>
              </w:rPr>
              <w:t>规划及规划环境影响评价符合性分析</w:t>
            </w:r>
          </w:p>
        </w:tc>
        <w:tc>
          <w:tcPr>
            <w:tcW w:w="7297" w:type="dxa"/>
            <w:gridSpan w:val="3"/>
            <w:vAlign w:val="center"/>
          </w:tcPr>
          <w:p w:rsidR="00202592" w:rsidRDefault="009909CB">
            <w:pPr>
              <w:spacing w:line="460" w:lineRule="exact"/>
              <w:ind w:firstLineChars="200" w:firstLine="480"/>
              <w:rPr>
                <w:color w:val="000000"/>
                <w:sz w:val="24"/>
              </w:rPr>
            </w:pPr>
            <w:r>
              <w:rPr>
                <w:color w:val="000000"/>
                <w:sz w:val="24"/>
              </w:rPr>
              <w:t>本项目位于</w:t>
            </w:r>
            <w:r>
              <w:rPr>
                <w:rFonts w:ascii="宋体" w:hAnsi="宋体" w:cs="宋体"/>
                <w:color w:val="000000"/>
                <w:sz w:val="24"/>
              </w:rPr>
              <w:t>新乡工业产业集聚区</w:t>
            </w:r>
            <w:r>
              <w:rPr>
                <w:rFonts w:ascii="宋体" w:hAnsi="宋体" w:cs="宋体" w:hint="eastAsia"/>
                <w:color w:val="000000"/>
                <w:sz w:val="24"/>
              </w:rPr>
              <w:t>（含新乡经济技术开发区）新乡经开区支一路与支二路交叉口路西</w:t>
            </w:r>
            <w:r>
              <w:rPr>
                <w:color w:val="000000"/>
                <w:sz w:val="24"/>
              </w:rPr>
              <w:t>，项目与新乡</w:t>
            </w:r>
            <w:r>
              <w:rPr>
                <w:rFonts w:hint="eastAsia"/>
                <w:color w:val="000000"/>
                <w:sz w:val="24"/>
              </w:rPr>
              <w:t>经济技术</w:t>
            </w:r>
            <w:r>
              <w:rPr>
                <w:color w:val="000000"/>
                <w:sz w:val="24"/>
              </w:rPr>
              <w:t>开发区准入条件对照分析如下。</w:t>
            </w:r>
          </w:p>
          <w:p w:rsidR="00202592" w:rsidRDefault="009909CB">
            <w:pPr>
              <w:spacing w:line="460" w:lineRule="exact"/>
              <w:ind w:firstLineChars="200" w:firstLine="480"/>
              <w:rPr>
                <w:color w:val="000000"/>
                <w:sz w:val="24"/>
              </w:rPr>
            </w:pPr>
            <w:r>
              <w:rPr>
                <w:rFonts w:eastAsia="黑体"/>
                <w:color w:val="000000"/>
                <w:sz w:val="24"/>
              </w:rPr>
              <w:t>表</w:t>
            </w:r>
            <w:r>
              <w:rPr>
                <w:rFonts w:eastAsia="黑体" w:hint="eastAsia"/>
                <w:color w:val="000000"/>
                <w:sz w:val="24"/>
              </w:rPr>
              <w:t xml:space="preserve">1   </w:t>
            </w:r>
            <w:r>
              <w:rPr>
                <w:rFonts w:eastAsia="黑体"/>
                <w:color w:val="000000"/>
                <w:sz w:val="24"/>
              </w:rPr>
              <w:t>项目与</w:t>
            </w:r>
            <w:r>
              <w:rPr>
                <w:rFonts w:eastAsia="黑体" w:hint="eastAsia"/>
                <w:color w:val="000000"/>
                <w:sz w:val="24"/>
              </w:rPr>
              <w:t>经济技术开发区</w:t>
            </w:r>
            <w:r>
              <w:rPr>
                <w:rFonts w:eastAsia="黑体"/>
                <w:color w:val="000000"/>
                <w:sz w:val="24"/>
              </w:rPr>
              <w:t>准入条件对照分析一览表</w:t>
            </w:r>
          </w:p>
          <w:tbl>
            <w:tblPr>
              <w:tblW w:w="5000" w:type="pct"/>
              <w:tblBorders>
                <w:top w:val="single" w:sz="8" w:space="0" w:color="auto"/>
                <w:bottom w:val="single" w:sz="8" w:space="0" w:color="auto"/>
                <w:insideH w:val="single" w:sz="4" w:space="0" w:color="auto"/>
                <w:insideV w:val="single" w:sz="4" w:space="0" w:color="auto"/>
              </w:tblBorders>
              <w:tblLayout w:type="fixed"/>
              <w:tblCellMar>
                <w:left w:w="85" w:type="dxa"/>
                <w:right w:w="85" w:type="dxa"/>
              </w:tblCellMar>
              <w:tblLook w:val="04A0"/>
            </w:tblPr>
            <w:tblGrid>
              <w:gridCol w:w="907"/>
              <w:gridCol w:w="3260"/>
              <w:gridCol w:w="2268"/>
              <w:gridCol w:w="692"/>
            </w:tblGrid>
            <w:tr w:rsidR="00202592">
              <w:trPr>
                <w:trHeight w:val="397"/>
              </w:trPr>
              <w:tc>
                <w:tcPr>
                  <w:tcW w:w="907" w:type="dxa"/>
                  <w:vAlign w:val="center"/>
                </w:tcPr>
                <w:p w:rsidR="00202592" w:rsidRDefault="009909CB">
                  <w:pPr>
                    <w:adjustRightInd w:val="0"/>
                    <w:snapToGrid w:val="0"/>
                    <w:jc w:val="center"/>
                    <w:rPr>
                      <w:b/>
                      <w:color w:val="000000"/>
                      <w:szCs w:val="21"/>
                    </w:rPr>
                  </w:pPr>
                  <w:r>
                    <w:rPr>
                      <w:rFonts w:hAnsi="宋体"/>
                      <w:b/>
                      <w:color w:val="000000"/>
                      <w:szCs w:val="21"/>
                    </w:rPr>
                    <w:t>项目</w:t>
                  </w:r>
                </w:p>
              </w:tc>
              <w:tc>
                <w:tcPr>
                  <w:tcW w:w="3260" w:type="dxa"/>
                  <w:vAlign w:val="center"/>
                </w:tcPr>
                <w:p w:rsidR="00202592" w:rsidRDefault="009909CB">
                  <w:pPr>
                    <w:adjustRightInd w:val="0"/>
                    <w:snapToGrid w:val="0"/>
                    <w:jc w:val="center"/>
                    <w:rPr>
                      <w:b/>
                      <w:color w:val="000000"/>
                      <w:szCs w:val="21"/>
                    </w:rPr>
                  </w:pPr>
                  <w:r>
                    <w:rPr>
                      <w:rFonts w:hAnsi="宋体"/>
                      <w:b/>
                      <w:color w:val="000000"/>
                      <w:szCs w:val="21"/>
                    </w:rPr>
                    <w:t>园区规划</w:t>
                  </w:r>
                </w:p>
              </w:tc>
              <w:tc>
                <w:tcPr>
                  <w:tcW w:w="2268" w:type="dxa"/>
                  <w:vAlign w:val="center"/>
                </w:tcPr>
                <w:p w:rsidR="00202592" w:rsidRDefault="009909CB">
                  <w:pPr>
                    <w:adjustRightInd w:val="0"/>
                    <w:snapToGrid w:val="0"/>
                    <w:jc w:val="center"/>
                    <w:rPr>
                      <w:b/>
                      <w:color w:val="000000"/>
                      <w:szCs w:val="21"/>
                    </w:rPr>
                  </w:pPr>
                  <w:r>
                    <w:rPr>
                      <w:rFonts w:hAnsi="宋体"/>
                      <w:b/>
                      <w:color w:val="000000"/>
                      <w:szCs w:val="21"/>
                    </w:rPr>
                    <w:t>本项目情况</w:t>
                  </w:r>
                </w:p>
              </w:tc>
              <w:tc>
                <w:tcPr>
                  <w:tcW w:w="692" w:type="dxa"/>
                  <w:vAlign w:val="center"/>
                </w:tcPr>
                <w:p w:rsidR="00202592" w:rsidRDefault="009909CB">
                  <w:pPr>
                    <w:adjustRightInd w:val="0"/>
                    <w:snapToGrid w:val="0"/>
                    <w:jc w:val="center"/>
                    <w:rPr>
                      <w:b/>
                      <w:color w:val="000000"/>
                      <w:szCs w:val="21"/>
                    </w:rPr>
                  </w:pPr>
                  <w:r>
                    <w:rPr>
                      <w:rFonts w:hAnsi="宋体"/>
                      <w:b/>
                      <w:color w:val="000000"/>
                      <w:szCs w:val="21"/>
                    </w:rPr>
                    <w:t>相符性</w:t>
                  </w:r>
                </w:p>
              </w:tc>
            </w:tr>
            <w:tr w:rsidR="00202592">
              <w:trPr>
                <w:trHeight w:val="397"/>
              </w:trPr>
              <w:tc>
                <w:tcPr>
                  <w:tcW w:w="907" w:type="dxa"/>
                  <w:vMerge w:val="restart"/>
                  <w:vAlign w:val="center"/>
                </w:tcPr>
                <w:p w:rsidR="00202592" w:rsidRDefault="009909CB">
                  <w:pPr>
                    <w:adjustRightInd w:val="0"/>
                    <w:snapToGrid w:val="0"/>
                    <w:jc w:val="center"/>
                    <w:rPr>
                      <w:color w:val="000000"/>
                      <w:szCs w:val="21"/>
                    </w:rPr>
                  </w:pPr>
                  <w:r>
                    <w:rPr>
                      <w:rFonts w:hAnsi="宋体"/>
                      <w:color w:val="000000"/>
                      <w:szCs w:val="21"/>
                    </w:rPr>
                    <w:t>产业政策</w:t>
                  </w:r>
                </w:p>
              </w:tc>
              <w:tc>
                <w:tcPr>
                  <w:tcW w:w="3260" w:type="dxa"/>
                  <w:vAlign w:val="center"/>
                </w:tcPr>
                <w:p w:rsidR="00202592" w:rsidRDefault="009909CB">
                  <w:pPr>
                    <w:adjustRightInd w:val="0"/>
                    <w:snapToGrid w:val="0"/>
                    <w:rPr>
                      <w:color w:val="000000"/>
                      <w:szCs w:val="21"/>
                    </w:rPr>
                  </w:pPr>
                  <w:r>
                    <w:rPr>
                      <w:rFonts w:hAnsi="宋体"/>
                      <w:szCs w:val="21"/>
                    </w:rPr>
                    <w:t>园区入区建设项目在环境保护方面应做到高起点、高标准、严要求，</w:t>
                  </w:r>
                  <w:r>
                    <w:rPr>
                      <w:rFonts w:hAnsi="宋体"/>
                      <w:kern w:val="0"/>
                      <w:szCs w:val="21"/>
                    </w:rPr>
                    <w:t>禁止新建国家《产业结构调整指导目录（</w:t>
                  </w:r>
                  <w:r>
                    <w:rPr>
                      <w:kern w:val="0"/>
                      <w:szCs w:val="21"/>
                    </w:rPr>
                    <w:t>2019</w:t>
                  </w:r>
                  <w:r>
                    <w:rPr>
                      <w:rFonts w:hAnsi="宋体"/>
                      <w:kern w:val="0"/>
                      <w:szCs w:val="21"/>
                    </w:rPr>
                    <w:t>年本）》中限制、淘汰类的建设项目。</w:t>
                  </w:r>
                </w:p>
              </w:tc>
              <w:tc>
                <w:tcPr>
                  <w:tcW w:w="2268" w:type="dxa"/>
                  <w:vAlign w:val="center"/>
                </w:tcPr>
                <w:p w:rsidR="00202592" w:rsidRDefault="009909CB">
                  <w:pPr>
                    <w:adjustRightInd w:val="0"/>
                    <w:snapToGrid w:val="0"/>
                    <w:rPr>
                      <w:szCs w:val="21"/>
                    </w:rPr>
                  </w:pPr>
                  <w:r>
                    <w:rPr>
                      <w:rFonts w:hAnsi="宋体"/>
                      <w:szCs w:val="21"/>
                    </w:rPr>
                    <w:t>本项目符合园区入驻要求，属于《产业结构调整指导目录（</w:t>
                  </w:r>
                  <w:r>
                    <w:rPr>
                      <w:szCs w:val="21"/>
                    </w:rPr>
                    <w:t>2019</w:t>
                  </w:r>
                  <w:r>
                    <w:rPr>
                      <w:rFonts w:hAnsi="宋体"/>
                      <w:szCs w:val="21"/>
                    </w:rPr>
                    <w:t>年本）》中</w:t>
                  </w:r>
                  <w:r>
                    <w:rPr>
                      <w:rFonts w:hAnsi="宋体" w:hint="eastAsia"/>
                      <w:szCs w:val="21"/>
                    </w:rPr>
                    <w:t>“</w:t>
                  </w:r>
                  <w:r>
                    <w:rPr>
                      <w:rFonts w:hAnsi="宋体"/>
                      <w:szCs w:val="21"/>
                    </w:rPr>
                    <w:t>允许类</w:t>
                  </w:r>
                  <w:r>
                    <w:rPr>
                      <w:rFonts w:hAnsi="宋体" w:hint="eastAsia"/>
                      <w:szCs w:val="21"/>
                    </w:rPr>
                    <w:t>”</w:t>
                  </w:r>
                  <w:r>
                    <w:rPr>
                      <w:rFonts w:hAnsi="宋体"/>
                      <w:szCs w:val="21"/>
                    </w:rPr>
                    <w:t>，符合国家产业政策要求。</w:t>
                  </w:r>
                </w:p>
              </w:tc>
              <w:tc>
                <w:tcPr>
                  <w:tcW w:w="692" w:type="dxa"/>
                  <w:vAlign w:val="center"/>
                </w:tcPr>
                <w:p w:rsidR="00202592" w:rsidRDefault="009909CB">
                  <w:pPr>
                    <w:adjustRightInd w:val="0"/>
                    <w:snapToGrid w:val="0"/>
                    <w:jc w:val="center"/>
                    <w:rPr>
                      <w:color w:val="000000"/>
                      <w:szCs w:val="21"/>
                    </w:rPr>
                  </w:pPr>
                  <w:r>
                    <w:rPr>
                      <w:rFonts w:hAnsi="宋体"/>
                      <w:color w:val="000000"/>
                      <w:szCs w:val="21"/>
                    </w:rPr>
                    <w:t>相符</w:t>
                  </w:r>
                </w:p>
              </w:tc>
            </w:tr>
            <w:tr w:rsidR="00202592">
              <w:trPr>
                <w:trHeight w:val="397"/>
              </w:trPr>
              <w:tc>
                <w:tcPr>
                  <w:tcW w:w="907" w:type="dxa"/>
                  <w:vMerge/>
                  <w:vAlign w:val="center"/>
                </w:tcPr>
                <w:p w:rsidR="00202592" w:rsidRDefault="00202592">
                  <w:pPr>
                    <w:adjustRightInd w:val="0"/>
                    <w:snapToGrid w:val="0"/>
                    <w:jc w:val="center"/>
                    <w:rPr>
                      <w:color w:val="000000"/>
                      <w:szCs w:val="21"/>
                    </w:rPr>
                  </w:pPr>
                </w:p>
              </w:tc>
              <w:tc>
                <w:tcPr>
                  <w:tcW w:w="3260" w:type="dxa"/>
                  <w:vAlign w:val="center"/>
                </w:tcPr>
                <w:p w:rsidR="00202592" w:rsidRDefault="009909CB">
                  <w:pPr>
                    <w:adjustRightInd w:val="0"/>
                    <w:snapToGrid w:val="0"/>
                    <w:rPr>
                      <w:color w:val="000000"/>
                      <w:szCs w:val="21"/>
                    </w:rPr>
                  </w:pPr>
                  <w:r>
                    <w:rPr>
                      <w:rFonts w:hAnsi="宋体"/>
                      <w:szCs w:val="21"/>
                    </w:rPr>
                    <w:t>鼓励建设省级以上（含省级）认定的高新技术类项目入区</w:t>
                  </w:r>
                  <w:r>
                    <w:rPr>
                      <w:rFonts w:hAnsi="宋体" w:hint="eastAsia"/>
                      <w:szCs w:val="21"/>
                    </w:rPr>
                    <w:t>。</w:t>
                  </w:r>
                </w:p>
              </w:tc>
              <w:tc>
                <w:tcPr>
                  <w:tcW w:w="2268" w:type="dxa"/>
                  <w:vAlign w:val="center"/>
                </w:tcPr>
                <w:p w:rsidR="00202592" w:rsidRDefault="009909CB">
                  <w:pPr>
                    <w:adjustRightInd w:val="0"/>
                    <w:snapToGrid w:val="0"/>
                    <w:rPr>
                      <w:color w:val="000000"/>
                      <w:szCs w:val="21"/>
                    </w:rPr>
                  </w:pPr>
                  <w:r>
                    <w:rPr>
                      <w:rFonts w:hAnsi="宋体"/>
                      <w:color w:val="000000"/>
                      <w:szCs w:val="21"/>
                    </w:rPr>
                    <w:t>本项目不属于省级</w:t>
                  </w:r>
                  <w:r>
                    <w:rPr>
                      <w:rFonts w:hAnsi="宋体" w:hint="eastAsia"/>
                      <w:color w:val="000000"/>
                      <w:szCs w:val="21"/>
                    </w:rPr>
                    <w:t>及</w:t>
                  </w:r>
                  <w:r>
                    <w:rPr>
                      <w:rFonts w:hAnsi="宋体"/>
                      <w:color w:val="000000"/>
                      <w:szCs w:val="21"/>
                    </w:rPr>
                    <w:t>以上认定的</w:t>
                  </w:r>
                  <w:r>
                    <w:rPr>
                      <w:rFonts w:hAnsi="宋体"/>
                      <w:szCs w:val="21"/>
                    </w:rPr>
                    <w:t>高新技术类</w:t>
                  </w:r>
                  <w:r>
                    <w:rPr>
                      <w:rFonts w:hAnsi="宋体"/>
                      <w:color w:val="000000"/>
                      <w:szCs w:val="21"/>
                    </w:rPr>
                    <w:t>项目</w:t>
                  </w:r>
                  <w:r>
                    <w:rPr>
                      <w:rFonts w:hAnsi="宋体" w:hint="eastAsia"/>
                      <w:color w:val="000000"/>
                      <w:szCs w:val="21"/>
                    </w:rPr>
                    <w:t>。</w:t>
                  </w:r>
                </w:p>
              </w:tc>
              <w:tc>
                <w:tcPr>
                  <w:tcW w:w="692" w:type="dxa"/>
                  <w:vAlign w:val="center"/>
                </w:tcPr>
                <w:p w:rsidR="00202592" w:rsidRDefault="009909CB">
                  <w:pPr>
                    <w:adjustRightInd w:val="0"/>
                    <w:snapToGrid w:val="0"/>
                    <w:jc w:val="center"/>
                    <w:rPr>
                      <w:color w:val="000000"/>
                      <w:szCs w:val="21"/>
                    </w:rPr>
                  </w:pPr>
                  <w:r>
                    <w:rPr>
                      <w:rFonts w:hAnsi="宋体"/>
                      <w:color w:val="000000"/>
                      <w:szCs w:val="21"/>
                    </w:rPr>
                    <w:t>相符</w:t>
                  </w:r>
                </w:p>
              </w:tc>
            </w:tr>
            <w:tr w:rsidR="00202592">
              <w:trPr>
                <w:trHeight w:val="397"/>
              </w:trPr>
              <w:tc>
                <w:tcPr>
                  <w:tcW w:w="907" w:type="dxa"/>
                  <w:vMerge/>
                  <w:vAlign w:val="center"/>
                </w:tcPr>
                <w:p w:rsidR="00202592" w:rsidRDefault="00202592">
                  <w:pPr>
                    <w:adjustRightInd w:val="0"/>
                    <w:snapToGrid w:val="0"/>
                    <w:jc w:val="center"/>
                    <w:rPr>
                      <w:color w:val="000000"/>
                      <w:szCs w:val="21"/>
                    </w:rPr>
                  </w:pPr>
                </w:p>
              </w:tc>
              <w:tc>
                <w:tcPr>
                  <w:tcW w:w="3260" w:type="dxa"/>
                  <w:vAlign w:val="center"/>
                </w:tcPr>
                <w:p w:rsidR="00202592" w:rsidRDefault="009909CB">
                  <w:pPr>
                    <w:adjustRightInd w:val="0"/>
                    <w:snapToGrid w:val="0"/>
                    <w:rPr>
                      <w:color w:val="000000"/>
                      <w:szCs w:val="21"/>
                    </w:rPr>
                  </w:pPr>
                  <w:r>
                    <w:rPr>
                      <w:rFonts w:hAnsi="宋体"/>
                      <w:szCs w:val="21"/>
                    </w:rPr>
                    <w:t>鼓励具有先进的、符合集聚区功能定位的轻污染项目优先入区</w:t>
                  </w:r>
                  <w:r>
                    <w:rPr>
                      <w:rFonts w:hAnsi="宋体" w:hint="eastAsia"/>
                      <w:szCs w:val="21"/>
                    </w:rPr>
                    <w:t>。</w:t>
                  </w:r>
                </w:p>
              </w:tc>
              <w:tc>
                <w:tcPr>
                  <w:tcW w:w="2268" w:type="dxa"/>
                  <w:vAlign w:val="center"/>
                </w:tcPr>
                <w:p w:rsidR="00202592" w:rsidRDefault="009909CB">
                  <w:pPr>
                    <w:adjustRightInd w:val="0"/>
                    <w:snapToGrid w:val="0"/>
                    <w:rPr>
                      <w:color w:val="000000"/>
                      <w:szCs w:val="21"/>
                    </w:rPr>
                  </w:pPr>
                  <w:r>
                    <w:rPr>
                      <w:rFonts w:hAnsi="宋体"/>
                      <w:color w:val="000000"/>
                      <w:szCs w:val="21"/>
                    </w:rPr>
                    <w:t>本项目</w:t>
                  </w:r>
                  <w:r>
                    <w:rPr>
                      <w:rFonts w:hAnsi="宋体" w:hint="eastAsia"/>
                      <w:color w:val="000000"/>
                      <w:szCs w:val="21"/>
                    </w:rPr>
                    <w:t>符合</w:t>
                  </w:r>
                  <w:r>
                    <w:rPr>
                      <w:rFonts w:hAnsi="宋体"/>
                      <w:color w:val="000000"/>
                      <w:szCs w:val="21"/>
                    </w:rPr>
                    <w:t>具有先进性</w:t>
                  </w:r>
                  <w:r>
                    <w:rPr>
                      <w:rFonts w:hAnsi="宋体" w:hint="eastAsia"/>
                      <w:color w:val="000000"/>
                      <w:szCs w:val="21"/>
                    </w:rPr>
                    <w:t>的轻污染项目。</w:t>
                  </w:r>
                </w:p>
              </w:tc>
              <w:tc>
                <w:tcPr>
                  <w:tcW w:w="692" w:type="dxa"/>
                  <w:vAlign w:val="center"/>
                </w:tcPr>
                <w:p w:rsidR="00202592" w:rsidRDefault="009909CB">
                  <w:pPr>
                    <w:adjustRightInd w:val="0"/>
                    <w:snapToGrid w:val="0"/>
                    <w:jc w:val="center"/>
                    <w:rPr>
                      <w:color w:val="000000"/>
                      <w:szCs w:val="21"/>
                    </w:rPr>
                  </w:pPr>
                  <w:r>
                    <w:rPr>
                      <w:rFonts w:hAnsi="宋体"/>
                      <w:color w:val="000000"/>
                      <w:szCs w:val="21"/>
                    </w:rPr>
                    <w:t>相符</w:t>
                  </w:r>
                </w:p>
              </w:tc>
            </w:tr>
            <w:tr w:rsidR="00202592">
              <w:trPr>
                <w:trHeight w:val="397"/>
              </w:trPr>
              <w:tc>
                <w:tcPr>
                  <w:tcW w:w="907" w:type="dxa"/>
                  <w:vMerge/>
                  <w:vAlign w:val="center"/>
                </w:tcPr>
                <w:p w:rsidR="00202592" w:rsidRDefault="00202592">
                  <w:pPr>
                    <w:adjustRightInd w:val="0"/>
                    <w:snapToGrid w:val="0"/>
                    <w:jc w:val="center"/>
                    <w:rPr>
                      <w:color w:val="000000"/>
                      <w:szCs w:val="21"/>
                    </w:rPr>
                  </w:pPr>
                </w:p>
              </w:tc>
              <w:tc>
                <w:tcPr>
                  <w:tcW w:w="3260" w:type="dxa"/>
                  <w:vAlign w:val="center"/>
                </w:tcPr>
                <w:p w:rsidR="00202592" w:rsidRDefault="009909CB">
                  <w:pPr>
                    <w:adjustRightInd w:val="0"/>
                    <w:snapToGrid w:val="0"/>
                    <w:rPr>
                      <w:color w:val="000000"/>
                      <w:szCs w:val="21"/>
                    </w:rPr>
                  </w:pPr>
                  <w:r>
                    <w:rPr>
                      <w:rFonts w:hAnsi="宋体"/>
                      <w:szCs w:val="21"/>
                    </w:rPr>
                    <w:t>鼓励园区主导产业的产业链向高附加值端延伸，实现园区产业升级</w:t>
                  </w:r>
                  <w:r>
                    <w:rPr>
                      <w:rFonts w:hAnsi="宋体" w:hint="eastAsia"/>
                      <w:szCs w:val="21"/>
                    </w:rPr>
                    <w:t>。</w:t>
                  </w:r>
                </w:p>
              </w:tc>
              <w:tc>
                <w:tcPr>
                  <w:tcW w:w="2268" w:type="dxa"/>
                  <w:vAlign w:val="center"/>
                </w:tcPr>
                <w:p w:rsidR="00202592" w:rsidRDefault="009909CB">
                  <w:pPr>
                    <w:adjustRightInd w:val="0"/>
                    <w:snapToGrid w:val="0"/>
                    <w:rPr>
                      <w:color w:val="000000"/>
                      <w:szCs w:val="21"/>
                    </w:rPr>
                  </w:pPr>
                  <w:r>
                    <w:rPr>
                      <w:rFonts w:hAnsi="宋体"/>
                      <w:color w:val="000000"/>
                      <w:szCs w:val="21"/>
                    </w:rPr>
                    <w:t>本项目符合园区规划的要求</w:t>
                  </w:r>
                  <w:r>
                    <w:rPr>
                      <w:rFonts w:hAnsi="宋体" w:hint="eastAsia"/>
                      <w:color w:val="000000"/>
                      <w:szCs w:val="21"/>
                    </w:rPr>
                    <w:t>，</w:t>
                  </w:r>
                  <w:r>
                    <w:rPr>
                      <w:rFonts w:hAnsi="宋体"/>
                      <w:color w:val="000000"/>
                      <w:szCs w:val="21"/>
                    </w:rPr>
                    <w:t>不属于</w:t>
                  </w:r>
                  <w:r>
                    <w:rPr>
                      <w:rFonts w:hAnsi="宋体"/>
                      <w:szCs w:val="21"/>
                    </w:rPr>
                    <w:t>主导产业的产业链项目</w:t>
                  </w:r>
                  <w:r>
                    <w:rPr>
                      <w:rFonts w:hAnsi="宋体" w:hint="eastAsia"/>
                      <w:color w:val="000000"/>
                      <w:szCs w:val="21"/>
                    </w:rPr>
                    <w:t>。</w:t>
                  </w:r>
                </w:p>
              </w:tc>
              <w:tc>
                <w:tcPr>
                  <w:tcW w:w="692" w:type="dxa"/>
                  <w:vAlign w:val="center"/>
                </w:tcPr>
                <w:p w:rsidR="00202592" w:rsidRDefault="009909CB">
                  <w:pPr>
                    <w:adjustRightInd w:val="0"/>
                    <w:snapToGrid w:val="0"/>
                    <w:jc w:val="center"/>
                    <w:rPr>
                      <w:color w:val="000000"/>
                      <w:szCs w:val="21"/>
                    </w:rPr>
                  </w:pPr>
                  <w:r>
                    <w:rPr>
                      <w:rFonts w:hAnsi="宋体"/>
                      <w:color w:val="000000"/>
                      <w:szCs w:val="21"/>
                    </w:rPr>
                    <w:t>相符</w:t>
                  </w:r>
                </w:p>
              </w:tc>
            </w:tr>
            <w:tr w:rsidR="00202592">
              <w:trPr>
                <w:trHeight w:val="397"/>
              </w:trPr>
              <w:tc>
                <w:tcPr>
                  <w:tcW w:w="907" w:type="dxa"/>
                  <w:vMerge w:val="restart"/>
                  <w:vAlign w:val="center"/>
                </w:tcPr>
                <w:p w:rsidR="00202592" w:rsidRDefault="009909CB">
                  <w:pPr>
                    <w:adjustRightInd w:val="0"/>
                    <w:snapToGrid w:val="0"/>
                    <w:jc w:val="center"/>
                    <w:rPr>
                      <w:color w:val="000000"/>
                      <w:szCs w:val="21"/>
                    </w:rPr>
                  </w:pPr>
                  <w:r>
                    <w:rPr>
                      <w:rFonts w:hAnsi="宋体"/>
                      <w:color w:val="000000"/>
                      <w:szCs w:val="21"/>
                    </w:rPr>
                    <w:t>空间布局</w:t>
                  </w:r>
                </w:p>
              </w:tc>
              <w:tc>
                <w:tcPr>
                  <w:tcW w:w="3260" w:type="dxa"/>
                  <w:vAlign w:val="center"/>
                </w:tcPr>
                <w:p w:rsidR="00202592" w:rsidRDefault="009909CB">
                  <w:pPr>
                    <w:adjustRightInd w:val="0"/>
                    <w:snapToGrid w:val="0"/>
                    <w:rPr>
                      <w:color w:val="000000"/>
                      <w:szCs w:val="21"/>
                    </w:rPr>
                  </w:pPr>
                  <w:r>
                    <w:rPr>
                      <w:rFonts w:hAnsi="宋体"/>
                      <w:szCs w:val="21"/>
                    </w:rPr>
                    <w:t>化纤纺织区：鼓励现有企业进行技术升级，减少污染物排放</w:t>
                  </w:r>
                  <w:r>
                    <w:rPr>
                      <w:rFonts w:hAnsi="宋体" w:hint="eastAsia"/>
                      <w:szCs w:val="21"/>
                    </w:rPr>
                    <w:t>。</w:t>
                  </w:r>
                </w:p>
              </w:tc>
              <w:tc>
                <w:tcPr>
                  <w:tcW w:w="2268" w:type="dxa"/>
                  <w:vAlign w:val="center"/>
                </w:tcPr>
                <w:p w:rsidR="00202592" w:rsidRDefault="009909CB">
                  <w:pPr>
                    <w:adjustRightInd w:val="0"/>
                    <w:snapToGrid w:val="0"/>
                    <w:rPr>
                      <w:color w:val="000000"/>
                      <w:szCs w:val="21"/>
                    </w:rPr>
                  </w:pPr>
                  <w:r>
                    <w:rPr>
                      <w:rFonts w:hAnsi="宋体"/>
                      <w:color w:val="000000"/>
                      <w:szCs w:val="21"/>
                    </w:rPr>
                    <w:t>本项目不在</w:t>
                  </w:r>
                  <w:r>
                    <w:rPr>
                      <w:rFonts w:hAnsi="宋体"/>
                      <w:szCs w:val="21"/>
                    </w:rPr>
                    <w:t>化纤纺织区内</w:t>
                  </w:r>
                  <w:r>
                    <w:rPr>
                      <w:rFonts w:hAnsi="宋体" w:hint="eastAsia"/>
                      <w:szCs w:val="21"/>
                    </w:rPr>
                    <w:t>。</w:t>
                  </w:r>
                </w:p>
              </w:tc>
              <w:tc>
                <w:tcPr>
                  <w:tcW w:w="692" w:type="dxa"/>
                  <w:vAlign w:val="center"/>
                </w:tcPr>
                <w:p w:rsidR="00202592" w:rsidRDefault="009909CB">
                  <w:pPr>
                    <w:adjustRightInd w:val="0"/>
                    <w:snapToGrid w:val="0"/>
                    <w:jc w:val="center"/>
                    <w:rPr>
                      <w:color w:val="000000"/>
                      <w:szCs w:val="21"/>
                    </w:rPr>
                  </w:pPr>
                  <w:r>
                    <w:rPr>
                      <w:rFonts w:hAnsi="宋体"/>
                      <w:color w:val="000000"/>
                      <w:szCs w:val="21"/>
                    </w:rPr>
                    <w:t>相符</w:t>
                  </w:r>
                </w:p>
              </w:tc>
            </w:tr>
            <w:tr w:rsidR="00202592">
              <w:trPr>
                <w:trHeight w:val="397"/>
              </w:trPr>
              <w:tc>
                <w:tcPr>
                  <w:tcW w:w="907" w:type="dxa"/>
                  <w:vMerge/>
                  <w:vAlign w:val="center"/>
                </w:tcPr>
                <w:p w:rsidR="00202592" w:rsidRDefault="00202592">
                  <w:pPr>
                    <w:adjustRightInd w:val="0"/>
                    <w:snapToGrid w:val="0"/>
                    <w:jc w:val="center"/>
                    <w:rPr>
                      <w:color w:val="000000"/>
                      <w:szCs w:val="21"/>
                    </w:rPr>
                  </w:pPr>
                </w:p>
              </w:tc>
              <w:tc>
                <w:tcPr>
                  <w:tcW w:w="3260" w:type="dxa"/>
                  <w:vAlign w:val="center"/>
                </w:tcPr>
                <w:p w:rsidR="00202592" w:rsidRDefault="009909CB">
                  <w:pPr>
                    <w:adjustRightInd w:val="0"/>
                    <w:snapToGrid w:val="0"/>
                    <w:rPr>
                      <w:color w:val="000000"/>
                      <w:szCs w:val="21"/>
                    </w:rPr>
                  </w:pPr>
                  <w:r>
                    <w:rPr>
                      <w:rFonts w:hAnsi="宋体"/>
                      <w:szCs w:val="21"/>
                    </w:rPr>
                    <w:t>汽车及零部件区：鼓励多轴大型专用车辆生产；鼓励自动变速箱、重型汽车变速箱等汽车关键零部件生产；鼓励使用高固体分、水性涂料等低（无）</w:t>
                  </w:r>
                  <w:r>
                    <w:rPr>
                      <w:szCs w:val="21"/>
                    </w:rPr>
                    <w:t>VOCs</w:t>
                  </w:r>
                  <w:r>
                    <w:rPr>
                      <w:rFonts w:hAnsi="宋体"/>
                      <w:szCs w:val="21"/>
                    </w:rPr>
                    <w:t>含量的原辅材料，鼓励使用</w:t>
                  </w:r>
                  <w:r>
                    <w:rPr>
                      <w:rFonts w:hAnsi="宋体" w:hint="eastAsia"/>
                      <w:szCs w:val="21"/>
                    </w:rPr>
                    <w:t>“</w:t>
                  </w:r>
                  <w:r>
                    <w:rPr>
                      <w:rFonts w:hAnsi="宋体"/>
                      <w:szCs w:val="21"/>
                    </w:rPr>
                    <w:t>三涂一烘</w:t>
                  </w:r>
                  <w:r>
                    <w:rPr>
                      <w:rFonts w:hAnsi="宋体" w:hint="eastAsia"/>
                      <w:szCs w:val="21"/>
                    </w:rPr>
                    <w:t>”</w:t>
                  </w:r>
                  <w:r>
                    <w:rPr>
                      <w:rFonts w:hAnsi="宋体"/>
                      <w:szCs w:val="21"/>
                    </w:rPr>
                    <w:t>、</w:t>
                  </w:r>
                  <w:r>
                    <w:rPr>
                      <w:rFonts w:hAnsi="宋体" w:hint="eastAsia"/>
                      <w:szCs w:val="21"/>
                    </w:rPr>
                    <w:t>“</w:t>
                  </w:r>
                  <w:r>
                    <w:rPr>
                      <w:rFonts w:hAnsi="宋体"/>
                      <w:szCs w:val="21"/>
                    </w:rPr>
                    <w:t>两涂一烘</w:t>
                  </w:r>
                  <w:r>
                    <w:rPr>
                      <w:rFonts w:hAnsi="宋体" w:hint="eastAsia"/>
                      <w:szCs w:val="21"/>
                    </w:rPr>
                    <w:t>”</w:t>
                  </w:r>
                  <w:r>
                    <w:rPr>
                      <w:rFonts w:hAnsi="宋体"/>
                      <w:szCs w:val="21"/>
                    </w:rPr>
                    <w:t>或免中涂等紧凑型涂装工艺；鼓励静电喷涂等高效涂装工艺，鼓励采用自动化、智能化喷涂</w:t>
                  </w:r>
                  <w:r>
                    <w:rPr>
                      <w:rFonts w:hAnsi="宋体"/>
                      <w:szCs w:val="21"/>
                    </w:rPr>
                    <w:lastRenderedPageBreak/>
                    <w:t>设备替代人工喷涂；鼓励对喷漆废气建设吸附燃烧等高效治理设施。</w:t>
                  </w:r>
                </w:p>
              </w:tc>
              <w:tc>
                <w:tcPr>
                  <w:tcW w:w="2268" w:type="dxa"/>
                  <w:vAlign w:val="center"/>
                </w:tcPr>
                <w:p w:rsidR="00202592" w:rsidRDefault="009909CB">
                  <w:pPr>
                    <w:adjustRightInd w:val="0"/>
                    <w:snapToGrid w:val="0"/>
                    <w:rPr>
                      <w:color w:val="000000"/>
                      <w:szCs w:val="21"/>
                    </w:rPr>
                  </w:pPr>
                  <w:r>
                    <w:rPr>
                      <w:rFonts w:hAnsi="宋体"/>
                      <w:color w:val="000000"/>
                      <w:szCs w:val="21"/>
                    </w:rPr>
                    <w:lastRenderedPageBreak/>
                    <w:t>本项目不在</w:t>
                  </w:r>
                  <w:r>
                    <w:rPr>
                      <w:rFonts w:hAnsi="宋体"/>
                      <w:szCs w:val="21"/>
                    </w:rPr>
                    <w:t>汽车及零部件区内</w:t>
                  </w:r>
                  <w:r>
                    <w:rPr>
                      <w:rFonts w:hAnsi="宋体" w:hint="eastAsia"/>
                      <w:szCs w:val="21"/>
                    </w:rPr>
                    <w:t>。</w:t>
                  </w:r>
                </w:p>
              </w:tc>
              <w:tc>
                <w:tcPr>
                  <w:tcW w:w="692" w:type="dxa"/>
                  <w:vAlign w:val="center"/>
                </w:tcPr>
                <w:p w:rsidR="00202592" w:rsidRDefault="009909CB">
                  <w:pPr>
                    <w:adjustRightInd w:val="0"/>
                    <w:snapToGrid w:val="0"/>
                    <w:jc w:val="center"/>
                    <w:rPr>
                      <w:color w:val="000000"/>
                      <w:szCs w:val="21"/>
                    </w:rPr>
                  </w:pPr>
                  <w:r>
                    <w:rPr>
                      <w:rFonts w:hAnsi="宋体"/>
                      <w:color w:val="000000"/>
                      <w:szCs w:val="21"/>
                    </w:rPr>
                    <w:t>相符</w:t>
                  </w:r>
                </w:p>
              </w:tc>
            </w:tr>
            <w:tr w:rsidR="00202592">
              <w:trPr>
                <w:trHeight w:val="397"/>
              </w:trPr>
              <w:tc>
                <w:tcPr>
                  <w:tcW w:w="907" w:type="dxa"/>
                  <w:vMerge/>
                  <w:vAlign w:val="center"/>
                </w:tcPr>
                <w:p w:rsidR="00202592" w:rsidRDefault="00202592">
                  <w:pPr>
                    <w:adjustRightInd w:val="0"/>
                    <w:snapToGrid w:val="0"/>
                    <w:jc w:val="center"/>
                    <w:rPr>
                      <w:color w:val="000000"/>
                      <w:szCs w:val="21"/>
                    </w:rPr>
                  </w:pPr>
                </w:p>
              </w:tc>
              <w:tc>
                <w:tcPr>
                  <w:tcW w:w="3260" w:type="dxa"/>
                  <w:vAlign w:val="center"/>
                </w:tcPr>
                <w:p w:rsidR="00202592" w:rsidRDefault="009909CB">
                  <w:pPr>
                    <w:adjustRightInd w:val="0"/>
                    <w:snapToGrid w:val="0"/>
                    <w:rPr>
                      <w:szCs w:val="21"/>
                    </w:rPr>
                  </w:pPr>
                  <w:r>
                    <w:rPr>
                      <w:rFonts w:hAnsi="宋体"/>
                      <w:szCs w:val="21"/>
                    </w:rPr>
                    <w:t>装备制造区：鼓励超特高压交流开关设备及关键部件、直流输电设备、换流阀控制与保护器、直流场成套设备、超特高压电力电缆、变压器、智能电表以及高附加值关键配套件等符合《国务院装备制造业调整振兴规划》和《河南省装备制造业调整振兴规划》发展方向的项目入区；鼓励使用高固体分、水性涂料等低（无）</w:t>
                  </w:r>
                  <w:r>
                    <w:rPr>
                      <w:szCs w:val="21"/>
                    </w:rPr>
                    <w:t>VOCs</w:t>
                  </w:r>
                  <w:r>
                    <w:rPr>
                      <w:rFonts w:hAnsi="宋体"/>
                      <w:szCs w:val="21"/>
                    </w:rPr>
                    <w:t>含量的原辅材料，鼓励使用</w:t>
                  </w:r>
                  <w:r>
                    <w:rPr>
                      <w:rFonts w:hAnsi="宋体" w:hint="eastAsia"/>
                      <w:szCs w:val="21"/>
                    </w:rPr>
                    <w:t>“</w:t>
                  </w:r>
                  <w:r>
                    <w:rPr>
                      <w:rFonts w:hAnsi="宋体"/>
                      <w:szCs w:val="21"/>
                    </w:rPr>
                    <w:t>三涂一烘</w:t>
                  </w:r>
                  <w:r>
                    <w:rPr>
                      <w:rFonts w:hAnsi="宋体" w:hint="eastAsia"/>
                      <w:szCs w:val="21"/>
                    </w:rPr>
                    <w:t>”</w:t>
                  </w:r>
                  <w:r>
                    <w:rPr>
                      <w:rFonts w:hAnsi="宋体"/>
                      <w:szCs w:val="21"/>
                    </w:rPr>
                    <w:t>、</w:t>
                  </w:r>
                  <w:r>
                    <w:rPr>
                      <w:rFonts w:hAnsi="宋体" w:hint="eastAsia"/>
                      <w:szCs w:val="21"/>
                    </w:rPr>
                    <w:t>“</w:t>
                  </w:r>
                  <w:r>
                    <w:rPr>
                      <w:rFonts w:hAnsi="宋体"/>
                      <w:szCs w:val="21"/>
                    </w:rPr>
                    <w:t>两涂一烘</w:t>
                  </w:r>
                  <w:r>
                    <w:rPr>
                      <w:rFonts w:hAnsi="宋体" w:hint="eastAsia"/>
                      <w:szCs w:val="21"/>
                    </w:rPr>
                    <w:t>”</w:t>
                  </w:r>
                  <w:r>
                    <w:rPr>
                      <w:rFonts w:hAnsi="宋体"/>
                      <w:szCs w:val="21"/>
                    </w:rPr>
                    <w:t>或免中涂等紧凑型涂装工艺；鼓励静电喷涂等高效涂装工艺，鼓励采用自动化、智能化喷涂设备替代人工喷涂；鼓励对喷漆废气建设吸附燃烧等高效治理设施。</w:t>
                  </w:r>
                </w:p>
              </w:tc>
              <w:tc>
                <w:tcPr>
                  <w:tcW w:w="2268" w:type="dxa"/>
                  <w:vAlign w:val="center"/>
                </w:tcPr>
                <w:p w:rsidR="00202592" w:rsidRDefault="009909CB">
                  <w:pPr>
                    <w:adjustRightInd w:val="0"/>
                    <w:snapToGrid w:val="0"/>
                    <w:rPr>
                      <w:rFonts w:hAnsi="宋体"/>
                      <w:szCs w:val="21"/>
                    </w:rPr>
                  </w:pPr>
                  <w:r>
                    <w:rPr>
                      <w:rFonts w:hAnsi="宋体"/>
                      <w:szCs w:val="21"/>
                    </w:rPr>
                    <w:t>本项目位于集聚区装备制造区内，产品为车用尿素</w:t>
                  </w:r>
                  <w:r>
                    <w:rPr>
                      <w:rFonts w:hAnsi="宋体" w:hint="eastAsia"/>
                      <w:szCs w:val="21"/>
                    </w:rPr>
                    <w:t>、</w:t>
                  </w:r>
                  <w:r>
                    <w:rPr>
                      <w:rFonts w:hAnsi="宋体"/>
                      <w:szCs w:val="21"/>
                    </w:rPr>
                    <w:t>洗衣液</w:t>
                  </w:r>
                  <w:r>
                    <w:rPr>
                      <w:rFonts w:hAnsi="宋体" w:hint="eastAsia"/>
                      <w:szCs w:val="21"/>
                    </w:rPr>
                    <w:t>、</w:t>
                  </w:r>
                  <w:r>
                    <w:rPr>
                      <w:rFonts w:hAnsi="宋体"/>
                      <w:szCs w:val="21"/>
                    </w:rPr>
                    <w:t>玻璃水，属于化学原料和化学制品制造业，生产工艺简单，主要为混合、搅拌、</w:t>
                  </w:r>
                  <w:r>
                    <w:rPr>
                      <w:rFonts w:hAnsi="宋体" w:hint="eastAsia"/>
                      <w:szCs w:val="21"/>
                    </w:rPr>
                    <w:t>溶解、</w:t>
                  </w:r>
                  <w:r>
                    <w:rPr>
                      <w:rFonts w:hAnsi="宋体"/>
                      <w:szCs w:val="21"/>
                    </w:rPr>
                    <w:t>灌装等，生产过程中无废气产生。本项目与该片区主导产业从产业特征、污染特征、行业建设要求等多方面对比来看，均无相互制约、相互冲突的因素存在，</w:t>
                  </w:r>
                  <w:r>
                    <w:rPr>
                      <w:rFonts w:hAnsi="宋体" w:hint="eastAsia"/>
                      <w:szCs w:val="21"/>
                    </w:rPr>
                    <w:t>因此</w:t>
                  </w:r>
                  <w:r>
                    <w:rPr>
                      <w:rFonts w:hAnsi="宋体"/>
                      <w:szCs w:val="21"/>
                    </w:rPr>
                    <w:t>本项目符合该区域入驻要求</w:t>
                  </w:r>
                  <w:r>
                    <w:rPr>
                      <w:rFonts w:hAnsi="宋体" w:hint="eastAsia"/>
                      <w:szCs w:val="21"/>
                    </w:rPr>
                    <w:t>。</w:t>
                  </w:r>
                </w:p>
              </w:tc>
              <w:tc>
                <w:tcPr>
                  <w:tcW w:w="692" w:type="dxa"/>
                  <w:vAlign w:val="center"/>
                </w:tcPr>
                <w:p w:rsidR="00202592" w:rsidRDefault="009909CB">
                  <w:pPr>
                    <w:adjustRightInd w:val="0"/>
                    <w:snapToGrid w:val="0"/>
                    <w:jc w:val="center"/>
                    <w:rPr>
                      <w:color w:val="000000"/>
                      <w:szCs w:val="21"/>
                    </w:rPr>
                  </w:pPr>
                  <w:r>
                    <w:rPr>
                      <w:rFonts w:hAnsi="宋体"/>
                      <w:color w:val="000000"/>
                      <w:szCs w:val="21"/>
                    </w:rPr>
                    <w:t>相符</w:t>
                  </w:r>
                </w:p>
              </w:tc>
            </w:tr>
            <w:tr w:rsidR="00202592">
              <w:trPr>
                <w:trHeight w:val="397"/>
              </w:trPr>
              <w:tc>
                <w:tcPr>
                  <w:tcW w:w="907" w:type="dxa"/>
                  <w:vMerge/>
                  <w:vAlign w:val="center"/>
                </w:tcPr>
                <w:p w:rsidR="00202592" w:rsidRDefault="00202592">
                  <w:pPr>
                    <w:adjustRightInd w:val="0"/>
                    <w:snapToGrid w:val="0"/>
                    <w:jc w:val="center"/>
                    <w:rPr>
                      <w:color w:val="000000"/>
                      <w:szCs w:val="21"/>
                    </w:rPr>
                  </w:pPr>
                </w:p>
              </w:tc>
              <w:tc>
                <w:tcPr>
                  <w:tcW w:w="3260" w:type="dxa"/>
                  <w:vAlign w:val="center"/>
                </w:tcPr>
                <w:p w:rsidR="00202592" w:rsidRDefault="009909CB">
                  <w:pPr>
                    <w:adjustRightInd w:val="0"/>
                    <w:snapToGrid w:val="0"/>
                    <w:rPr>
                      <w:szCs w:val="21"/>
                    </w:rPr>
                  </w:pPr>
                  <w:r>
                    <w:rPr>
                      <w:rFonts w:hAnsi="宋体"/>
                      <w:szCs w:val="21"/>
                    </w:rPr>
                    <w:t>化工医药区：鼓励现有企业进行技术升级，减少污染物排放</w:t>
                  </w:r>
                  <w:r>
                    <w:rPr>
                      <w:rFonts w:hAnsi="宋体" w:hint="eastAsia"/>
                      <w:szCs w:val="21"/>
                    </w:rPr>
                    <w:t>。</w:t>
                  </w:r>
                </w:p>
              </w:tc>
              <w:tc>
                <w:tcPr>
                  <w:tcW w:w="2268" w:type="dxa"/>
                  <w:vAlign w:val="center"/>
                </w:tcPr>
                <w:p w:rsidR="00202592" w:rsidRDefault="009909CB">
                  <w:pPr>
                    <w:adjustRightInd w:val="0"/>
                    <w:snapToGrid w:val="0"/>
                    <w:rPr>
                      <w:szCs w:val="21"/>
                    </w:rPr>
                  </w:pPr>
                  <w:r>
                    <w:rPr>
                      <w:rFonts w:hAnsi="宋体"/>
                      <w:szCs w:val="21"/>
                    </w:rPr>
                    <w:t>本项目不在化工医药区内</w:t>
                  </w:r>
                  <w:r>
                    <w:rPr>
                      <w:rFonts w:hAnsi="宋体" w:hint="eastAsia"/>
                      <w:szCs w:val="21"/>
                    </w:rPr>
                    <w:t>。</w:t>
                  </w:r>
                </w:p>
              </w:tc>
              <w:tc>
                <w:tcPr>
                  <w:tcW w:w="692" w:type="dxa"/>
                  <w:vAlign w:val="center"/>
                </w:tcPr>
                <w:p w:rsidR="00202592" w:rsidRDefault="009909CB">
                  <w:pPr>
                    <w:adjustRightInd w:val="0"/>
                    <w:snapToGrid w:val="0"/>
                    <w:jc w:val="center"/>
                    <w:rPr>
                      <w:color w:val="000000"/>
                      <w:szCs w:val="21"/>
                    </w:rPr>
                  </w:pPr>
                  <w:r>
                    <w:rPr>
                      <w:rFonts w:hAnsi="宋体"/>
                      <w:color w:val="000000"/>
                      <w:szCs w:val="21"/>
                    </w:rPr>
                    <w:t>相符</w:t>
                  </w:r>
                </w:p>
              </w:tc>
            </w:tr>
            <w:tr w:rsidR="00202592">
              <w:trPr>
                <w:trHeight w:val="397"/>
              </w:trPr>
              <w:tc>
                <w:tcPr>
                  <w:tcW w:w="907" w:type="dxa"/>
                  <w:vAlign w:val="center"/>
                </w:tcPr>
                <w:p w:rsidR="00202592" w:rsidRDefault="009909CB">
                  <w:pPr>
                    <w:adjustRightInd w:val="0"/>
                    <w:snapToGrid w:val="0"/>
                    <w:jc w:val="center"/>
                    <w:rPr>
                      <w:color w:val="000000"/>
                      <w:szCs w:val="21"/>
                    </w:rPr>
                  </w:pPr>
                  <w:r>
                    <w:rPr>
                      <w:rFonts w:hAnsi="宋体"/>
                      <w:szCs w:val="21"/>
                    </w:rPr>
                    <w:t>经济指标</w:t>
                  </w:r>
                </w:p>
              </w:tc>
              <w:tc>
                <w:tcPr>
                  <w:tcW w:w="3260" w:type="dxa"/>
                  <w:vAlign w:val="center"/>
                </w:tcPr>
                <w:p w:rsidR="00202592" w:rsidRDefault="009909CB">
                  <w:pPr>
                    <w:rPr>
                      <w:szCs w:val="21"/>
                    </w:rPr>
                  </w:pPr>
                  <w:r>
                    <w:rPr>
                      <w:rFonts w:hAnsi="宋体"/>
                      <w:szCs w:val="21"/>
                    </w:rPr>
                    <w:t>①投资强度满足河南省国土资源厅《关于调整河南省工业建设项目建设用地控制指标的通知》；</w:t>
                  </w:r>
                </w:p>
                <w:p w:rsidR="00202592" w:rsidRDefault="009909CB">
                  <w:pPr>
                    <w:adjustRightInd w:val="0"/>
                    <w:snapToGrid w:val="0"/>
                    <w:rPr>
                      <w:szCs w:val="21"/>
                    </w:rPr>
                  </w:pPr>
                  <w:r>
                    <w:rPr>
                      <w:rFonts w:hAnsi="宋体"/>
                      <w:szCs w:val="21"/>
                    </w:rPr>
                    <w:t>②入驻企业生产规模符合国家产业政策的最小经济规模要求。</w:t>
                  </w:r>
                </w:p>
              </w:tc>
              <w:tc>
                <w:tcPr>
                  <w:tcW w:w="2268" w:type="dxa"/>
                  <w:vAlign w:val="center"/>
                </w:tcPr>
                <w:p w:rsidR="00202592" w:rsidRDefault="009909CB">
                  <w:pPr>
                    <w:adjustRightInd w:val="0"/>
                    <w:snapToGrid w:val="0"/>
                    <w:rPr>
                      <w:szCs w:val="21"/>
                    </w:rPr>
                  </w:pPr>
                  <w:r>
                    <w:rPr>
                      <w:rFonts w:hAnsi="宋体"/>
                      <w:szCs w:val="21"/>
                    </w:rPr>
                    <w:t>本项目投资强度为每公顷</w:t>
                  </w:r>
                  <w:r>
                    <w:rPr>
                      <w:rFonts w:hint="eastAsia"/>
                      <w:szCs w:val="21"/>
                    </w:rPr>
                    <w:t>66667</w:t>
                  </w:r>
                  <w:r>
                    <w:rPr>
                      <w:rFonts w:hAnsi="宋体"/>
                      <w:szCs w:val="21"/>
                    </w:rPr>
                    <w:t>万元，满足《关于调整河南省工业建设项目建设用地控制指标的通知》落址在</w:t>
                  </w:r>
                  <w:r>
                    <w:rPr>
                      <w:rFonts w:hAnsi="宋体" w:hint="eastAsia"/>
                      <w:szCs w:val="21"/>
                    </w:rPr>
                    <w:t>国家级</w:t>
                  </w:r>
                  <w:r>
                    <w:rPr>
                      <w:rFonts w:hAnsi="宋体"/>
                      <w:szCs w:val="21"/>
                    </w:rPr>
                    <w:t>开发区的不得低于每公顷</w:t>
                  </w:r>
                  <w:r>
                    <w:rPr>
                      <w:rFonts w:hint="eastAsia"/>
                      <w:szCs w:val="21"/>
                    </w:rPr>
                    <w:t>2250</w:t>
                  </w:r>
                  <w:r>
                    <w:rPr>
                      <w:rFonts w:hAnsi="宋体"/>
                      <w:szCs w:val="21"/>
                    </w:rPr>
                    <w:t>万元的要求</w:t>
                  </w:r>
                  <w:r>
                    <w:rPr>
                      <w:rFonts w:hAnsi="宋体" w:hint="eastAsia"/>
                      <w:szCs w:val="21"/>
                    </w:rPr>
                    <w:t>；</w:t>
                  </w:r>
                  <w:r>
                    <w:rPr>
                      <w:rFonts w:hAnsi="宋体"/>
                      <w:szCs w:val="21"/>
                    </w:rPr>
                    <w:t>本项目</w:t>
                  </w:r>
                  <w:r>
                    <w:rPr>
                      <w:rFonts w:hAnsi="宋体" w:hint="eastAsia"/>
                      <w:szCs w:val="21"/>
                    </w:rPr>
                    <w:t>符合</w:t>
                  </w:r>
                  <w:r>
                    <w:rPr>
                      <w:rFonts w:hAnsi="宋体"/>
                      <w:szCs w:val="21"/>
                    </w:rPr>
                    <w:t>国家产业政策的最小经济规模要求。</w:t>
                  </w:r>
                </w:p>
              </w:tc>
              <w:tc>
                <w:tcPr>
                  <w:tcW w:w="692" w:type="dxa"/>
                  <w:vAlign w:val="center"/>
                </w:tcPr>
                <w:p w:rsidR="00202592" w:rsidRDefault="009909CB">
                  <w:pPr>
                    <w:adjustRightInd w:val="0"/>
                    <w:snapToGrid w:val="0"/>
                    <w:jc w:val="center"/>
                    <w:rPr>
                      <w:color w:val="000000"/>
                      <w:szCs w:val="21"/>
                    </w:rPr>
                  </w:pPr>
                  <w:r>
                    <w:rPr>
                      <w:rFonts w:hAnsi="宋体"/>
                      <w:color w:val="000000"/>
                      <w:szCs w:val="21"/>
                    </w:rPr>
                    <w:t>相符</w:t>
                  </w:r>
                </w:p>
              </w:tc>
            </w:tr>
            <w:tr w:rsidR="00202592">
              <w:trPr>
                <w:trHeight w:val="397"/>
              </w:trPr>
              <w:tc>
                <w:tcPr>
                  <w:tcW w:w="907" w:type="dxa"/>
                  <w:vAlign w:val="center"/>
                </w:tcPr>
                <w:p w:rsidR="00202592" w:rsidRDefault="009909CB">
                  <w:pPr>
                    <w:adjustRightInd w:val="0"/>
                    <w:snapToGrid w:val="0"/>
                    <w:jc w:val="center"/>
                    <w:rPr>
                      <w:color w:val="000000"/>
                      <w:szCs w:val="21"/>
                    </w:rPr>
                  </w:pPr>
                  <w:r>
                    <w:rPr>
                      <w:rFonts w:hAnsi="宋体"/>
                      <w:szCs w:val="21"/>
                    </w:rPr>
                    <w:t>生产规模和工艺装备水平</w:t>
                  </w:r>
                </w:p>
              </w:tc>
              <w:tc>
                <w:tcPr>
                  <w:tcW w:w="3260" w:type="dxa"/>
                  <w:vAlign w:val="center"/>
                </w:tcPr>
                <w:p w:rsidR="00202592" w:rsidRDefault="009909CB">
                  <w:pPr>
                    <w:rPr>
                      <w:szCs w:val="21"/>
                    </w:rPr>
                  </w:pPr>
                  <w:r>
                    <w:rPr>
                      <w:rFonts w:hAnsi="宋体"/>
                      <w:szCs w:val="21"/>
                    </w:rPr>
                    <w:t>①在生产工艺技术水平上，要求入驻项目达到国内同行业领先水平、或具备国际先进水平；</w:t>
                  </w:r>
                </w:p>
                <w:p w:rsidR="00202592" w:rsidRDefault="009909CB">
                  <w:pPr>
                    <w:rPr>
                      <w:szCs w:val="21"/>
                    </w:rPr>
                  </w:pPr>
                  <w:r>
                    <w:rPr>
                      <w:rFonts w:hAnsi="宋体"/>
                      <w:szCs w:val="21"/>
                    </w:rPr>
                    <w:t>②建设规模应符合国家相关行业准入条件中的经济、产品规模和生产工艺要求；</w:t>
                  </w:r>
                </w:p>
                <w:p w:rsidR="00202592" w:rsidRDefault="009909CB">
                  <w:pPr>
                    <w:adjustRightInd w:val="0"/>
                    <w:snapToGrid w:val="0"/>
                    <w:rPr>
                      <w:szCs w:val="21"/>
                    </w:rPr>
                  </w:pPr>
                  <w:r>
                    <w:rPr>
                      <w:rFonts w:hAnsi="宋体"/>
                      <w:snapToGrid w:val="0"/>
                      <w:szCs w:val="21"/>
                    </w:rPr>
                    <w:t>③环保搬迁入驻企业应进行产品和生产技术的升级改造，达到国家相关规定要求</w:t>
                  </w:r>
                  <w:r>
                    <w:rPr>
                      <w:rFonts w:hAnsi="宋体"/>
                      <w:szCs w:val="21"/>
                    </w:rPr>
                    <w:t>。</w:t>
                  </w:r>
                </w:p>
              </w:tc>
              <w:tc>
                <w:tcPr>
                  <w:tcW w:w="2268" w:type="dxa"/>
                  <w:vAlign w:val="center"/>
                </w:tcPr>
                <w:p w:rsidR="00202592" w:rsidRDefault="009909CB">
                  <w:pPr>
                    <w:adjustRightInd w:val="0"/>
                    <w:snapToGrid w:val="0"/>
                    <w:rPr>
                      <w:rFonts w:hAnsi="宋体"/>
                      <w:szCs w:val="21"/>
                    </w:rPr>
                  </w:pPr>
                  <w:r>
                    <w:rPr>
                      <w:rFonts w:hAnsi="宋体"/>
                      <w:szCs w:val="21"/>
                    </w:rPr>
                    <w:t>①本项目生产工艺技术水平能够达到国内同行业领先水平；</w:t>
                  </w:r>
                </w:p>
                <w:p w:rsidR="00202592" w:rsidRDefault="009909CB">
                  <w:pPr>
                    <w:adjustRightInd w:val="0"/>
                    <w:snapToGrid w:val="0"/>
                    <w:rPr>
                      <w:rFonts w:hAnsi="宋体"/>
                      <w:szCs w:val="21"/>
                    </w:rPr>
                  </w:pPr>
                  <w:r>
                    <w:rPr>
                      <w:rFonts w:hAnsi="宋体"/>
                      <w:szCs w:val="21"/>
                    </w:rPr>
                    <w:t>②本项目年产</w:t>
                  </w:r>
                  <w:r>
                    <w:rPr>
                      <w:rFonts w:hAnsi="宋体" w:hint="eastAsia"/>
                      <w:szCs w:val="21"/>
                    </w:rPr>
                    <w:t>10000</w:t>
                  </w:r>
                  <w:r>
                    <w:rPr>
                      <w:rFonts w:hAnsi="宋体" w:hint="eastAsia"/>
                      <w:szCs w:val="21"/>
                    </w:rPr>
                    <w:t>吨汽车尾气智能化处理及</w:t>
                  </w:r>
                  <w:r>
                    <w:rPr>
                      <w:rFonts w:hAnsi="宋体" w:hint="eastAsia"/>
                      <w:szCs w:val="21"/>
                    </w:rPr>
                    <w:t>5000</w:t>
                  </w:r>
                  <w:r>
                    <w:rPr>
                      <w:rFonts w:hAnsi="宋体" w:hint="eastAsia"/>
                      <w:szCs w:val="21"/>
                    </w:rPr>
                    <w:t>吨洗衣液、</w:t>
                  </w:r>
                  <w:r>
                    <w:rPr>
                      <w:rFonts w:hAnsi="宋体" w:hint="eastAsia"/>
                      <w:szCs w:val="21"/>
                    </w:rPr>
                    <w:t>5000</w:t>
                  </w:r>
                  <w:r>
                    <w:rPr>
                      <w:rFonts w:hAnsi="宋体" w:hint="eastAsia"/>
                      <w:szCs w:val="21"/>
                    </w:rPr>
                    <w:t>吨玻璃水项目</w:t>
                  </w:r>
                  <w:r>
                    <w:rPr>
                      <w:rFonts w:hAnsi="宋体"/>
                      <w:szCs w:val="21"/>
                    </w:rPr>
                    <w:t>符合国家相关行业准入条件中的经济、产品规模和生产工艺要求；</w:t>
                  </w:r>
                </w:p>
                <w:p w:rsidR="00202592" w:rsidRDefault="009909CB">
                  <w:pPr>
                    <w:adjustRightInd w:val="0"/>
                    <w:snapToGrid w:val="0"/>
                    <w:rPr>
                      <w:rFonts w:hAnsi="宋体"/>
                      <w:szCs w:val="21"/>
                    </w:rPr>
                  </w:pPr>
                  <w:r>
                    <w:rPr>
                      <w:rFonts w:hAnsi="宋体"/>
                      <w:szCs w:val="21"/>
                    </w:rPr>
                    <w:t>③本项目属于新建项目</w:t>
                  </w:r>
                  <w:r>
                    <w:rPr>
                      <w:rFonts w:hAnsi="宋体" w:hint="eastAsia"/>
                      <w:szCs w:val="21"/>
                    </w:rPr>
                    <w:t>。</w:t>
                  </w:r>
                </w:p>
              </w:tc>
              <w:tc>
                <w:tcPr>
                  <w:tcW w:w="692" w:type="dxa"/>
                  <w:vAlign w:val="center"/>
                </w:tcPr>
                <w:p w:rsidR="00202592" w:rsidRDefault="009909CB">
                  <w:pPr>
                    <w:adjustRightInd w:val="0"/>
                    <w:snapToGrid w:val="0"/>
                    <w:jc w:val="center"/>
                    <w:rPr>
                      <w:color w:val="000000"/>
                      <w:szCs w:val="21"/>
                    </w:rPr>
                  </w:pPr>
                  <w:r>
                    <w:rPr>
                      <w:rFonts w:hAnsi="宋体"/>
                      <w:color w:val="000000"/>
                      <w:szCs w:val="21"/>
                    </w:rPr>
                    <w:t>相符</w:t>
                  </w:r>
                </w:p>
              </w:tc>
            </w:tr>
            <w:tr w:rsidR="00202592">
              <w:trPr>
                <w:trHeight w:val="397"/>
              </w:trPr>
              <w:tc>
                <w:tcPr>
                  <w:tcW w:w="907" w:type="dxa"/>
                  <w:vAlign w:val="center"/>
                </w:tcPr>
                <w:p w:rsidR="00202592" w:rsidRDefault="009909CB">
                  <w:pPr>
                    <w:adjustRightInd w:val="0"/>
                    <w:snapToGrid w:val="0"/>
                    <w:jc w:val="center"/>
                    <w:rPr>
                      <w:color w:val="000000"/>
                      <w:szCs w:val="21"/>
                    </w:rPr>
                  </w:pPr>
                  <w:r>
                    <w:rPr>
                      <w:rFonts w:hAnsi="宋体"/>
                      <w:szCs w:val="21"/>
                    </w:rPr>
                    <w:t>清洁生产水平</w:t>
                  </w:r>
                </w:p>
              </w:tc>
              <w:tc>
                <w:tcPr>
                  <w:tcW w:w="3260" w:type="dxa"/>
                  <w:vAlign w:val="center"/>
                </w:tcPr>
                <w:p w:rsidR="00202592" w:rsidRDefault="009909CB">
                  <w:pPr>
                    <w:rPr>
                      <w:szCs w:val="21"/>
                    </w:rPr>
                  </w:pPr>
                  <w:r>
                    <w:rPr>
                      <w:rFonts w:hAnsi="宋体"/>
                      <w:szCs w:val="21"/>
                    </w:rPr>
                    <w:t>①应选择使用原料和产品为环境友好型的项目；采用国际、国内先进水平的清洁生产工艺和技术；</w:t>
                  </w:r>
                </w:p>
                <w:p w:rsidR="00202592" w:rsidRDefault="009909CB">
                  <w:pPr>
                    <w:rPr>
                      <w:szCs w:val="21"/>
                    </w:rPr>
                  </w:pPr>
                  <w:r>
                    <w:rPr>
                      <w:rFonts w:hAnsi="宋体"/>
                      <w:szCs w:val="21"/>
                    </w:rPr>
                    <w:t>②按照循环经济发展之路，评价建议与能够形成良好循环经济链条的项目可优先入区</w:t>
                  </w:r>
                  <w:r>
                    <w:rPr>
                      <w:rFonts w:hAnsi="宋体" w:hint="eastAsia"/>
                      <w:szCs w:val="21"/>
                    </w:rPr>
                    <w:t>；</w:t>
                  </w:r>
                </w:p>
                <w:p w:rsidR="00202592" w:rsidRDefault="009909CB">
                  <w:pPr>
                    <w:adjustRightInd w:val="0"/>
                    <w:snapToGrid w:val="0"/>
                    <w:rPr>
                      <w:szCs w:val="21"/>
                    </w:rPr>
                  </w:pPr>
                  <w:r>
                    <w:rPr>
                      <w:rFonts w:hAnsi="宋体"/>
                      <w:szCs w:val="21"/>
                    </w:rPr>
                    <w:lastRenderedPageBreak/>
                    <w:t>③入区项目在单位产品水耗、能耗、污染物排放量等清洁生产指标应达到国内同类行业的先进水平。</w:t>
                  </w:r>
                </w:p>
              </w:tc>
              <w:tc>
                <w:tcPr>
                  <w:tcW w:w="2268" w:type="dxa"/>
                  <w:vAlign w:val="center"/>
                </w:tcPr>
                <w:p w:rsidR="00202592" w:rsidRDefault="009909CB">
                  <w:pPr>
                    <w:adjustRightInd w:val="0"/>
                    <w:snapToGrid w:val="0"/>
                    <w:rPr>
                      <w:szCs w:val="21"/>
                    </w:rPr>
                  </w:pPr>
                  <w:r>
                    <w:rPr>
                      <w:rFonts w:hAnsi="宋体"/>
                      <w:szCs w:val="21"/>
                    </w:rPr>
                    <w:lastRenderedPageBreak/>
                    <w:t>①本项目原料车用尿素颗粒</w:t>
                  </w:r>
                  <w:r>
                    <w:rPr>
                      <w:rFonts w:hAnsi="宋体" w:hint="eastAsia"/>
                      <w:szCs w:val="21"/>
                    </w:rPr>
                    <w:t>、</w:t>
                  </w:r>
                  <w:r>
                    <w:rPr>
                      <w:rFonts w:hAnsi="宋体"/>
                      <w:szCs w:val="21"/>
                    </w:rPr>
                    <w:t>色素</w:t>
                  </w:r>
                  <w:r>
                    <w:rPr>
                      <w:rFonts w:hAnsi="宋体" w:hint="eastAsia"/>
                      <w:szCs w:val="21"/>
                    </w:rPr>
                    <w:t>、</w:t>
                  </w:r>
                  <w:r>
                    <w:rPr>
                      <w:rFonts w:hAnsi="宋体"/>
                      <w:szCs w:val="21"/>
                    </w:rPr>
                    <w:t>十二烷基苯磺酸钠等</w:t>
                  </w:r>
                  <w:r>
                    <w:rPr>
                      <w:rFonts w:hAnsi="宋体" w:hint="eastAsia"/>
                      <w:szCs w:val="21"/>
                    </w:rPr>
                    <w:t>，</w:t>
                  </w:r>
                  <w:r>
                    <w:rPr>
                      <w:rFonts w:hAnsi="宋体"/>
                      <w:szCs w:val="21"/>
                    </w:rPr>
                    <w:t>产品车用尿素溶液</w:t>
                  </w:r>
                  <w:r>
                    <w:rPr>
                      <w:rFonts w:hAnsi="宋体" w:hint="eastAsia"/>
                      <w:szCs w:val="21"/>
                    </w:rPr>
                    <w:t>、</w:t>
                  </w:r>
                  <w:r>
                    <w:rPr>
                      <w:rFonts w:hAnsi="宋体"/>
                      <w:szCs w:val="21"/>
                    </w:rPr>
                    <w:t>洗衣液</w:t>
                  </w:r>
                  <w:r>
                    <w:rPr>
                      <w:rFonts w:hAnsi="宋体" w:hint="eastAsia"/>
                      <w:szCs w:val="21"/>
                    </w:rPr>
                    <w:t>、</w:t>
                  </w:r>
                  <w:r>
                    <w:rPr>
                      <w:rFonts w:hAnsi="宋体"/>
                      <w:szCs w:val="21"/>
                    </w:rPr>
                    <w:t>玻璃水均为环境友好型，同时采用国内先进</w:t>
                  </w:r>
                  <w:r>
                    <w:rPr>
                      <w:rFonts w:hAnsi="宋体"/>
                      <w:szCs w:val="21"/>
                    </w:rPr>
                    <w:lastRenderedPageBreak/>
                    <w:t>水平的清洁生产工艺和技术进行生产</w:t>
                  </w:r>
                  <w:r>
                    <w:rPr>
                      <w:rFonts w:hAnsi="宋体" w:hint="eastAsia"/>
                      <w:szCs w:val="21"/>
                    </w:rPr>
                    <w:t>；</w:t>
                  </w:r>
                </w:p>
                <w:p w:rsidR="00202592" w:rsidRDefault="009909CB">
                  <w:pPr>
                    <w:adjustRightInd w:val="0"/>
                    <w:snapToGrid w:val="0"/>
                    <w:rPr>
                      <w:szCs w:val="21"/>
                    </w:rPr>
                  </w:pPr>
                  <w:r>
                    <w:rPr>
                      <w:rFonts w:hAnsi="宋体"/>
                      <w:szCs w:val="21"/>
                    </w:rPr>
                    <w:t>②本项目</w:t>
                  </w:r>
                  <w:r>
                    <w:rPr>
                      <w:rFonts w:hAnsi="宋体" w:hint="eastAsia"/>
                      <w:szCs w:val="21"/>
                    </w:rPr>
                    <w:t>不符合</w:t>
                  </w:r>
                  <w:r>
                    <w:rPr>
                      <w:rFonts w:hAnsi="宋体"/>
                      <w:szCs w:val="21"/>
                    </w:rPr>
                    <w:t>能够形成良好循环经济链条的项目</w:t>
                  </w:r>
                  <w:r>
                    <w:rPr>
                      <w:rFonts w:hAnsi="宋体" w:hint="eastAsia"/>
                      <w:szCs w:val="21"/>
                    </w:rPr>
                    <w:t>；</w:t>
                  </w:r>
                </w:p>
                <w:p w:rsidR="00202592" w:rsidRDefault="009909CB">
                  <w:pPr>
                    <w:adjustRightInd w:val="0"/>
                    <w:snapToGrid w:val="0"/>
                    <w:rPr>
                      <w:szCs w:val="21"/>
                    </w:rPr>
                  </w:pPr>
                  <w:r>
                    <w:rPr>
                      <w:rFonts w:hAnsi="宋体"/>
                      <w:szCs w:val="21"/>
                    </w:rPr>
                    <w:t>③本项目单位产品水耗、能耗、污染物排放量等清洁生产指标能够达到国内同类行业的先进水平。</w:t>
                  </w:r>
                </w:p>
              </w:tc>
              <w:tc>
                <w:tcPr>
                  <w:tcW w:w="692" w:type="dxa"/>
                  <w:vAlign w:val="center"/>
                </w:tcPr>
                <w:p w:rsidR="00202592" w:rsidRDefault="009909CB">
                  <w:pPr>
                    <w:adjustRightInd w:val="0"/>
                    <w:snapToGrid w:val="0"/>
                    <w:jc w:val="center"/>
                    <w:rPr>
                      <w:color w:val="000000"/>
                      <w:szCs w:val="21"/>
                    </w:rPr>
                  </w:pPr>
                  <w:r>
                    <w:rPr>
                      <w:rFonts w:hAnsi="宋体"/>
                      <w:color w:val="000000"/>
                      <w:szCs w:val="21"/>
                    </w:rPr>
                    <w:lastRenderedPageBreak/>
                    <w:t>相符</w:t>
                  </w:r>
                </w:p>
              </w:tc>
            </w:tr>
            <w:tr w:rsidR="00202592">
              <w:trPr>
                <w:trHeight w:val="397"/>
              </w:trPr>
              <w:tc>
                <w:tcPr>
                  <w:tcW w:w="907" w:type="dxa"/>
                  <w:vAlign w:val="center"/>
                </w:tcPr>
                <w:p w:rsidR="00202592" w:rsidRDefault="009909CB">
                  <w:pPr>
                    <w:adjustRightInd w:val="0"/>
                    <w:snapToGrid w:val="0"/>
                    <w:jc w:val="center"/>
                    <w:rPr>
                      <w:color w:val="000000"/>
                      <w:szCs w:val="21"/>
                    </w:rPr>
                  </w:pPr>
                  <w:r>
                    <w:rPr>
                      <w:rFonts w:hAnsi="宋体"/>
                      <w:szCs w:val="21"/>
                    </w:rPr>
                    <w:lastRenderedPageBreak/>
                    <w:t>污染物排放总量控制</w:t>
                  </w:r>
                </w:p>
              </w:tc>
              <w:tc>
                <w:tcPr>
                  <w:tcW w:w="3260" w:type="dxa"/>
                  <w:vAlign w:val="center"/>
                </w:tcPr>
                <w:p w:rsidR="00202592" w:rsidRDefault="009909CB">
                  <w:pPr>
                    <w:adjustRightInd w:val="0"/>
                    <w:snapToGrid w:val="0"/>
                    <w:rPr>
                      <w:szCs w:val="21"/>
                    </w:rPr>
                  </w:pPr>
                  <w:r>
                    <w:rPr>
                      <w:rFonts w:hAnsi="宋体"/>
                      <w:szCs w:val="21"/>
                    </w:rPr>
                    <w:t>新建项目的</w:t>
                  </w:r>
                  <w:r>
                    <w:rPr>
                      <w:szCs w:val="21"/>
                    </w:rPr>
                    <w:t>VOCs</w:t>
                  </w:r>
                  <w:r>
                    <w:rPr>
                      <w:rFonts w:hAnsi="宋体"/>
                      <w:szCs w:val="21"/>
                    </w:rPr>
                    <w:t>排放指标必须在区域内现有工业污染负荷削减量中调剂。</w:t>
                  </w:r>
                </w:p>
              </w:tc>
              <w:tc>
                <w:tcPr>
                  <w:tcW w:w="2268" w:type="dxa"/>
                  <w:vAlign w:val="center"/>
                </w:tcPr>
                <w:p w:rsidR="00202592" w:rsidRDefault="009909CB">
                  <w:pPr>
                    <w:adjustRightInd w:val="0"/>
                    <w:snapToGrid w:val="0"/>
                    <w:rPr>
                      <w:szCs w:val="21"/>
                    </w:rPr>
                  </w:pPr>
                  <w:r>
                    <w:rPr>
                      <w:rFonts w:hAnsi="宋体"/>
                      <w:szCs w:val="21"/>
                    </w:rPr>
                    <w:t>本项目为新建项目，不涉及</w:t>
                  </w:r>
                  <w:r>
                    <w:rPr>
                      <w:szCs w:val="21"/>
                    </w:rPr>
                    <w:t>VOCs</w:t>
                  </w:r>
                  <w:r>
                    <w:rPr>
                      <w:rFonts w:hAnsi="宋体"/>
                      <w:szCs w:val="21"/>
                    </w:rPr>
                    <w:t>的排放。</w:t>
                  </w:r>
                </w:p>
              </w:tc>
              <w:tc>
                <w:tcPr>
                  <w:tcW w:w="692" w:type="dxa"/>
                  <w:vAlign w:val="center"/>
                </w:tcPr>
                <w:p w:rsidR="00202592" w:rsidRDefault="009909CB">
                  <w:pPr>
                    <w:adjustRightInd w:val="0"/>
                    <w:snapToGrid w:val="0"/>
                    <w:jc w:val="center"/>
                    <w:rPr>
                      <w:color w:val="000000"/>
                      <w:szCs w:val="21"/>
                    </w:rPr>
                  </w:pPr>
                  <w:r>
                    <w:rPr>
                      <w:rFonts w:hAnsi="宋体"/>
                      <w:color w:val="000000"/>
                      <w:szCs w:val="21"/>
                    </w:rPr>
                    <w:t>相符</w:t>
                  </w:r>
                </w:p>
              </w:tc>
            </w:tr>
            <w:tr w:rsidR="00202592">
              <w:trPr>
                <w:trHeight w:val="397"/>
              </w:trPr>
              <w:tc>
                <w:tcPr>
                  <w:tcW w:w="907" w:type="dxa"/>
                  <w:vAlign w:val="center"/>
                </w:tcPr>
                <w:p w:rsidR="00202592" w:rsidRDefault="009909CB">
                  <w:pPr>
                    <w:adjustRightInd w:val="0"/>
                    <w:snapToGrid w:val="0"/>
                    <w:jc w:val="center"/>
                    <w:rPr>
                      <w:color w:val="000000"/>
                      <w:szCs w:val="21"/>
                    </w:rPr>
                  </w:pPr>
                  <w:r>
                    <w:rPr>
                      <w:rFonts w:hAnsi="宋体"/>
                      <w:szCs w:val="21"/>
                    </w:rPr>
                    <w:t>土地利用</w:t>
                  </w:r>
                </w:p>
              </w:tc>
              <w:tc>
                <w:tcPr>
                  <w:tcW w:w="3260" w:type="dxa"/>
                  <w:vAlign w:val="center"/>
                </w:tcPr>
                <w:p w:rsidR="00202592" w:rsidRDefault="009909CB">
                  <w:pPr>
                    <w:adjustRightInd w:val="0"/>
                    <w:snapToGrid w:val="0"/>
                    <w:rPr>
                      <w:szCs w:val="21"/>
                    </w:rPr>
                  </w:pPr>
                  <w:r>
                    <w:rPr>
                      <w:rFonts w:hAnsi="宋体"/>
                      <w:szCs w:val="21"/>
                    </w:rPr>
                    <w:t>入区项目用地必须符合园区土地利用规划要求。</w:t>
                  </w:r>
                </w:p>
              </w:tc>
              <w:tc>
                <w:tcPr>
                  <w:tcW w:w="2268" w:type="dxa"/>
                  <w:vAlign w:val="center"/>
                </w:tcPr>
                <w:p w:rsidR="00202592" w:rsidRDefault="009909CB">
                  <w:pPr>
                    <w:adjustRightInd w:val="0"/>
                    <w:snapToGrid w:val="0"/>
                    <w:rPr>
                      <w:szCs w:val="21"/>
                    </w:rPr>
                  </w:pPr>
                  <w:r>
                    <w:rPr>
                      <w:rFonts w:hAnsi="宋体"/>
                      <w:szCs w:val="21"/>
                    </w:rPr>
                    <w:t>本项目为二类工业项目，占地属于二类工业用地</w:t>
                  </w:r>
                  <w:r>
                    <w:rPr>
                      <w:rFonts w:hAnsi="宋体" w:hint="eastAsia"/>
                      <w:szCs w:val="21"/>
                    </w:rPr>
                    <w:t>，</w:t>
                  </w:r>
                  <w:r>
                    <w:rPr>
                      <w:rFonts w:hAnsi="宋体"/>
                      <w:szCs w:val="21"/>
                    </w:rPr>
                    <w:t>符合产业园区土地利用规划的要求。</w:t>
                  </w:r>
                </w:p>
              </w:tc>
              <w:tc>
                <w:tcPr>
                  <w:tcW w:w="692" w:type="dxa"/>
                  <w:vAlign w:val="center"/>
                </w:tcPr>
                <w:p w:rsidR="00202592" w:rsidRDefault="009909CB">
                  <w:pPr>
                    <w:adjustRightInd w:val="0"/>
                    <w:snapToGrid w:val="0"/>
                    <w:jc w:val="center"/>
                    <w:rPr>
                      <w:color w:val="000000"/>
                      <w:szCs w:val="21"/>
                    </w:rPr>
                  </w:pPr>
                  <w:r>
                    <w:rPr>
                      <w:rFonts w:hAnsi="宋体"/>
                      <w:color w:val="000000"/>
                      <w:szCs w:val="21"/>
                    </w:rPr>
                    <w:t>相符</w:t>
                  </w:r>
                </w:p>
              </w:tc>
            </w:tr>
          </w:tbl>
          <w:p w:rsidR="00202592" w:rsidRDefault="009909CB">
            <w:pPr>
              <w:adjustRightInd w:val="0"/>
              <w:snapToGrid w:val="0"/>
              <w:spacing w:line="460" w:lineRule="exact"/>
              <w:ind w:firstLineChars="200" w:firstLine="480"/>
              <w:textAlignment w:val="baseline"/>
              <w:rPr>
                <w:color w:val="000000"/>
                <w:sz w:val="24"/>
              </w:rPr>
            </w:pPr>
            <w:r>
              <w:rPr>
                <w:color w:val="000000"/>
                <w:sz w:val="24"/>
              </w:rPr>
              <w:t>由</w:t>
            </w:r>
            <w:r>
              <w:rPr>
                <w:rFonts w:hint="eastAsia"/>
                <w:color w:val="000000"/>
                <w:sz w:val="24"/>
              </w:rPr>
              <w:t>上表</w:t>
            </w:r>
            <w:r>
              <w:rPr>
                <w:color w:val="000000"/>
                <w:sz w:val="24"/>
              </w:rPr>
              <w:t>可知，本项目符合新乡</w:t>
            </w:r>
            <w:r>
              <w:rPr>
                <w:rFonts w:hint="eastAsia"/>
                <w:color w:val="000000"/>
                <w:sz w:val="24"/>
              </w:rPr>
              <w:t>经济</w:t>
            </w:r>
            <w:r>
              <w:rPr>
                <w:color w:val="000000"/>
                <w:sz w:val="24"/>
              </w:rPr>
              <w:t>技术开发区产业规划要求，能够满足准入条件。</w:t>
            </w:r>
          </w:p>
          <w:p w:rsidR="00202592" w:rsidRDefault="009909CB">
            <w:pPr>
              <w:adjustRightInd w:val="0"/>
              <w:snapToGrid w:val="0"/>
              <w:spacing w:line="460" w:lineRule="exact"/>
              <w:ind w:leftChars="100" w:left="210" w:firstLineChars="100" w:firstLine="240"/>
              <w:textAlignment w:val="baseline"/>
              <w:rPr>
                <w:color w:val="000000"/>
                <w:sz w:val="24"/>
              </w:rPr>
            </w:pPr>
            <w:r>
              <w:rPr>
                <w:color w:val="000000"/>
                <w:sz w:val="24"/>
              </w:rPr>
              <w:t>项目与新乡</w:t>
            </w:r>
            <w:r>
              <w:rPr>
                <w:rFonts w:hint="eastAsia"/>
                <w:color w:val="000000"/>
                <w:sz w:val="24"/>
              </w:rPr>
              <w:t>经济</w:t>
            </w:r>
            <w:r>
              <w:rPr>
                <w:color w:val="000000"/>
                <w:sz w:val="24"/>
              </w:rPr>
              <w:t>技术开发区环境准入负面清单对比分析如下：</w:t>
            </w:r>
          </w:p>
          <w:p w:rsidR="00202592" w:rsidRDefault="009909CB">
            <w:pPr>
              <w:adjustRightInd w:val="0"/>
              <w:snapToGrid w:val="0"/>
              <w:spacing w:line="460" w:lineRule="exact"/>
              <w:ind w:leftChars="100" w:left="210" w:firstLineChars="100" w:firstLine="240"/>
              <w:textAlignment w:val="baseline"/>
              <w:rPr>
                <w:color w:val="000000"/>
                <w:sz w:val="24"/>
              </w:rPr>
            </w:pPr>
            <w:r>
              <w:rPr>
                <w:rFonts w:eastAsia="黑体"/>
                <w:color w:val="000000"/>
                <w:sz w:val="24"/>
              </w:rPr>
              <w:t>表</w:t>
            </w:r>
            <w:r>
              <w:rPr>
                <w:rFonts w:eastAsia="黑体" w:hint="eastAsia"/>
                <w:color w:val="000000"/>
                <w:sz w:val="24"/>
              </w:rPr>
              <w:t xml:space="preserve">2     </w:t>
            </w:r>
            <w:r>
              <w:rPr>
                <w:rFonts w:eastAsia="黑体" w:hint="eastAsia"/>
                <w:color w:val="000000"/>
                <w:sz w:val="24"/>
              </w:rPr>
              <w:t>与经济技术开发区</w:t>
            </w:r>
            <w:r>
              <w:rPr>
                <w:rFonts w:eastAsia="黑体"/>
                <w:color w:val="000000"/>
                <w:sz w:val="24"/>
              </w:rPr>
              <w:t>环境准入负面清单一览表</w:t>
            </w:r>
          </w:p>
          <w:tbl>
            <w:tblPr>
              <w:tblW w:w="5000" w:type="pct"/>
              <w:jc w:val="center"/>
              <w:tblBorders>
                <w:top w:val="single" w:sz="8" w:space="0" w:color="000000"/>
                <w:bottom w:val="single" w:sz="8" w:space="0" w:color="000000"/>
                <w:insideH w:val="single" w:sz="4" w:space="0" w:color="000000"/>
                <w:insideV w:val="single" w:sz="4" w:space="0" w:color="000000"/>
              </w:tblBorders>
              <w:tblLayout w:type="fixed"/>
              <w:tblCellMar>
                <w:top w:w="15" w:type="dxa"/>
                <w:left w:w="15" w:type="dxa"/>
                <w:bottom w:w="15" w:type="dxa"/>
                <w:right w:w="15" w:type="dxa"/>
              </w:tblCellMar>
              <w:tblLook w:val="04A0"/>
            </w:tblPr>
            <w:tblGrid>
              <w:gridCol w:w="765"/>
              <w:gridCol w:w="2977"/>
              <w:gridCol w:w="2551"/>
              <w:gridCol w:w="834"/>
            </w:tblGrid>
            <w:tr w:rsidR="00202592">
              <w:trPr>
                <w:trHeight w:val="397"/>
                <w:tblHeader/>
                <w:jc w:val="center"/>
              </w:trPr>
              <w:tc>
                <w:tcPr>
                  <w:tcW w:w="765" w:type="dxa"/>
                  <w:tcMar>
                    <w:left w:w="57" w:type="dxa"/>
                    <w:right w:w="57" w:type="dxa"/>
                  </w:tcMar>
                  <w:vAlign w:val="center"/>
                </w:tcPr>
                <w:p w:rsidR="00202592" w:rsidRDefault="009909CB">
                  <w:pPr>
                    <w:snapToGrid w:val="0"/>
                    <w:jc w:val="center"/>
                    <w:rPr>
                      <w:b/>
                      <w:color w:val="000000"/>
                      <w:szCs w:val="21"/>
                    </w:rPr>
                  </w:pPr>
                  <w:r>
                    <w:rPr>
                      <w:b/>
                      <w:color w:val="000000"/>
                      <w:szCs w:val="21"/>
                    </w:rPr>
                    <w:t>类别</w:t>
                  </w:r>
                </w:p>
              </w:tc>
              <w:tc>
                <w:tcPr>
                  <w:tcW w:w="2977" w:type="dxa"/>
                  <w:tcMar>
                    <w:left w:w="57" w:type="dxa"/>
                    <w:right w:w="57" w:type="dxa"/>
                  </w:tcMar>
                  <w:vAlign w:val="center"/>
                </w:tcPr>
                <w:p w:rsidR="00202592" w:rsidRDefault="009909CB">
                  <w:pPr>
                    <w:snapToGrid w:val="0"/>
                    <w:jc w:val="center"/>
                    <w:rPr>
                      <w:b/>
                      <w:color w:val="000000"/>
                      <w:szCs w:val="21"/>
                    </w:rPr>
                  </w:pPr>
                  <w:r>
                    <w:rPr>
                      <w:b/>
                      <w:color w:val="000000"/>
                      <w:szCs w:val="21"/>
                    </w:rPr>
                    <w:t>限制类</w:t>
                  </w:r>
                </w:p>
              </w:tc>
              <w:tc>
                <w:tcPr>
                  <w:tcW w:w="2551" w:type="dxa"/>
                  <w:tcMar>
                    <w:left w:w="57" w:type="dxa"/>
                    <w:right w:w="57" w:type="dxa"/>
                  </w:tcMar>
                  <w:vAlign w:val="center"/>
                </w:tcPr>
                <w:p w:rsidR="00202592" w:rsidRDefault="009909CB">
                  <w:pPr>
                    <w:snapToGrid w:val="0"/>
                    <w:jc w:val="center"/>
                    <w:rPr>
                      <w:b/>
                      <w:color w:val="000000"/>
                      <w:szCs w:val="21"/>
                    </w:rPr>
                  </w:pPr>
                  <w:r>
                    <w:rPr>
                      <w:b/>
                      <w:color w:val="000000"/>
                      <w:szCs w:val="21"/>
                    </w:rPr>
                    <w:t>本项目情况</w:t>
                  </w:r>
                </w:p>
              </w:tc>
              <w:tc>
                <w:tcPr>
                  <w:tcW w:w="834" w:type="dxa"/>
                  <w:vAlign w:val="center"/>
                </w:tcPr>
                <w:p w:rsidR="00202592" w:rsidRDefault="009909CB">
                  <w:pPr>
                    <w:snapToGrid w:val="0"/>
                    <w:jc w:val="center"/>
                    <w:rPr>
                      <w:b/>
                      <w:color w:val="000000"/>
                      <w:szCs w:val="21"/>
                    </w:rPr>
                  </w:pPr>
                  <w:r>
                    <w:rPr>
                      <w:b/>
                      <w:color w:val="000000"/>
                      <w:szCs w:val="21"/>
                    </w:rPr>
                    <w:t>相符性</w:t>
                  </w:r>
                </w:p>
              </w:tc>
            </w:tr>
            <w:tr w:rsidR="00202592">
              <w:trPr>
                <w:trHeight w:val="397"/>
                <w:jc w:val="center"/>
              </w:trPr>
              <w:tc>
                <w:tcPr>
                  <w:tcW w:w="765" w:type="dxa"/>
                  <w:vMerge w:val="restart"/>
                  <w:tcMar>
                    <w:left w:w="57" w:type="dxa"/>
                    <w:right w:w="57" w:type="dxa"/>
                  </w:tcMar>
                  <w:vAlign w:val="center"/>
                </w:tcPr>
                <w:p w:rsidR="00202592" w:rsidRDefault="009909CB">
                  <w:pPr>
                    <w:snapToGrid w:val="0"/>
                    <w:rPr>
                      <w:color w:val="000000"/>
                      <w:szCs w:val="21"/>
                    </w:rPr>
                  </w:pPr>
                  <w:r>
                    <w:rPr>
                      <w:szCs w:val="21"/>
                    </w:rPr>
                    <w:t>限制类</w:t>
                  </w:r>
                </w:p>
              </w:tc>
              <w:tc>
                <w:tcPr>
                  <w:tcW w:w="2977" w:type="dxa"/>
                  <w:tcMar>
                    <w:left w:w="57" w:type="dxa"/>
                    <w:right w:w="57" w:type="dxa"/>
                  </w:tcMar>
                  <w:vAlign w:val="center"/>
                </w:tcPr>
                <w:p w:rsidR="00202592" w:rsidRDefault="009909CB">
                  <w:pPr>
                    <w:snapToGrid w:val="0"/>
                    <w:rPr>
                      <w:color w:val="000000"/>
                      <w:szCs w:val="21"/>
                    </w:rPr>
                  </w:pPr>
                  <w:r>
                    <w:rPr>
                      <w:szCs w:val="21"/>
                    </w:rPr>
                    <w:t>化工医药区：限制现有企业扩大再生产（现有企业改扩建项目，增产减污的除外）。</w:t>
                  </w:r>
                </w:p>
              </w:tc>
              <w:tc>
                <w:tcPr>
                  <w:tcW w:w="2551" w:type="dxa"/>
                  <w:tcMar>
                    <w:left w:w="57" w:type="dxa"/>
                    <w:right w:w="57" w:type="dxa"/>
                  </w:tcMar>
                  <w:vAlign w:val="center"/>
                </w:tcPr>
                <w:p w:rsidR="00202592" w:rsidRDefault="009909CB">
                  <w:pPr>
                    <w:snapToGrid w:val="0"/>
                    <w:rPr>
                      <w:color w:val="000000"/>
                      <w:szCs w:val="21"/>
                      <w:highlight w:val="yellow"/>
                    </w:rPr>
                  </w:pPr>
                  <w:r>
                    <w:rPr>
                      <w:color w:val="000000"/>
                      <w:szCs w:val="21"/>
                    </w:rPr>
                    <w:t>本项目不在集聚区化工医药区内。</w:t>
                  </w:r>
                </w:p>
              </w:tc>
              <w:tc>
                <w:tcPr>
                  <w:tcW w:w="834" w:type="dxa"/>
                  <w:vMerge w:val="restart"/>
                  <w:vAlign w:val="center"/>
                </w:tcPr>
                <w:p w:rsidR="00202592" w:rsidRDefault="009909CB">
                  <w:pPr>
                    <w:snapToGrid w:val="0"/>
                    <w:jc w:val="center"/>
                    <w:rPr>
                      <w:color w:val="000000"/>
                      <w:szCs w:val="21"/>
                    </w:rPr>
                  </w:pPr>
                  <w:r>
                    <w:rPr>
                      <w:color w:val="000000"/>
                      <w:szCs w:val="21"/>
                    </w:rPr>
                    <w:t>相符</w:t>
                  </w:r>
                </w:p>
              </w:tc>
            </w:tr>
            <w:tr w:rsidR="00202592">
              <w:trPr>
                <w:trHeight w:val="397"/>
                <w:jc w:val="center"/>
              </w:trPr>
              <w:tc>
                <w:tcPr>
                  <w:tcW w:w="765" w:type="dxa"/>
                  <w:vMerge/>
                  <w:tcMar>
                    <w:left w:w="57" w:type="dxa"/>
                    <w:right w:w="57" w:type="dxa"/>
                  </w:tcMar>
                  <w:vAlign w:val="center"/>
                </w:tcPr>
                <w:p w:rsidR="00202592" w:rsidRDefault="00202592">
                  <w:pPr>
                    <w:snapToGrid w:val="0"/>
                    <w:rPr>
                      <w:color w:val="000000"/>
                      <w:szCs w:val="21"/>
                    </w:rPr>
                  </w:pPr>
                </w:p>
              </w:tc>
              <w:tc>
                <w:tcPr>
                  <w:tcW w:w="2977" w:type="dxa"/>
                  <w:tcMar>
                    <w:left w:w="57" w:type="dxa"/>
                    <w:right w:w="57" w:type="dxa"/>
                  </w:tcMar>
                  <w:vAlign w:val="center"/>
                </w:tcPr>
                <w:p w:rsidR="00202592" w:rsidRDefault="009909CB">
                  <w:pPr>
                    <w:snapToGrid w:val="0"/>
                    <w:rPr>
                      <w:color w:val="000000"/>
                      <w:szCs w:val="21"/>
                    </w:rPr>
                  </w:pPr>
                  <w:r>
                    <w:rPr>
                      <w:szCs w:val="21"/>
                    </w:rPr>
                    <w:t>严格限制清洁生产水平低，同质化、重复性，产品档次低的印染项目入驻。</w:t>
                  </w:r>
                </w:p>
              </w:tc>
              <w:tc>
                <w:tcPr>
                  <w:tcW w:w="2551" w:type="dxa"/>
                  <w:tcMar>
                    <w:left w:w="57" w:type="dxa"/>
                    <w:right w:w="57" w:type="dxa"/>
                  </w:tcMar>
                  <w:vAlign w:val="center"/>
                </w:tcPr>
                <w:p w:rsidR="00202592" w:rsidRDefault="009909CB">
                  <w:pPr>
                    <w:snapToGrid w:val="0"/>
                    <w:rPr>
                      <w:bCs/>
                      <w:color w:val="000000"/>
                      <w:szCs w:val="21"/>
                    </w:rPr>
                  </w:pPr>
                  <w:r>
                    <w:rPr>
                      <w:bCs/>
                      <w:color w:val="000000"/>
                      <w:szCs w:val="21"/>
                    </w:rPr>
                    <w:t>本项目不属于</w:t>
                  </w:r>
                  <w:r>
                    <w:rPr>
                      <w:szCs w:val="21"/>
                    </w:rPr>
                    <w:t>清洁生产水平低，同质化、重复性，产品档次低的印染项目。</w:t>
                  </w:r>
                </w:p>
              </w:tc>
              <w:tc>
                <w:tcPr>
                  <w:tcW w:w="834" w:type="dxa"/>
                  <w:vMerge/>
                  <w:vAlign w:val="center"/>
                </w:tcPr>
                <w:p w:rsidR="00202592" w:rsidRDefault="00202592">
                  <w:pPr>
                    <w:snapToGrid w:val="0"/>
                    <w:jc w:val="center"/>
                    <w:rPr>
                      <w:bCs/>
                      <w:color w:val="000000"/>
                      <w:szCs w:val="21"/>
                    </w:rPr>
                  </w:pPr>
                </w:p>
              </w:tc>
            </w:tr>
            <w:tr w:rsidR="00202592">
              <w:trPr>
                <w:trHeight w:val="397"/>
                <w:jc w:val="center"/>
              </w:trPr>
              <w:tc>
                <w:tcPr>
                  <w:tcW w:w="765" w:type="dxa"/>
                  <w:vMerge w:val="restart"/>
                  <w:tcMar>
                    <w:left w:w="57" w:type="dxa"/>
                    <w:right w:w="57" w:type="dxa"/>
                  </w:tcMar>
                  <w:vAlign w:val="center"/>
                </w:tcPr>
                <w:p w:rsidR="00202592" w:rsidRDefault="009909CB">
                  <w:pPr>
                    <w:snapToGrid w:val="0"/>
                    <w:rPr>
                      <w:color w:val="000000"/>
                      <w:szCs w:val="21"/>
                    </w:rPr>
                  </w:pPr>
                  <w:r>
                    <w:rPr>
                      <w:szCs w:val="21"/>
                    </w:rPr>
                    <w:t>禁止类</w:t>
                  </w:r>
                </w:p>
              </w:tc>
              <w:tc>
                <w:tcPr>
                  <w:tcW w:w="2977" w:type="dxa"/>
                  <w:tcMar>
                    <w:left w:w="57" w:type="dxa"/>
                    <w:right w:w="57" w:type="dxa"/>
                  </w:tcMar>
                  <w:vAlign w:val="center"/>
                </w:tcPr>
                <w:p w:rsidR="00202592" w:rsidRDefault="009909CB">
                  <w:pPr>
                    <w:snapToGrid w:val="0"/>
                    <w:rPr>
                      <w:color w:val="000000"/>
                      <w:szCs w:val="21"/>
                    </w:rPr>
                  </w:pPr>
                  <w:r>
                    <w:rPr>
                      <w:szCs w:val="21"/>
                    </w:rPr>
                    <w:t>1.</w:t>
                  </w:r>
                  <w:r>
                    <w:rPr>
                      <w:rFonts w:hAnsi="宋体"/>
                      <w:szCs w:val="21"/>
                    </w:rPr>
                    <w:t>汽车零部件区：</w:t>
                  </w:r>
                  <w:r>
                    <w:rPr>
                      <w:szCs w:val="21"/>
                    </w:rPr>
                    <w:t>禁止建设生产和使用高</w:t>
                  </w:r>
                  <w:r>
                    <w:rPr>
                      <w:szCs w:val="21"/>
                    </w:rPr>
                    <w:t>VOCs</w:t>
                  </w:r>
                  <w:r>
                    <w:rPr>
                      <w:szCs w:val="21"/>
                    </w:rPr>
                    <w:t>含量的溶剂型涂料、油墨、胶黏剂项目。</w:t>
                  </w:r>
                </w:p>
              </w:tc>
              <w:tc>
                <w:tcPr>
                  <w:tcW w:w="2551" w:type="dxa"/>
                  <w:tcMar>
                    <w:left w:w="57" w:type="dxa"/>
                    <w:right w:w="57" w:type="dxa"/>
                  </w:tcMar>
                  <w:vAlign w:val="center"/>
                </w:tcPr>
                <w:p w:rsidR="00202592" w:rsidRDefault="009909CB">
                  <w:pPr>
                    <w:snapToGrid w:val="0"/>
                    <w:rPr>
                      <w:color w:val="000000"/>
                      <w:szCs w:val="21"/>
                    </w:rPr>
                  </w:pPr>
                  <w:r>
                    <w:rPr>
                      <w:color w:val="000000"/>
                      <w:szCs w:val="21"/>
                    </w:rPr>
                    <w:t>本项目不在集聚区</w:t>
                  </w:r>
                  <w:r>
                    <w:rPr>
                      <w:rFonts w:hAnsi="宋体"/>
                      <w:szCs w:val="21"/>
                    </w:rPr>
                    <w:t>汽车零部件区内。</w:t>
                  </w:r>
                </w:p>
              </w:tc>
              <w:tc>
                <w:tcPr>
                  <w:tcW w:w="834" w:type="dxa"/>
                  <w:vAlign w:val="center"/>
                </w:tcPr>
                <w:p w:rsidR="00202592" w:rsidRDefault="009909CB">
                  <w:pPr>
                    <w:snapToGrid w:val="0"/>
                    <w:jc w:val="center"/>
                    <w:rPr>
                      <w:color w:val="000000"/>
                      <w:szCs w:val="21"/>
                    </w:rPr>
                  </w:pPr>
                  <w:r>
                    <w:rPr>
                      <w:color w:val="000000"/>
                      <w:szCs w:val="21"/>
                    </w:rPr>
                    <w:t>相符</w:t>
                  </w:r>
                </w:p>
              </w:tc>
            </w:tr>
            <w:tr w:rsidR="00202592">
              <w:trPr>
                <w:trHeight w:val="397"/>
                <w:jc w:val="center"/>
              </w:trPr>
              <w:tc>
                <w:tcPr>
                  <w:tcW w:w="765" w:type="dxa"/>
                  <w:vMerge/>
                  <w:tcMar>
                    <w:left w:w="57" w:type="dxa"/>
                    <w:right w:w="57" w:type="dxa"/>
                  </w:tcMar>
                  <w:vAlign w:val="center"/>
                </w:tcPr>
                <w:p w:rsidR="00202592" w:rsidRDefault="00202592">
                  <w:pPr>
                    <w:snapToGrid w:val="0"/>
                    <w:rPr>
                      <w:color w:val="000000"/>
                      <w:szCs w:val="21"/>
                    </w:rPr>
                  </w:pPr>
                </w:p>
              </w:tc>
              <w:tc>
                <w:tcPr>
                  <w:tcW w:w="2977" w:type="dxa"/>
                  <w:tcMar>
                    <w:left w:w="57" w:type="dxa"/>
                    <w:right w:w="57" w:type="dxa"/>
                  </w:tcMar>
                  <w:vAlign w:val="center"/>
                </w:tcPr>
                <w:p w:rsidR="00202592" w:rsidRDefault="009909CB">
                  <w:pPr>
                    <w:rPr>
                      <w:szCs w:val="21"/>
                    </w:rPr>
                  </w:pPr>
                  <w:r>
                    <w:rPr>
                      <w:szCs w:val="21"/>
                    </w:rPr>
                    <w:t>2.</w:t>
                  </w:r>
                  <w:r>
                    <w:rPr>
                      <w:rFonts w:hAnsi="宋体"/>
                      <w:szCs w:val="21"/>
                    </w:rPr>
                    <w:t>装备制造区：</w:t>
                  </w:r>
                  <w:r>
                    <w:rPr>
                      <w:szCs w:val="21"/>
                    </w:rPr>
                    <w:t>禁止建设生产和使用高</w:t>
                  </w:r>
                  <w:r>
                    <w:rPr>
                      <w:szCs w:val="21"/>
                    </w:rPr>
                    <w:t>VOCs</w:t>
                  </w:r>
                  <w:r>
                    <w:rPr>
                      <w:szCs w:val="21"/>
                    </w:rPr>
                    <w:t>含量的溶剂型涂料、油墨、胶黏剂项目。</w:t>
                  </w:r>
                </w:p>
              </w:tc>
              <w:tc>
                <w:tcPr>
                  <w:tcW w:w="2551" w:type="dxa"/>
                  <w:tcMar>
                    <w:left w:w="57" w:type="dxa"/>
                    <w:right w:w="57" w:type="dxa"/>
                  </w:tcMar>
                  <w:vAlign w:val="center"/>
                </w:tcPr>
                <w:p w:rsidR="00202592" w:rsidRDefault="009909CB">
                  <w:pPr>
                    <w:snapToGrid w:val="0"/>
                    <w:rPr>
                      <w:color w:val="000000"/>
                      <w:szCs w:val="21"/>
                    </w:rPr>
                  </w:pPr>
                  <w:r>
                    <w:rPr>
                      <w:color w:val="000000"/>
                      <w:szCs w:val="21"/>
                    </w:rPr>
                    <w:t>本项目位于集聚区</w:t>
                  </w:r>
                  <w:r>
                    <w:rPr>
                      <w:rFonts w:hAnsi="宋体"/>
                      <w:szCs w:val="21"/>
                    </w:rPr>
                    <w:t>装备制造区内，不属于</w:t>
                  </w:r>
                  <w:r>
                    <w:rPr>
                      <w:szCs w:val="21"/>
                    </w:rPr>
                    <w:t>生产和使用高</w:t>
                  </w:r>
                  <w:r>
                    <w:rPr>
                      <w:szCs w:val="21"/>
                    </w:rPr>
                    <w:t>VOCs</w:t>
                  </w:r>
                  <w:r>
                    <w:rPr>
                      <w:szCs w:val="21"/>
                    </w:rPr>
                    <w:t>含量的溶剂型涂料、油墨、胶黏剂项目。</w:t>
                  </w:r>
                </w:p>
              </w:tc>
              <w:tc>
                <w:tcPr>
                  <w:tcW w:w="834" w:type="dxa"/>
                  <w:vAlign w:val="center"/>
                </w:tcPr>
                <w:p w:rsidR="00202592" w:rsidRDefault="009909CB">
                  <w:pPr>
                    <w:snapToGrid w:val="0"/>
                    <w:jc w:val="center"/>
                    <w:rPr>
                      <w:color w:val="000000"/>
                      <w:szCs w:val="21"/>
                    </w:rPr>
                  </w:pPr>
                  <w:r>
                    <w:rPr>
                      <w:color w:val="000000"/>
                      <w:szCs w:val="21"/>
                    </w:rPr>
                    <w:t>相符</w:t>
                  </w:r>
                </w:p>
              </w:tc>
            </w:tr>
            <w:tr w:rsidR="00202592">
              <w:trPr>
                <w:trHeight w:val="397"/>
                <w:jc w:val="center"/>
              </w:trPr>
              <w:tc>
                <w:tcPr>
                  <w:tcW w:w="765" w:type="dxa"/>
                  <w:vMerge/>
                  <w:tcMar>
                    <w:left w:w="57" w:type="dxa"/>
                    <w:right w:w="57" w:type="dxa"/>
                  </w:tcMar>
                  <w:vAlign w:val="center"/>
                </w:tcPr>
                <w:p w:rsidR="00202592" w:rsidRDefault="00202592">
                  <w:pPr>
                    <w:snapToGrid w:val="0"/>
                    <w:rPr>
                      <w:color w:val="000000"/>
                      <w:szCs w:val="21"/>
                    </w:rPr>
                  </w:pPr>
                </w:p>
              </w:tc>
              <w:tc>
                <w:tcPr>
                  <w:tcW w:w="2977" w:type="dxa"/>
                  <w:tcMar>
                    <w:left w:w="57" w:type="dxa"/>
                    <w:right w:w="57" w:type="dxa"/>
                  </w:tcMar>
                  <w:vAlign w:val="center"/>
                </w:tcPr>
                <w:p w:rsidR="00202592" w:rsidRDefault="009909CB">
                  <w:pPr>
                    <w:tabs>
                      <w:tab w:val="left" w:pos="7200"/>
                    </w:tabs>
                    <w:adjustRightInd w:val="0"/>
                    <w:snapToGrid w:val="0"/>
                    <w:rPr>
                      <w:color w:val="000000"/>
                      <w:szCs w:val="21"/>
                    </w:rPr>
                  </w:pPr>
                  <w:r>
                    <w:rPr>
                      <w:szCs w:val="21"/>
                    </w:rPr>
                    <w:t>3.</w:t>
                  </w:r>
                  <w:r>
                    <w:rPr>
                      <w:szCs w:val="21"/>
                    </w:rPr>
                    <w:t>中开企业城禁止食品制造业、农副食品加工业项目入驻。</w:t>
                  </w:r>
                </w:p>
              </w:tc>
              <w:tc>
                <w:tcPr>
                  <w:tcW w:w="2551" w:type="dxa"/>
                  <w:tcMar>
                    <w:left w:w="57" w:type="dxa"/>
                    <w:right w:w="57" w:type="dxa"/>
                  </w:tcMar>
                  <w:vAlign w:val="center"/>
                </w:tcPr>
                <w:p w:rsidR="00202592" w:rsidRDefault="009909CB">
                  <w:pPr>
                    <w:snapToGrid w:val="0"/>
                    <w:rPr>
                      <w:color w:val="000000"/>
                      <w:kern w:val="0"/>
                      <w:szCs w:val="21"/>
                    </w:rPr>
                  </w:pPr>
                  <w:r>
                    <w:rPr>
                      <w:color w:val="000000"/>
                      <w:kern w:val="0"/>
                      <w:szCs w:val="21"/>
                    </w:rPr>
                    <w:t>本项目不在</w:t>
                  </w:r>
                  <w:r>
                    <w:rPr>
                      <w:szCs w:val="21"/>
                    </w:rPr>
                    <w:t>中开企业城内</w:t>
                  </w:r>
                  <w:r>
                    <w:rPr>
                      <w:rFonts w:hint="eastAsia"/>
                      <w:szCs w:val="21"/>
                    </w:rPr>
                    <w:t>，</w:t>
                  </w:r>
                  <w:r>
                    <w:rPr>
                      <w:color w:val="000000"/>
                      <w:kern w:val="0"/>
                      <w:szCs w:val="21"/>
                    </w:rPr>
                    <w:t>不属于</w:t>
                  </w:r>
                  <w:r>
                    <w:rPr>
                      <w:szCs w:val="21"/>
                    </w:rPr>
                    <w:t>食品制造业、农副食品加工业项目。</w:t>
                  </w:r>
                </w:p>
              </w:tc>
              <w:tc>
                <w:tcPr>
                  <w:tcW w:w="834" w:type="dxa"/>
                  <w:vAlign w:val="center"/>
                </w:tcPr>
                <w:p w:rsidR="00202592" w:rsidRDefault="009909CB">
                  <w:pPr>
                    <w:snapToGrid w:val="0"/>
                    <w:jc w:val="center"/>
                    <w:rPr>
                      <w:color w:val="000000"/>
                      <w:kern w:val="0"/>
                      <w:szCs w:val="21"/>
                    </w:rPr>
                  </w:pPr>
                  <w:r>
                    <w:rPr>
                      <w:color w:val="000000"/>
                      <w:szCs w:val="21"/>
                    </w:rPr>
                    <w:t>相符</w:t>
                  </w:r>
                </w:p>
              </w:tc>
            </w:tr>
            <w:tr w:rsidR="00202592">
              <w:trPr>
                <w:trHeight w:val="397"/>
                <w:jc w:val="center"/>
              </w:trPr>
              <w:tc>
                <w:tcPr>
                  <w:tcW w:w="765" w:type="dxa"/>
                  <w:vMerge/>
                  <w:tcMar>
                    <w:left w:w="57" w:type="dxa"/>
                    <w:right w:w="57" w:type="dxa"/>
                  </w:tcMar>
                  <w:vAlign w:val="center"/>
                </w:tcPr>
                <w:p w:rsidR="00202592" w:rsidRDefault="00202592">
                  <w:pPr>
                    <w:snapToGrid w:val="0"/>
                    <w:rPr>
                      <w:color w:val="000000"/>
                      <w:szCs w:val="21"/>
                    </w:rPr>
                  </w:pPr>
                </w:p>
              </w:tc>
              <w:tc>
                <w:tcPr>
                  <w:tcW w:w="2977" w:type="dxa"/>
                  <w:tcMar>
                    <w:left w:w="57" w:type="dxa"/>
                    <w:right w:w="57" w:type="dxa"/>
                  </w:tcMar>
                  <w:vAlign w:val="center"/>
                </w:tcPr>
                <w:p w:rsidR="00202592" w:rsidRDefault="009909CB">
                  <w:pPr>
                    <w:tabs>
                      <w:tab w:val="left" w:pos="7200"/>
                    </w:tabs>
                    <w:adjustRightInd w:val="0"/>
                    <w:snapToGrid w:val="0"/>
                    <w:rPr>
                      <w:bCs/>
                      <w:color w:val="000000"/>
                      <w:szCs w:val="21"/>
                    </w:rPr>
                  </w:pPr>
                  <w:r>
                    <w:rPr>
                      <w:szCs w:val="21"/>
                    </w:rPr>
                    <w:t>4.</w:t>
                  </w:r>
                  <w:r>
                    <w:rPr>
                      <w:rFonts w:hAnsi="宋体"/>
                      <w:szCs w:val="21"/>
                    </w:rPr>
                    <w:t>化工医药区：</w:t>
                  </w:r>
                  <w:r>
                    <w:rPr>
                      <w:szCs w:val="21"/>
                    </w:rPr>
                    <w:t>禁止新建和单纯扩大产能的化工项目入驻（单纯混合和分装项目除外）。</w:t>
                  </w:r>
                </w:p>
              </w:tc>
              <w:tc>
                <w:tcPr>
                  <w:tcW w:w="2551" w:type="dxa"/>
                  <w:tcMar>
                    <w:left w:w="57" w:type="dxa"/>
                    <w:right w:w="57" w:type="dxa"/>
                  </w:tcMar>
                  <w:vAlign w:val="center"/>
                </w:tcPr>
                <w:p w:rsidR="00202592" w:rsidRDefault="009909CB">
                  <w:pPr>
                    <w:snapToGrid w:val="0"/>
                    <w:rPr>
                      <w:color w:val="000000"/>
                      <w:kern w:val="0"/>
                      <w:szCs w:val="21"/>
                    </w:rPr>
                  </w:pPr>
                  <w:r>
                    <w:rPr>
                      <w:bCs/>
                      <w:color w:val="000000"/>
                      <w:szCs w:val="21"/>
                    </w:rPr>
                    <w:t>本项目不在</w:t>
                  </w:r>
                  <w:r>
                    <w:rPr>
                      <w:color w:val="000000"/>
                      <w:szCs w:val="21"/>
                    </w:rPr>
                    <w:t>集聚区化工医药区内。</w:t>
                  </w:r>
                </w:p>
              </w:tc>
              <w:tc>
                <w:tcPr>
                  <w:tcW w:w="834" w:type="dxa"/>
                  <w:vAlign w:val="center"/>
                </w:tcPr>
                <w:p w:rsidR="00202592" w:rsidRDefault="009909CB">
                  <w:pPr>
                    <w:snapToGrid w:val="0"/>
                    <w:jc w:val="center"/>
                    <w:rPr>
                      <w:bCs/>
                      <w:color w:val="000000"/>
                      <w:szCs w:val="21"/>
                    </w:rPr>
                  </w:pPr>
                  <w:r>
                    <w:rPr>
                      <w:color w:val="000000"/>
                      <w:szCs w:val="21"/>
                    </w:rPr>
                    <w:t>相符</w:t>
                  </w:r>
                </w:p>
              </w:tc>
            </w:tr>
            <w:tr w:rsidR="00202592">
              <w:trPr>
                <w:trHeight w:val="397"/>
                <w:jc w:val="center"/>
              </w:trPr>
              <w:tc>
                <w:tcPr>
                  <w:tcW w:w="765" w:type="dxa"/>
                  <w:vMerge/>
                  <w:tcMar>
                    <w:left w:w="57" w:type="dxa"/>
                    <w:right w:w="57" w:type="dxa"/>
                  </w:tcMar>
                  <w:vAlign w:val="center"/>
                </w:tcPr>
                <w:p w:rsidR="00202592" w:rsidRDefault="00202592">
                  <w:pPr>
                    <w:snapToGrid w:val="0"/>
                    <w:rPr>
                      <w:color w:val="000000"/>
                      <w:szCs w:val="21"/>
                    </w:rPr>
                  </w:pPr>
                </w:p>
              </w:tc>
              <w:tc>
                <w:tcPr>
                  <w:tcW w:w="2977" w:type="dxa"/>
                  <w:tcMar>
                    <w:left w:w="57" w:type="dxa"/>
                    <w:right w:w="57" w:type="dxa"/>
                  </w:tcMar>
                  <w:vAlign w:val="center"/>
                </w:tcPr>
                <w:p w:rsidR="00202592" w:rsidRDefault="009909CB">
                  <w:pPr>
                    <w:tabs>
                      <w:tab w:val="left" w:pos="7200"/>
                    </w:tabs>
                    <w:adjustRightInd w:val="0"/>
                    <w:snapToGrid w:val="0"/>
                    <w:rPr>
                      <w:color w:val="000000"/>
                      <w:szCs w:val="21"/>
                    </w:rPr>
                  </w:pPr>
                  <w:r>
                    <w:rPr>
                      <w:szCs w:val="21"/>
                    </w:rPr>
                    <w:t>5.</w:t>
                  </w:r>
                  <w:r>
                    <w:rPr>
                      <w:szCs w:val="21"/>
                    </w:rPr>
                    <w:t>禁止发展环境污染严重、无污染治理技术或治理技术在技术经济上根本不可行的项目。</w:t>
                  </w:r>
                </w:p>
              </w:tc>
              <w:tc>
                <w:tcPr>
                  <w:tcW w:w="2551" w:type="dxa"/>
                  <w:tcMar>
                    <w:left w:w="57" w:type="dxa"/>
                    <w:right w:w="57" w:type="dxa"/>
                  </w:tcMar>
                  <w:vAlign w:val="center"/>
                </w:tcPr>
                <w:p w:rsidR="00202592" w:rsidRDefault="009909CB">
                  <w:pPr>
                    <w:snapToGrid w:val="0"/>
                    <w:rPr>
                      <w:color w:val="000000"/>
                      <w:kern w:val="0"/>
                      <w:szCs w:val="21"/>
                    </w:rPr>
                  </w:pPr>
                  <w:r>
                    <w:rPr>
                      <w:color w:val="000000"/>
                      <w:kern w:val="0"/>
                      <w:szCs w:val="21"/>
                    </w:rPr>
                    <w:t>本项目产品为年生产</w:t>
                  </w:r>
                  <w:r>
                    <w:rPr>
                      <w:rFonts w:hint="eastAsia"/>
                      <w:color w:val="000000"/>
                      <w:kern w:val="0"/>
                      <w:szCs w:val="21"/>
                    </w:rPr>
                    <w:t>10000</w:t>
                  </w:r>
                  <w:r>
                    <w:rPr>
                      <w:color w:val="000000"/>
                      <w:kern w:val="0"/>
                      <w:szCs w:val="21"/>
                    </w:rPr>
                    <w:t>吨车用尿素</w:t>
                  </w:r>
                  <w:r>
                    <w:rPr>
                      <w:rFonts w:hint="eastAsia"/>
                      <w:color w:val="000000"/>
                      <w:kern w:val="0"/>
                      <w:szCs w:val="21"/>
                    </w:rPr>
                    <w:t>、</w:t>
                  </w:r>
                  <w:r>
                    <w:rPr>
                      <w:rFonts w:hint="eastAsia"/>
                      <w:color w:val="000000"/>
                      <w:kern w:val="0"/>
                      <w:szCs w:val="21"/>
                    </w:rPr>
                    <w:t>5000</w:t>
                  </w:r>
                  <w:r>
                    <w:rPr>
                      <w:rFonts w:hint="eastAsia"/>
                      <w:color w:val="000000"/>
                      <w:kern w:val="0"/>
                      <w:szCs w:val="21"/>
                    </w:rPr>
                    <w:t>吨洗衣液和</w:t>
                  </w:r>
                  <w:r>
                    <w:rPr>
                      <w:rFonts w:hint="eastAsia"/>
                      <w:color w:val="000000"/>
                      <w:kern w:val="0"/>
                      <w:szCs w:val="21"/>
                    </w:rPr>
                    <w:t>5000</w:t>
                  </w:r>
                  <w:r>
                    <w:rPr>
                      <w:rFonts w:hint="eastAsia"/>
                      <w:color w:val="000000"/>
                      <w:kern w:val="0"/>
                      <w:szCs w:val="21"/>
                    </w:rPr>
                    <w:t>吨玻璃水</w:t>
                  </w:r>
                  <w:r>
                    <w:rPr>
                      <w:color w:val="000000"/>
                      <w:kern w:val="0"/>
                      <w:szCs w:val="21"/>
                    </w:rPr>
                    <w:lastRenderedPageBreak/>
                    <w:t>项目，生产过程中无废气排放，生产废水为超纯水制备过程中产生的</w:t>
                  </w:r>
                  <w:r>
                    <w:rPr>
                      <w:rFonts w:hint="eastAsia"/>
                      <w:color w:val="000000"/>
                      <w:kern w:val="0"/>
                      <w:szCs w:val="21"/>
                    </w:rPr>
                    <w:t>废水</w:t>
                  </w:r>
                  <w:r>
                    <w:rPr>
                      <w:color w:val="000000"/>
                      <w:kern w:val="0"/>
                      <w:szCs w:val="21"/>
                    </w:rPr>
                    <w:t>，经园区管网排入小店污水处理厂处理。</w:t>
                  </w:r>
                </w:p>
              </w:tc>
              <w:tc>
                <w:tcPr>
                  <w:tcW w:w="834" w:type="dxa"/>
                  <w:vAlign w:val="center"/>
                </w:tcPr>
                <w:p w:rsidR="00202592" w:rsidRDefault="009909CB">
                  <w:pPr>
                    <w:snapToGrid w:val="0"/>
                    <w:jc w:val="center"/>
                    <w:rPr>
                      <w:color w:val="000000"/>
                      <w:kern w:val="0"/>
                      <w:szCs w:val="21"/>
                    </w:rPr>
                  </w:pPr>
                  <w:r>
                    <w:rPr>
                      <w:color w:val="000000"/>
                      <w:szCs w:val="21"/>
                    </w:rPr>
                    <w:lastRenderedPageBreak/>
                    <w:t>相符</w:t>
                  </w:r>
                </w:p>
              </w:tc>
            </w:tr>
            <w:tr w:rsidR="00202592">
              <w:trPr>
                <w:trHeight w:val="397"/>
                <w:jc w:val="center"/>
              </w:trPr>
              <w:tc>
                <w:tcPr>
                  <w:tcW w:w="765" w:type="dxa"/>
                  <w:vMerge/>
                  <w:tcMar>
                    <w:left w:w="57" w:type="dxa"/>
                    <w:right w:w="57" w:type="dxa"/>
                  </w:tcMar>
                  <w:vAlign w:val="center"/>
                </w:tcPr>
                <w:p w:rsidR="00202592" w:rsidRDefault="00202592">
                  <w:pPr>
                    <w:snapToGrid w:val="0"/>
                    <w:rPr>
                      <w:color w:val="000000"/>
                      <w:szCs w:val="21"/>
                    </w:rPr>
                  </w:pPr>
                </w:p>
              </w:tc>
              <w:tc>
                <w:tcPr>
                  <w:tcW w:w="2977" w:type="dxa"/>
                  <w:tcMar>
                    <w:left w:w="57" w:type="dxa"/>
                    <w:right w:w="57" w:type="dxa"/>
                  </w:tcMar>
                  <w:vAlign w:val="center"/>
                </w:tcPr>
                <w:p w:rsidR="00202592" w:rsidRDefault="009909CB">
                  <w:pPr>
                    <w:tabs>
                      <w:tab w:val="left" w:pos="7200"/>
                    </w:tabs>
                    <w:adjustRightInd w:val="0"/>
                    <w:snapToGrid w:val="0"/>
                    <w:rPr>
                      <w:szCs w:val="21"/>
                    </w:rPr>
                  </w:pPr>
                  <w:r>
                    <w:rPr>
                      <w:szCs w:val="21"/>
                    </w:rPr>
                    <w:t>6.</w:t>
                  </w:r>
                  <w:r>
                    <w:rPr>
                      <w:szCs w:val="21"/>
                    </w:rPr>
                    <w:t>禁止高毒、高污染的工业企业入园。</w:t>
                  </w:r>
                </w:p>
              </w:tc>
              <w:tc>
                <w:tcPr>
                  <w:tcW w:w="2551" w:type="dxa"/>
                  <w:tcMar>
                    <w:left w:w="57" w:type="dxa"/>
                    <w:right w:w="57" w:type="dxa"/>
                  </w:tcMar>
                  <w:vAlign w:val="center"/>
                </w:tcPr>
                <w:p w:rsidR="00202592" w:rsidRDefault="009909CB">
                  <w:pPr>
                    <w:snapToGrid w:val="0"/>
                    <w:rPr>
                      <w:color w:val="000000"/>
                      <w:kern w:val="0"/>
                      <w:szCs w:val="21"/>
                    </w:rPr>
                  </w:pPr>
                  <w:r>
                    <w:rPr>
                      <w:color w:val="000000"/>
                      <w:kern w:val="0"/>
                      <w:szCs w:val="21"/>
                    </w:rPr>
                    <w:t>本项目不属于</w:t>
                  </w:r>
                  <w:r>
                    <w:rPr>
                      <w:szCs w:val="21"/>
                    </w:rPr>
                    <w:t>高毒、高污染的工业企业项目。</w:t>
                  </w:r>
                </w:p>
              </w:tc>
              <w:tc>
                <w:tcPr>
                  <w:tcW w:w="834" w:type="dxa"/>
                  <w:vAlign w:val="center"/>
                </w:tcPr>
                <w:p w:rsidR="00202592" w:rsidRDefault="009909CB">
                  <w:pPr>
                    <w:snapToGrid w:val="0"/>
                    <w:jc w:val="center"/>
                    <w:rPr>
                      <w:color w:val="000000"/>
                      <w:kern w:val="0"/>
                      <w:szCs w:val="21"/>
                    </w:rPr>
                  </w:pPr>
                  <w:r>
                    <w:rPr>
                      <w:color w:val="000000"/>
                      <w:szCs w:val="21"/>
                    </w:rPr>
                    <w:t>相符</w:t>
                  </w:r>
                </w:p>
              </w:tc>
            </w:tr>
            <w:tr w:rsidR="00202592">
              <w:trPr>
                <w:trHeight w:val="397"/>
                <w:jc w:val="center"/>
              </w:trPr>
              <w:tc>
                <w:tcPr>
                  <w:tcW w:w="765" w:type="dxa"/>
                  <w:vMerge/>
                  <w:tcMar>
                    <w:left w:w="57" w:type="dxa"/>
                    <w:right w:w="57" w:type="dxa"/>
                  </w:tcMar>
                  <w:vAlign w:val="center"/>
                </w:tcPr>
                <w:p w:rsidR="00202592" w:rsidRDefault="00202592">
                  <w:pPr>
                    <w:snapToGrid w:val="0"/>
                    <w:rPr>
                      <w:color w:val="000000"/>
                      <w:szCs w:val="21"/>
                    </w:rPr>
                  </w:pPr>
                </w:p>
              </w:tc>
              <w:tc>
                <w:tcPr>
                  <w:tcW w:w="2977" w:type="dxa"/>
                  <w:tcMar>
                    <w:left w:w="57" w:type="dxa"/>
                    <w:right w:w="57" w:type="dxa"/>
                  </w:tcMar>
                  <w:vAlign w:val="center"/>
                </w:tcPr>
                <w:p w:rsidR="00202592" w:rsidRDefault="009909CB">
                  <w:pPr>
                    <w:tabs>
                      <w:tab w:val="left" w:pos="7200"/>
                    </w:tabs>
                    <w:adjustRightInd w:val="0"/>
                    <w:snapToGrid w:val="0"/>
                    <w:rPr>
                      <w:szCs w:val="21"/>
                    </w:rPr>
                  </w:pPr>
                  <w:r>
                    <w:rPr>
                      <w:szCs w:val="21"/>
                    </w:rPr>
                    <w:t>7.</w:t>
                  </w:r>
                  <w:r>
                    <w:rPr>
                      <w:szCs w:val="21"/>
                    </w:rPr>
                    <w:t>禁止新建、扩建危废集中处置项目。</w:t>
                  </w:r>
                </w:p>
              </w:tc>
              <w:tc>
                <w:tcPr>
                  <w:tcW w:w="2551" w:type="dxa"/>
                  <w:tcMar>
                    <w:left w:w="57" w:type="dxa"/>
                    <w:right w:w="57" w:type="dxa"/>
                  </w:tcMar>
                  <w:vAlign w:val="center"/>
                </w:tcPr>
                <w:p w:rsidR="00202592" w:rsidRDefault="009909CB">
                  <w:pPr>
                    <w:snapToGrid w:val="0"/>
                    <w:rPr>
                      <w:color w:val="000000"/>
                      <w:kern w:val="0"/>
                      <w:szCs w:val="21"/>
                    </w:rPr>
                  </w:pPr>
                  <w:r>
                    <w:rPr>
                      <w:color w:val="000000"/>
                      <w:kern w:val="0"/>
                      <w:szCs w:val="21"/>
                    </w:rPr>
                    <w:t>本项目不属于</w:t>
                  </w:r>
                  <w:r>
                    <w:rPr>
                      <w:szCs w:val="21"/>
                    </w:rPr>
                    <w:t>新建、扩建危废集中处置项目。</w:t>
                  </w:r>
                </w:p>
              </w:tc>
              <w:tc>
                <w:tcPr>
                  <w:tcW w:w="834" w:type="dxa"/>
                  <w:vAlign w:val="center"/>
                </w:tcPr>
                <w:p w:rsidR="00202592" w:rsidRDefault="009909CB">
                  <w:pPr>
                    <w:snapToGrid w:val="0"/>
                    <w:jc w:val="center"/>
                    <w:rPr>
                      <w:color w:val="000000"/>
                      <w:kern w:val="0"/>
                      <w:szCs w:val="21"/>
                    </w:rPr>
                  </w:pPr>
                  <w:r>
                    <w:rPr>
                      <w:color w:val="000000"/>
                      <w:szCs w:val="21"/>
                    </w:rPr>
                    <w:t>相符</w:t>
                  </w:r>
                </w:p>
              </w:tc>
            </w:tr>
            <w:tr w:rsidR="00202592">
              <w:trPr>
                <w:trHeight w:val="397"/>
                <w:jc w:val="center"/>
              </w:trPr>
              <w:tc>
                <w:tcPr>
                  <w:tcW w:w="765" w:type="dxa"/>
                  <w:vMerge/>
                  <w:tcMar>
                    <w:left w:w="57" w:type="dxa"/>
                    <w:right w:w="57" w:type="dxa"/>
                  </w:tcMar>
                  <w:vAlign w:val="center"/>
                </w:tcPr>
                <w:p w:rsidR="00202592" w:rsidRDefault="00202592">
                  <w:pPr>
                    <w:snapToGrid w:val="0"/>
                    <w:rPr>
                      <w:color w:val="000000"/>
                      <w:szCs w:val="21"/>
                    </w:rPr>
                  </w:pPr>
                </w:p>
              </w:tc>
              <w:tc>
                <w:tcPr>
                  <w:tcW w:w="2977" w:type="dxa"/>
                  <w:tcMar>
                    <w:left w:w="57" w:type="dxa"/>
                    <w:right w:w="57" w:type="dxa"/>
                  </w:tcMar>
                  <w:vAlign w:val="center"/>
                </w:tcPr>
                <w:p w:rsidR="00202592" w:rsidRDefault="009909CB">
                  <w:pPr>
                    <w:tabs>
                      <w:tab w:val="left" w:pos="7200"/>
                    </w:tabs>
                    <w:adjustRightInd w:val="0"/>
                    <w:snapToGrid w:val="0"/>
                    <w:rPr>
                      <w:szCs w:val="21"/>
                    </w:rPr>
                  </w:pPr>
                  <w:r>
                    <w:rPr>
                      <w:szCs w:val="21"/>
                    </w:rPr>
                    <w:t>8.</w:t>
                  </w:r>
                  <w:r>
                    <w:rPr>
                      <w:szCs w:val="21"/>
                    </w:rPr>
                    <w:t>禁止与主导产业汽车及零部件、装备制造产业无关的电镀项目入驻；允许与园区主导产业汽车及零部件、装备制造产业配套服务的集中电镀项目入驻。</w:t>
                  </w:r>
                </w:p>
              </w:tc>
              <w:tc>
                <w:tcPr>
                  <w:tcW w:w="2551" w:type="dxa"/>
                  <w:tcMar>
                    <w:left w:w="57" w:type="dxa"/>
                    <w:right w:w="57" w:type="dxa"/>
                  </w:tcMar>
                  <w:vAlign w:val="center"/>
                </w:tcPr>
                <w:p w:rsidR="00202592" w:rsidRDefault="009909CB">
                  <w:pPr>
                    <w:snapToGrid w:val="0"/>
                    <w:rPr>
                      <w:color w:val="000000"/>
                      <w:kern w:val="0"/>
                      <w:szCs w:val="21"/>
                    </w:rPr>
                  </w:pPr>
                  <w:r>
                    <w:rPr>
                      <w:color w:val="000000"/>
                      <w:kern w:val="0"/>
                      <w:szCs w:val="21"/>
                    </w:rPr>
                    <w:t>本项目不属于电镀项目。</w:t>
                  </w:r>
                </w:p>
              </w:tc>
              <w:tc>
                <w:tcPr>
                  <w:tcW w:w="834" w:type="dxa"/>
                  <w:vAlign w:val="center"/>
                </w:tcPr>
                <w:p w:rsidR="00202592" w:rsidRDefault="009909CB">
                  <w:pPr>
                    <w:snapToGrid w:val="0"/>
                    <w:jc w:val="center"/>
                    <w:rPr>
                      <w:color w:val="000000"/>
                      <w:kern w:val="0"/>
                      <w:szCs w:val="21"/>
                    </w:rPr>
                  </w:pPr>
                  <w:r>
                    <w:rPr>
                      <w:color w:val="000000"/>
                      <w:szCs w:val="21"/>
                    </w:rPr>
                    <w:t>相符</w:t>
                  </w:r>
                </w:p>
              </w:tc>
            </w:tr>
            <w:tr w:rsidR="00202592">
              <w:trPr>
                <w:trHeight w:val="397"/>
                <w:jc w:val="center"/>
              </w:trPr>
              <w:tc>
                <w:tcPr>
                  <w:tcW w:w="765" w:type="dxa"/>
                  <w:vMerge/>
                  <w:tcMar>
                    <w:left w:w="57" w:type="dxa"/>
                    <w:right w:w="57" w:type="dxa"/>
                  </w:tcMar>
                  <w:vAlign w:val="center"/>
                </w:tcPr>
                <w:p w:rsidR="00202592" w:rsidRDefault="00202592">
                  <w:pPr>
                    <w:snapToGrid w:val="0"/>
                    <w:rPr>
                      <w:color w:val="000000"/>
                      <w:szCs w:val="21"/>
                    </w:rPr>
                  </w:pPr>
                </w:p>
              </w:tc>
              <w:tc>
                <w:tcPr>
                  <w:tcW w:w="2977" w:type="dxa"/>
                  <w:tcMar>
                    <w:left w:w="57" w:type="dxa"/>
                    <w:right w:w="57" w:type="dxa"/>
                  </w:tcMar>
                  <w:vAlign w:val="center"/>
                </w:tcPr>
                <w:p w:rsidR="00202592" w:rsidRDefault="009909CB">
                  <w:pPr>
                    <w:tabs>
                      <w:tab w:val="left" w:pos="7200"/>
                    </w:tabs>
                    <w:adjustRightInd w:val="0"/>
                    <w:snapToGrid w:val="0"/>
                    <w:rPr>
                      <w:szCs w:val="21"/>
                    </w:rPr>
                  </w:pPr>
                  <w:r>
                    <w:rPr>
                      <w:szCs w:val="21"/>
                    </w:rPr>
                    <w:t>9.</w:t>
                  </w:r>
                  <w:r>
                    <w:rPr>
                      <w:szCs w:val="21"/>
                    </w:rPr>
                    <w:t>禁止与主导产业无关的塑料制品项目入驻（重点项目除外）。</w:t>
                  </w:r>
                </w:p>
              </w:tc>
              <w:tc>
                <w:tcPr>
                  <w:tcW w:w="2551" w:type="dxa"/>
                  <w:tcMar>
                    <w:left w:w="57" w:type="dxa"/>
                    <w:right w:w="57" w:type="dxa"/>
                  </w:tcMar>
                  <w:vAlign w:val="center"/>
                </w:tcPr>
                <w:p w:rsidR="00202592" w:rsidRDefault="009909CB">
                  <w:pPr>
                    <w:snapToGrid w:val="0"/>
                    <w:rPr>
                      <w:color w:val="000000"/>
                      <w:kern w:val="0"/>
                      <w:szCs w:val="21"/>
                    </w:rPr>
                  </w:pPr>
                  <w:r>
                    <w:rPr>
                      <w:color w:val="000000"/>
                      <w:kern w:val="0"/>
                      <w:szCs w:val="21"/>
                    </w:rPr>
                    <w:t>本项目不属于</w:t>
                  </w:r>
                  <w:r>
                    <w:rPr>
                      <w:szCs w:val="21"/>
                    </w:rPr>
                    <w:t>塑料制品项目。</w:t>
                  </w:r>
                </w:p>
              </w:tc>
              <w:tc>
                <w:tcPr>
                  <w:tcW w:w="834" w:type="dxa"/>
                  <w:vAlign w:val="center"/>
                </w:tcPr>
                <w:p w:rsidR="00202592" w:rsidRDefault="009909CB">
                  <w:pPr>
                    <w:snapToGrid w:val="0"/>
                    <w:jc w:val="center"/>
                    <w:rPr>
                      <w:color w:val="000000"/>
                      <w:kern w:val="0"/>
                      <w:szCs w:val="21"/>
                    </w:rPr>
                  </w:pPr>
                  <w:r>
                    <w:rPr>
                      <w:color w:val="000000"/>
                      <w:szCs w:val="21"/>
                    </w:rPr>
                    <w:t>相符</w:t>
                  </w:r>
                </w:p>
              </w:tc>
            </w:tr>
            <w:tr w:rsidR="00202592">
              <w:trPr>
                <w:trHeight w:val="397"/>
                <w:jc w:val="center"/>
              </w:trPr>
              <w:tc>
                <w:tcPr>
                  <w:tcW w:w="765" w:type="dxa"/>
                  <w:vMerge/>
                  <w:tcMar>
                    <w:left w:w="57" w:type="dxa"/>
                    <w:right w:w="57" w:type="dxa"/>
                  </w:tcMar>
                  <w:vAlign w:val="center"/>
                </w:tcPr>
                <w:p w:rsidR="00202592" w:rsidRDefault="00202592">
                  <w:pPr>
                    <w:snapToGrid w:val="0"/>
                    <w:rPr>
                      <w:color w:val="000000"/>
                      <w:szCs w:val="21"/>
                    </w:rPr>
                  </w:pPr>
                </w:p>
              </w:tc>
              <w:tc>
                <w:tcPr>
                  <w:tcW w:w="2977" w:type="dxa"/>
                  <w:tcMar>
                    <w:left w:w="57" w:type="dxa"/>
                    <w:right w:w="57" w:type="dxa"/>
                  </w:tcMar>
                  <w:vAlign w:val="center"/>
                </w:tcPr>
                <w:p w:rsidR="00202592" w:rsidRDefault="009909CB">
                  <w:pPr>
                    <w:tabs>
                      <w:tab w:val="left" w:pos="7200"/>
                    </w:tabs>
                    <w:adjustRightInd w:val="0"/>
                    <w:snapToGrid w:val="0"/>
                    <w:rPr>
                      <w:szCs w:val="21"/>
                    </w:rPr>
                  </w:pPr>
                  <w:r>
                    <w:rPr>
                      <w:szCs w:val="21"/>
                    </w:rPr>
                    <w:t>10.</w:t>
                  </w:r>
                  <w:r>
                    <w:rPr>
                      <w:szCs w:val="21"/>
                    </w:rPr>
                    <w:t>禁止新建国家《产业结构调整指导目录（</w:t>
                  </w:r>
                  <w:r>
                    <w:rPr>
                      <w:szCs w:val="21"/>
                    </w:rPr>
                    <w:t>2019</w:t>
                  </w:r>
                  <w:r>
                    <w:rPr>
                      <w:szCs w:val="21"/>
                    </w:rPr>
                    <w:t>年本）》中限制、淘汰类的建设项目。</w:t>
                  </w:r>
                </w:p>
              </w:tc>
              <w:tc>
                <w:tcPr>
                  <w:tcW w:w="2551" w:type="dxa"/>
                  <w:tcMar>
                    <w:left w:w="57" w:type="dxa"/>
                    <w:right w:w="57" w:type="dxa"/>
                  </w:tcMar>
                  <w:vAlign w:val="center"/>
                </w:tcPr>
                <w:p w:rsidR="00202592" w:rsidRDefault="009909CB">
                  <w:pPr>
                    <w:snapToGrid w:val="0"/>
                    <w:rPr>
                      <w:color w:val="000000"/>
                      <w:kern w:val="0"/>
                      <w:szCs w:val="21"/>
                    </w:rPr>
                  </w:pPr>
                  <w:r>
                    <w:rPr>
                      <w:color w:val="000000"/>
                      <w:kern w:val="0"/>
                      <w:szCs w:val="21"/>
                    </w:rPr>
                    <w:t>本项目为新建项目，</w:t>
                  </w:r>
                  <w:r>
                    <w:rPr>
                      <w:szCs w:val="21"/>
                    </w:rPr>
                    <w:t>属于《产业结构调整指导目录（</w:t>
                  </w:r>
                  <w:r>
                    <w:rPr>
                      <w:szCs w:val="21"/>
                    </w:rPr>
                    <w:t>2019</w:t>
                  </w:r>
                  <w:r>
                    <w:rPr>
                      <w:szCs w:val="21"/>
                    </w:rPr>
                    <w:t>年本）》中</w:t>
                  </w:r>
                  <w:r>
                    <w:rPr>
                      <w:rFonts w:hint="eastAsia"/>
                      <w:szCs w:val="21"/>
                    </w:rPr>
                    <w:t>“</w:t>
                  </w:r>
                  <w:r>
                    <w:rPr>
                      <w:szCs w:val="21"/>
                    </w:rPr>
                    <w:t>允许类</w:t>
                  </w:r>
                  <w:r>
                    <w:rPr>
                      <w:rFonts w:hint="eastAsia"/>
                      <w:szCs w:val="21"/>
                    </w:rPr>
                    <w:t>”</w:t>
                  </w:r>
                  <w:r>
                    <w:rPr>
                      <w:szCs w:val="21"/>
                    </w:rPr>
                    <w:t>，符合国家产业政策要求。</w:t>
                  </w:r>
                </w:p>
              </w:tc>
              <w:tc>
                <w:tcPr>
                  <w:tcW w:w="834" w:type="dxa"/>
                  <w:vAlign w:val="center"/>
                </w:tcPr>
                <w:p w:rsidR="00202592" w:rsidRDefault="009909CB">
                  <w:pPr>
                    <w:snapToGrid w:val="0"/>
                    <w:jc w:val="center"/>
                    <w:rPr>
                      <w:color w:val="000000"/>
                      <w:kern w:val="0"/>
                      <w:szCs w:val="21"/>
                    </w:rPr>
                  </w:pPr>
                  <w:r>
                    <w:rPr>
                      <w:color w:val="000000"/>
                      <w:szCs w:val="21"/>
                    </w:rPr>
                    <w:t>相符</w:t>
                  </w:r>
                </w:p>
              </w:tc>
            </w:tr>
            <w:tr w:rsidR="00202592">
              <w:trPr>
                <w:trHeight w:val="397"/>
                <w:jc w:val="center"/>
              </w:trPr>
              <w:tc>
                <w:tcPr>
                  <w:tcW w:w="765" w:type="dxa"/>
                  <w:vMerge/>
                  <w:tcMar>
                    <w:left w:w="57" w:type="dxa"/>
                    <w:right w:w="57" w:type="dxa"/>
                  </w:tcMar>
                  <w:vAlign w:val="center"/>
                </w:tcPr>
                <w:p w:rsidR="00202592" w:rsidRDefault="00202592">
                  <w:pPr>
                    <w:snapToGrid w:val="0"/>
                    <w:rPr>
                      <w:color w:val="000000"/>
                      <w:szCs w:val="21"/>
                    </w:rPr>
                  </w:pPr>
                </w:p>
              </w:tc>
              <w:tc>
                <w:tcPr>
                  <w:tcW w:w="2977" w:type="dxa"/>
                  <w:tcMar>
                    <w:left w:w="57" w:type="dxa"/>
                    <w:right w:w="57" w:type="dxa"/>
                  </w:tcMar>
                  <w:vAlign w:val="center"/>
                </w:tcPr>
                <w:p w:rsidR="00202592" w:rsidRDefault="009909CB">
                  <w:pPr>
                    <w:tabs>
                      <w:tab w:val="left" w:pos="7200"/>
                    </w:tabs>
                    <w:adjustRightInd w:val="0"/>
                    <w:snapToGrid w:val="0"/>
                    <w:rPr>
                      <w:szCs w:val="21"/>
                    </w:rPr>
                  </w:pPr>
                  <w:r>
                    <w:rPr>
                      <w:szCs w:val="21"/>
                    </w:rPr>
                    <w:t>11.</w:t>
                  </w:r>
                  <w:r>
                    <w:rPr>
                      <w:szCs w:val="21"/>
                    </w:rPr>
                    <w:t>其它区：禁止重污染项目入区。</w:t>
                  </w:r>
                </w:p>
              </w:tc>
              <w:tc>
                <w:tcPr>
                  <w:tcW w:w="2551" w:type="dxa"/>
                  <w:tcMar>
                    <w:left w:w="57" w:type="dxa"/>
                    <w:right w:w="57" w:type="dxa"/>
                  </w:tcMar>
                  <w:vAlign w:val="center"/>
                </w:tcPr>
                <w:p w:rsidR="00202592" w:rsidRDefault="009909CB">
                  <w:pPr>
                    <w:snapToGrid w:val="0"/>
                    <w:rPr>
                      <w:color w:val="000000"/>
                      <w:kern w:val="0"/>
                      <w:szCs w:val="21"/>
                    </w:rPr>
                  </w:pPr>
                  <w:r>
                    <w:rPr>
                      <w:color w:val="000000"/>
                      <w:kern w:val="0"/>
                      <w:szCs w:val="21"/>
                    </w:rPr>
                    <w:t>本项目不属于</w:t>
                  </w:r>
                  <w:r>
                    <w:rPr>
                      <w:szCs w:val="21"/>
                    </w:rPr>
                    <w:t>重污染项目。</w:t>
                  </w:r>
                </w:p>
              </w:tc>
              <w:tc>
                <w:tcPr>
                  <w:tcW w:w="834" w:type="dxa"/>
                  <w:vAlign w:val="center"/>
                </w:tcPr>
                <w:p w:rsidR="00202592" w:rsidRDefault="009909CB">
                  <w:pPr>
                    <w:snapToGrid w:val="0"/>
                    <w:jc w:val="center"/>
                    <w:rPr>
                      <w:color w:val="000000"/>
                      <w:kern w:val="0"/>
                      <w:szCs w:val="21"/>
                    </w:rPr>
                  </w:pPr>
                  <w:r>
                    <w:rPr>
                      <w:color w:val="000000"/>
                      <w:szCs w:val="21"/>
                    </w:rPr>
                    <w:t>相符</w:t>
                  </w:r>
                </w:p>
              </w:tc>
            </w:tr>
          </w:tbl>
          <w:p w:rsidR="00202592" w:rsidRDefault="009909CB">
            <w:pPr>
              <w:adjustRightInd w:val="0"/>
              <w:snapToGrid w:val="0"/>
              <w:spacing w:line="460" w:lineRule="exact"/>
              <w:ind w:firstLineChars="200" w:firstLine="480"/>
              <w:textAlignment w:val="baseline"/>
              <w:rPr>
                <w:bCs/>
                <w:color w:val="000000"/>
                <w:sz w:val="24"/>
                <w:szCs w:val="20"/>
                <w:lang w:val="zh-CN"/>
              </w:rPr>
            </w:pPr>
            <w:r>
              <w:rPr>
                <w:bCs/>
                <w:color w:val="000000"/>
                <w:sz w:val="24"/>
                <w:szCs w:val="20"/>
              </w:rPr>
              <w:t>本项目位于</w:t>
            </w:r>
            <w:r>
              <w:rPr>
                <w:rFonts w:hint="eastAsia"/>
                <w:color w:val="000000"/>
                <w:sz w:val="24"/>
              </w:rPr>
              <w:t>新乡</w:t>
            </w:r>
            <w:r>
              <w:rPr>
                <w:color w:val="000000"/>
                <w:sz w:val="24"/>
              </w:rPr>
              <w:t>经济技术开发区</w:t>
            </w:r>
            <w:r>
              <w:rPr>
                <w:bCs/>
                <w:color w:val="000000"/>
                <w:sz w:val="24"/>
                <w:szCs w:val="20"/>
              </w:rPr>
              <w:t>（</w:t>
            </w:r>
            <w:r>
              <w:rPr>
                <w:rFonts w:hint="eastAsia"/>
                <w:bCs/>
                <w:color w:val="000000"/>
                <w:sz w:val="24"/>
                <w:szCs w:val="20"/>
              </w:rPr>
              <w:t>装备</w:t>
            </w:r>
            <w:r>
              <w:rPr>
                <w:bCs/>
                <w:color w:val="000000"/>
                <w:sz w:val="24"/>
                <w:szCs w:val="20"/>
              </w:rPr>
              <w:t>制造区），本项目属于</w:t>
            </w:r>
            <w:r>
              <w:rPr>
                <w:rFonts w:hint="eastAsia"/>
                <w:color w:val="000000"/>
                <w:sz w:val="24"/>
              </w:rPr>
              <w:t>化学原料和化学制品制造业</w:t>
            </w:r>
            <w:r>
              <w:rPr>
                <w:bCs/>
                <w:color w:val="000000"/>
                <w:sz w:val="24"/>
                <w:szCs w:val="20"/>
              </w:rPr>
              <w:t>，属于二类工业项目。项目</w:t>
            </w:r>
            <w:r>
              <w:rPr>
                <w:color w:val="000000"/>
                <w:sz w:val="24"/>
                <w:szCs w:val="20"/>
              </w:rPr>
              <w:t>与该片区主导产业从产业特征、污染特征、行业建设要求等多方面对比来看，均无相互制约、相互冲突的因素存在，且该项目不属于</w:t>
            </w:r>
            <w:r>
              <w:rPr>
                <w:rFonts w:hint="eastAsia"/>
                <w:color w:val="000000"/>
                <w:sz w:val="24"/>
              </w:rPr>
              <w:t>新乡</w:t>
            </w:r>
            <w:r>
              <w:rPr>
                <w:color w:val="000000"/>
                <w:sz w:val="24"/>
              </w:rPr>
              <w:t>经济技术开发区</w:t>
            </w:r>
            <w:r>
              <w:rPr>
                <w:color w:val="000000"/>
                <w:sz w:val="24"/>
                <w:szCs w:val="20"/>
              </w:rPr>
              <w:t>环保准入条件中限制和禁止类入驻项目，因此评价认为本项目与</w:t>
            </w:r>
            <w:r>
              <w:rPr>
                <w:rFonts w:hint="eastAsia"/>
                <w:color w:val="000000"/>
                <w:sz w:val="24"/>
              </w:rPr>
              <w:t>新乡</w:t>
            </w:r>
            <w:r>
              <w:rPr>
                <w:color w:val="000000"/>
                <w:sz w:val="24"/>
              </w:rPr>
              <w:t>经济技术开发区</w:t>
            </w:r>
            <w:r>
              <w:rPr>
                <w:color w:val="000000"/>
                <w:sz w:val="24"/>
                <w:szCs w:val="20"/>
              </w:rPr>
              <w:t>主导产业规划能够相容，符合</w:t>
            </w:r>
            <w:r>
              <w:rPr>
                <w:color w:val="000000"/>
                <w:sz w:val="24"/>
              </w:rPr>
              <w:t>经济技术开发区</w:t>
            </w:r>
            <w:r>
              <w:rPr>
                <w:color w:val="000000"/>
                <w:sz w:val="24"/>
                <w:szCs w:val="20"/>
              </w:rPr>
              <w:t>准入条件</w:t>
            </w:r>
            <w:r>
              <w:rPr>
                <w:bCs/>
                <w:color w:val="000000"/>
                <w:sz w:val="24"/>
                <w:szCs w:val="20"/>
                <w:lang w:val="zh-CN"/>
              </w:rPr>
              <w:t>。</w:t>
            </w:r>
          </w:p>
        </w:tc>
      </w:tr>
      <w:tr w:rsidR="00202592">
        <w:trPr>
          <w:trHeight w:val="3963"/>
          <w:jc w:val="center"/>
        </w:trPr>
        <w:tc>
          <w:tcPr>
            <w:tcW w:w="1573" w:type="dxa"/>
            <w:vAlign w:val="center"/>
          </w:tcPr>
          <w:p w:rsidR="00202592" w:rsidRDefault="009909CB">
            <w:pPr>
              <w:autoSpaceDE w:val="0"/>
              <w:autoSpaceDN w:val="0"/>
              <w:adjustRightInd w:val="0"/>
              <w:snapToGrid w:val="0"/>
              <w:jc w:val="center"/>
              <w:rPr>
                <w:rFonts w:ascii="宋体" w:hAnsi="宋体" w:cs="宋体"/>
                <w:color w:val="000000"/>
                <w:kern w:val="0"/>
                <w:szCs w:val="21"/>
              </w:rPr>
            </w:pPr>
            <w:r>
              <w:rPr>
                <w:rFonts w:ascii="宋体" w:hAnsi="宋体" w:cs="宋体" w:hint="eastAsia"/>
                <w:color w:val="000000"/>
                <w:kern w:val="0"/>
                <w:szCs w:val="21"/>
              </w:rPr>
              <w:lastRenderedPageBreak/>
              <w:t>其他符合性分析</w:t>
            </w:r>
          </w:p>
        </w:tc>
        <w:tc>
          <w:tcPr>
            <w:tcW w:w="7297" w:type="dxa"/>
            <w:gridSpan w:val="3"/>
            <w:vAlign w:val="center"/>
          </w:tcPr>
          <w:p w:rsidR="00202592" w:rsidRDefault="009909CB">
            <w:pPr>
              <w:autoSpaceDE w:val="0"/>
              <w:autoSpaceDN w:val="0"/>
              <w:adjustRightInd w:val="0"/>
              <w:snapToGrid w:val="0"/>
              <w:spacing w:line="460" w:lineRule="exact"/>
              <w:ind w:firstLineChars="200" w:firstLine="480"/>
              <w:rPr>
                <w:color w:val="000000"/>
                <w:sz w:val="24"/>
              </w:rPr>
            </w:pPr>
            <w:r>
              <w:rPr>
                <w:rFonts w:hint="eastAsia"/>
                <w:color w:val="000000"/>
                <w:sz w:val="24"/>
              </w:rPr>
              <w:t>1</w:t>
            </w:r>
            <w:r>
              <w:rPr>
                <w:rFonts w:hint="eastAsia"/>
                <w:color w:val="000000"/>
                <w:sz w:val="24"/>
              </w:rPr>
              <w:t>、与产业政策符合性分析</w:t>
            </w:r>
          </w:p>
          <w:p w:rsidR="00202592" w:rsidRDefault="009909CB">
            <w:pPr>
              <w:autoSpaceDE w:val="0"/>
              <w:autoSpaceDN w:val="0"/>
              <w:adjustRightInd w:val="0"/>
              <w:snapToGrid w:val="0"/>
              <w:spacing w:line="460" w:lineRule="exact"/>
              <w:ind w:firstLineChars="200" w:firstLine="480"/>
              <w:rPr>
                <w:sz w:val="24"/>
              </w:rPr>
            </w:pPr>
            <w:r>
              <w:rPr>
                <w:color w:val="000000"/>
                <w:sz w:val="24"/>
              </w:rPr>
              <w:t>本项目为年产</w:t>
            </w:r>
            <w:r>
              <w:rPr>
                <w:rFonts w:hint="eastAsia"/>
                <w:color w:val="000000"/>
                <w:sz w:val="24"/>
              </w:rPr>
              <w:t>10000</w:t>
            </w:r>
            <w:r>
              <w:rPr>
                <w:rFonts w:hint="eastAsia"/>
                <w:color w:val="000000"/>
                <w:sz w:val="24"/>
              </w:rPr>
              <w:t>吨汽车尾气智能化处理及</w:t>
            </w:r>
            <w:r>
              <w:rPr>
                <w:rFonts w:hint="eastAsia"/>
                <w:color w:val="000000"/>
                <w:sz w:val="24"/>
              </w:rPr>
              <w:t>5000</w:t>
            </w:r>
            <w:r>
              <w:rPr>
                <w:rFonts w:hint="eastAsia"/>
                <w:color w:val="000000"/>
                <w:sz w:val="24"/>
              </w:rPr>
              <w:t>吨洗衣液、</w:t>
            </w:r>
            <w:r>
              <w:rPr>
                <w:rFonts w:hint="eastAsia"/>
                <w:color w:val="000000"/>
                <w:sz w:val="24"/>
              </w:rPr>
              <w:t>5000</w:t>
            </w:r>
            <w:r>
              <w:rPr>
                <w:rFonts w:hint="eastAsia"/>
                <w:color w:val="000000"/>
                <w:sz w:val="24"/>
              </w:rPr>
              <w:t>吨玻璃水项目</w:t>
            </w:r>
            <w:r>
              <w:rPr>
                <w:color w:val="000000"/>
                <w:sz w:val="24"/>
              </w:rPr>
              <w:t>，具体产品方案为</w:t>
            </w:r>
            <w:r>
              <w:rPr>
                <w:rFonts w:hint="eastAsia"/>
                <w:color w:val="000000"/>
                <w:sz w:val="24"/>
              </w:rPr>
              <w:t>车用尿素</w:t>
            </w:r>
            <w:r>
              <w:rPr>
                <w:rFonts w:hint="eastAsia"/>
                <w:color w:val="000000"/>
                <w:sz w:val="24"/>
              </w:rPr>
              <w:t>10000</w:t>
            </w:r>
            <w:r>
              <w:rPr>
                <w:rFonts w:hint="eastAsia"/>
                <w:color w:val="000000"/>
                <w:sz w:val="24"/>
              </w:rPr>
              <w:t>吨</w:t>
            </w:r>
            <w:r>
              <w:rPr>
                <w:color w:val="000000"/>
                <w:sz w:val="24"/>
              </w:rPr>
              <w:t>/</w:t>
            </w:r>
            <w:r>
              <w:rPr>
                <w:color w:val="000000"/>
                <w:sz w:val="24"/>
              </w:rPr>
              <w:t>年</w:t>
            </w:r>
            <w:r>
              <w:rPr>
                <w:rFonts w:hint="eastAsia"/>
                <w:color w:val="000000"/>
                <w:sz w:val="24"/>
              </w:rPr>
              <w:t>、</w:t>
            </w:r>
            <w:r>
              <w:rPr>
                <w:color w:val="000000"/>
                <w:sz w:val="24"/>
              </w:rPr>
              <w:t>洗衣液</w:t>
            </w:r>
            <w:r>
              <w:rPr>
                <w:rFonts w:hint="eastAsia"/>
                <w:color w:val="000000"/>
                <w:sz w:val="24"/>
              </w:rPr>
              <w:t>5000</w:t>
            </w:r>
            <w:r>
              <w:rPr>
                <w:rFonts w:hint="eastAsia"/>
                <w:color w:val="000000"/>
                <w:sz w:val="24"/>
              </w:rPr>
              <w:t>吨</w:t>
            </w:r>
            <w:r>
              <w:rPr>
                <w:color w:val="000000"/>
                <w:sz w:val="24"/>
              </w:rPr>
              <w:t>/</w:t>
            </w:r>
            <w:r>
              <w:rPr>
                <w:color w:val="000000"/>
                <w:sz w:val="24"/>
              </w:rPr>
              <w:t>年</w:t>
            </w:r>
            <w:r>
              <w:rPr>
                <w:rFonts w:hint="eastAsia"/>
                <w:color w:val="000000"/>
                <w:sz w:val="24"/>
              </w:rPr>
              <w:t>、</w:t>
            </w:r>
            <w:r>
              <w:rPr>
                <w:color w:val="000000"/>
                <w:sz w:val="24"/>
              </w:rPr>
              <w:t>玻璃水</w:t>
            </w:r>
            <w:r>
              <w:rPr>
                <w:rFonts w:hint="eastAsia"/>
                <w:color w:val="000000"/>
                <w:sz w:val="24"/>
              </w:rPr>
              <w:t>5000</w:t>
            </w:r>
            <w:r>
              <w:rPr>
                <w:rFonts w:hint="eastAsia"/>
                <w:color w:val="000000"/>
                <w:sz w:val="24"/>
              </w:rPr>
              <w:t>吨</w:t>
            </w:r>
            <w:r>
              <w:rPr>
                <w:color w:val="000000"/>
                <w:sz w:val="24"/>
              </w:rPr>
              <w:t>/</w:t>
            </w:r>
            <w:r>
              <w:rPr>
                <w:color w:val="000000"/>
                <w:sz w:val="24"/>
              </w:rPr>
              <w:t>年，属于</w:t>
            </w:r>
            <w:r>
              <w:rPr>
                <w:rFonts w:hint="eastAsia"/>
                <w:color w:val="000000"/>
                <w:sz w:val="24"/>
              </w:rPr>
              <w:t>化学原料和化学制品制造业</w:t>
            </w:r>
            <w:r>
              <w:rPr>
                <w:color w:val="000000"/>
                <w:sz w:val="24"/>
              </w:rPr>
              <w:t>。</w:t>
            </w:r>
            <w:r>
              <w:rPr>
                <w:sz w:val="24"/>
              </w:rPr>
              <w:t>经查阅《产业结构调整指导目录（</w:t>
            </w:r>
            <w:r>
              <w:rPr>
                <w:sz w:val="24"/>
              </w:rPr>
              <w:t>2019</w:t>
            </w:r>
            <w:r>
              <w:rPr>
                <w:sz w:val="24"/>
              </w:rPr>
              <w:t>年本）》，该项目生产规模、生产设备、生产工艺均不属于</w:t>
            </w:r>
            <w:r>
              <w:rPr>
                <w:rFonts w:hint="eastAsia"/>
                <w:sz w:val="24"/>
              </w:rPr>
              <w:t>“</w:t>
            </w:r>
            <w:r>
              <w:rPr>
                <w:sz w:val="24"/>
              </w:rPr>
              <w:t>鼓励类</w:t>
            </w:r>
            <w:r>
              <w:rPr>
                <w:rFonts w:hint="eastAsia"/>
                <w:sz w:val="24"/>
              </w:rPr>
              <w:t>”</w:t>
            </w:r>
            <w:r>
              <w:rPr>
                <w:sz w:val="24"/>
              </w:rPr>
              <w:t>、</w:t>
            </w:r>
            <w:r>
              <w:rPr>
                <w:rFonts w:hint="eastAsia"/>
                <w:sz w:val="24"/>
              </w:rPr>
              <w:t>“</w:t>
            </w:r>
            <w:r>
              <w:rPr>
                <w:sz w:val="24"/>
              </w:rPr>
              <w:t>限制类</w:t>
            </w:r>
            <w:r>
              <w:rPr>
                <w:rFonts w:hint="eastAsia"/>
                <w:sz w:val="24"/>
              </w:rPr>
              <w:t>”</w:t>
            </w:r>
            <w:r>
              <w:rPr>
                <w:sz w:val="24"/>
              </w:rPr>
              <w:t>或</w:t>
            </w:r>
            <w:r>
              <w:rPr>
                <w:rFonts w:hint="eastAsia"/>
                <w:sz w:val="24"/>
              </w:rPr>
              <w:t>“</w:t>
            </w:r>
            <w:r>
              <w:rPr>
                <w:sz w:val="24"/>
              </w:rPr>
              <w:t>淘汰类</w:t>
            </w:r>
            <w:r>
              <w:rPr>
                <w:rFonts w:hint="eastAsia"/>
                <w:sz w:val="24"/>
              </w:rPr>
              <w:t>”</w:t>
            </w:r>
            <w:r>
              <w:rPr>
                <w:sz w:val="24"/>
              </w:rPr>
              <w:t>，属于</w:t>
            </w:r>
            <w:r>
              <w:rPr>
                <w:rFonts w:hint="eastAsia"/>
                <w:sz w:val="24"/>
              </w:rPr>
              <w:t>“</w:t>
            </w:r>
            <w:r>
              <w:rPr>
                <w:sz w:val="24"/>
              </w:rPr>
              <w:t>允许类</w:t>
            </w:r>
            <w:r>
              <w:rPr>
                <w:rFonts w:hint="eastAsia"/>
                <w:sz w:val="24"/>
              </w:rPr>
              <w:t>”</w:t>
            </w:r>
            <w:r>
              <w:rPr>
                <w:sz w:val="24"/>
              </w:rPr>
              <w:t>，符合国家产业政策要求</w:t>
            </w:r>
            <w:r>
              <w:rPr>
                <w:rFonts w:hint="eastAsia"/>
                <w:sz w:val="24"/>
              </w:rPr>
              <w:t>。</w:t>
            </w:r>
            <w:r>
              <w:rPr>
                <w:sz w:val="24"/>
              </w:rPr>
              <w:t>项目已通过</w:t>
            </w:r>
            <w:r>
              <w:rPr>
                <w:rFonts w:hint="eastAsia"/>
                <w:color w:val="000000"/>
                <w:sz w:val="24"/>
              </w:rPr>
              <w:t>新乡经济技术开发区管理委员会经济发展和统计局</w:t>
            </w:r>
            <w:r>
              <w:rPr>
                <w:sz w:val="24"/>
              </w:rPr>
              <w:t>备案，项目代码：</w:t>
            </w:r>
            <w:r>
              <w:rPr>
                <w:rFonts w:hint="eastAsia"/>
                <w:color w:val="000000"/>
                <w:sz w:val="24"/>
              </w:rPr>
              <w:t>2103-410772-04-01-581937</w:t>
            </w:r>
            <w:r>
              <w:rPr>
                <w:sz w:val="24"/>
              </w:rPr>
              <w:t>（详见附件</w:t>
            </w:r>
            <w:r>
              <w:rPr>
                <w:sz w:val="24"/>
              </w:rPr>
              <w:t>2</w:t>
            </w:r>
            <w:r>
              <w:rPr>
                <w:sz w:val="24"/>
              </w:rPr>
              <w:t>）。</w:t>
            </w:r>
          </w:p>
          <w:p w:rsidR="00202592" w:rsidRDefault="009909CB">
            <w:pPr>
              <w:spacing w:line="460" w:lineRule="exact"/>
              <w:ind w:firstLineChars="200" w:firstLine="480"/>
              <w:jc w:val="left"/>
              <w:rPr>
                <w:sz w:val="24"/>
              </w:rPr>
            </w:pPr>
            <w:r>
              <w:rPr>
                <w:rFonts w:hint="eastAsia"/>
                <w:sz w:val="24"/>
              </w:rPr>
              <w:t>2</w:t>
            </w:r>
            <w:r>
              <w:rPr>
                <w:rFonts w:hint="eastAsia"/>
                <w:sz w:val="24"/>
              </w:rPr>
              <w:t>、与分类管理名录符合性分析</w:t>
            </w:r>
          </w:p>
          <w:p w:rsidR="00202592" w:rsidRDefault="009909CB" w:rsidP="005545EC">
            <w:pPr>
              <w:spacing w:line="440" w:lineRule="exact"/>
              <w:ind w:firstLineChars="200" w:firstLine="480"/>
              <w:jc w:val="left"/>
              <w:rPr>
                <w:sz w:val="24"/>
              </w:rPr>
            </w:pPr>
            <w:r>
              <w:rPr>
                <w:rFonts w:hint="eastAsia"/>
                <w:sz w:val="24"/>
              </w:rPr>
              <w:t>经查阅《建设项目环境影响评价分类管理名录》</w:t>
            </w:r>
            <w:r>
              <w:rPr>
                <w:sz w:val="24"/>
              </w:rPr>
              <w:t>（</w:t>
            </w:r>
            <w:r>
              <w:rPr>
                <w:rFonts w:hint="eastAsia"/>
                <w:sz w:val="24"/>
              </w:rPr>
              <w:t>2021</w:t>
            </w:r>
            <w:r>
              <w:rPr>
                <w:rFonts w:hint="eastAsia"/>
                <w:sz w:val="24"/>
              </w:rPr>
              <w:t>年版</w:t>
            </w:r>
            <w:r>
              <w:rPr>
                <w:sz w:val="24"/>
              </w:rPr>
              <w:t>）</w:t>
            </w:r>
            <w:r>
              <w:rPr>
                <w:rFonts w:hint="eastAsia"/>
                <w:sz w:val="24"/>
              </w:rPr>
              <w:t>，本项目车用尿素属于</w:t>
            </w:r>
            <w:r>
              <w:rPr>
                <w:color w:val="000000"/>
                <w:sz w:val="24"/>
              </w:rPr>
              <w:t>二十</w:t>
            </w:r>
            <w:r>
              <w:rPr>
                <w:rFonts w:hint="eastAsia"/>
                <w:color w:val="000000"/>
                <w:sz w:val="24"/>
              </w:rPr>
              <w:t>三</w:t>
            </w:r>
            <w:r>
              <w:rPr>
                <w:color w:val="000000"/>
                <w:sz w:val="24"/>
              </w:rPr>
              <w:t>、</w:t>
            </w:r>
            <w:r>
              <w:rPr>
                <w:rFonts w:hint="eastAsia"/>
                <w:color w:val="000000"/>
                <w:sz w:val="24"/>
              </w:rPr>
              <w:t>“化学原料和化学制品制造业</w:t>
            </w:r>
            <w:r>
              <w:rPr>
                <w:rFonts w:hint="eastAsia"/>
                <w:color w:val="000000"/>
                <w:sz w:val="24"/>
              </w:rPr>
              <w:t>26</w:t>
            </w:r>
            <w:r>
              <w:rPr>
                <w:rFonts w:hint="eastAsia"/>
                <w:color w:val="000000"/>
                <w:sz w:val="24"/>
              </w:rPr>
              <w:t>”</w:t>
            </w:r>
            <w:r>
              <w:rPr>
                <w:color w:val="000000"/>
                <w:sz w:val="24"/>
              </w:rPr>
              <w:t>：第</w:t>
            </w:r>
            <w:r>
              <w:rPr>
                <w:rFonts w:hint="eastAsia"/>
                <w:color w:val="000000"/>
                <w:sz w:val="24"/>
              </w:rPr>
              <w:t>44</w:t>
            </w:r>
            <w:r>
              <w:rPr>
                <w:color w:val="000000"/>
                <w:sz w:val="24"/>
              </w:rPr>
              <w:t>条</w:t>
            </w:r>
            <w:r>
              <w:rPr>
                <w:rFonts w:hint="eastAsia"/>
                <w:color w:val="000000"/>
                <w:sz w:val="24"/>
              </w:rPr>
              <w:t>“专用化学产品制造</w:t>
            </w:r>
            <w:r>
              <w:rPr>
                <w:rFonts w:hint="eastAsia"/>
                <w:color w:val="000000"/>
                <w:sz w:val="24"/>
              </w:rPr>
              <w:t>266</w:t>
            </w:r>
            <w:r>
              <w:rPr>
                <w:rFonts w:hint="eastAsia"/>
                <w:color w:val="000000"/>
                <w:sz w:val="24"/>
              </w:rPr>
              <w:t>”</w:t>
            </w:r>
            <w:r>
              <w:rPr>
                <w:rFonts w:hint="eastAsia"/>
                <w:sz w:val="24"/>
              </w:rPr>
              <w:t>，名录规定：“全部（含研发中试；不含单纯物理分离、物理提纯、混合、分装的）”的项目应编制</w:t>
            </w:r>
            <w:r>
              <w:rPr>
                <w:sz w:val="24"/>
              </w:rPr>
              <w:t>环境影响报告书</w:t>
            </w:r>
            <w:r>
              <w:rPr>
                <w:rFonts w:hint="eastAsia"/>
                <w:sz w:val="24"/>
              </w:rPr>
              <w:t>；“单纯物理分离、物理提纯、混合、分装的（不产生废水和挥发性有机物的除外）”的项目应编制</w:t>
            </w:r>
            <w:r>
              <w:rPr>
                <w:sz w:val="24"/>
              </w:rPr>
              <w:t>环境影响报告表</w:t>
            </w:r>
            <w:r>
              <w:rPr>
                <w:rFonts w:hint="eastAsia"/>
                <w:sz w:val="24"/>
              </w:rPr>
              <w:t>。洗衣液和玻璃水属于第</w:t>
            </w:r>
            <w:r>
              <w:rPr>
                <w:rFonts w:hint="eastAsia"/>
                <w:sz w:val="24"/>
              </w:rPr>
              <w:t>46</w:t>
            </w:r>
            <w:r>
              <w:rPr>
                <w:rFonts w:hint="eastAsia"/>
                <w:sz w:val="24"/>
              </w:rPr>
              <w:t>条“日用化学产品制造”，名录规定：“以油脂为原料的肥皂或皂粒制造（采用连续皂化工艺、油脂水解工艺的除外）；香料制造，以上均不含单纯混合或分装的”项目应编制</w:t>
            </w:r>
            <w:r>
              <w:rPr>
                <w:sz w:val="24"/>
              </w:rPr>
              <w:t>环境影响报告书</w:t>
            </w:r>
            <w:r>
              <w:rPr>
                <w:rFonts w:hint="eastAsia"/>
                <w:sz w:val="24"/>
              </w:rPr>
              <w:t>；“采用连续皂化工艺、油脂水解工艺的肥皂或皂粒制造；采用高塔喷粉工艺的合成洗衣粉制造；采用热反应工艺的香精制造；烫发剂、染发剂制造”的项目应编制</w:t>
            </w:r>
            <w:r>
              <w:rPr>
                <w:sz w:val="24"/>
              </w:rPr>
              <w:t>环境影响报告表</w:t>
            </w:r>
            <w:r>
              <w:rPr>
                <w:rFonts w:hint="eastAsia"/>
                <w:sz w:val="24"/>
              </w:rPr>
              <w:t>。</w:t>
            </w:r>
          </w:p>
          <w:p w:rsidR="00202592" w:rsidRDefault="009909CB" w:rsidP="005545EC">
            <w:pPr>
              <w:spacing w:line="440" w:lineRule="exact"/>
              <w:ind w:firstLineChars="200" w:firstLine="480"/>
              <w:jc w:val="left"/>
              <w:rPr>
                <w:sz w:val="24"/>
              </w:rPr>
            </w:pPr>
            <w:r>
              <w:rPr>
                <w:rFonts w:hint="eastAsia"/>
                <w:sz w:val="24"/>
              </w:rPr>
              <w:t>本项目产品为车用尿素、洗衣液、玻璃水，其中车用尿素属于“单纯物理分离、物理提纯、混合、分装的（不产生废水和挥发性有机物的除外）”的项目，应编制</w:t>
            </w:r>
            <w:r>
              <w:rPr>
                <w:sz w:val="24"/>
              </w:rPr>
              <w:t>环境影响报告表</w:t>
            </w:r>
            <w:r>
              <w:rPr>
                <w:rFonts w:hint="eastAsia"/>
                <w:sz w:val="24"/>
              </w:rPr>
              <w:t>；洗衣液和玻璃水工艺为混合、搅拌、溶解、灌装，参照《建设项目环境影响评价分类管理名录》</w:t>
            </w:r>
            <w:r>
              <w:rPr>
                <w:sz w:val="24"/>
              </w:rPr>
              <w:t>（</w:t>
            </w:r>
            <w:r>
              <w:rPr>
                <w:rFonts w:hint="eastAsia"/>
                <w:sz w:val="24"/>
              </w:rPr>
              <w:t>2021</w:t>
            </w:r>
            <w:r>
              <w:rPr>
                <w:rFonts w:hint="eastAsia"/>
                <w:sz w:val="24"/>
              </w:rPr>
              <w:t>年版</w:t>
            </w:r>
            <w:r>
              <w:rPr>
                <w:sz w:val="24"/>
              </w:rPr>
              <w:t>）不需要编制环境影响报告</w:t>
            </w:r>
            <w:r>
              <w:rPr>
                <w:rFonts w:hint="eastAsia"/>
                <w:sz w:val="24"/>
              </w:rPr>
              <w:t>。根据上述要求本项目应编制</w:t>
            </w:r>
            <w:r>
              <w:rPr>
                <w:sz w:val="24"/>
              </w:rPr>
              <w:t>环境影响报告表</w:t>
            </w:r>
            <w:r>
              <w:rPr>
                <w:rFonts w:hint="eastAsia"/>
                <w:sz w:val="24"/>
              </w:rPr>
              <w:t>。</w:t>
            </w:r>
          </w:p>
          <w:p w:rsidR="00202592" w:rsidRDefault="009909CB">
            <w:pPr>
              <w:spacing w:line="460" w:lineRule="exact"/>
              <w:ind w:firstLineChars="200" w:firstLine="480"/>
              <w:jc w:val="left"/>
              <w:rPr>
                <w:sz w:val="24"/>
              </w:rPr>
            </w:pPr>
            <w:r>
              <w:rPr>
                <w:rFonts w:hint="eastAsia"/>
                <w:sz w:val="24"/>
              </w:rPr>
              <w:t>3</w:t>
            </w:r>
            <w:r>
              <w:rPr>
                <w:rFonts w:hint="eastAsia"/>
                <w:sz w:val="24"/>
              </w:rPr>
              <w:t>、与选址符合性分析</w:t>
            </w:r>
          </w:p>
          <w:p w:rsidR="00202592" w:rsidRDefault="009909CB" w:rsidP="005545EC">
            <w:pPr>
              <w:spacing w:line="440" w:lineRule="exact"/>
              <w:ind w:firstLineChars="200" w:firstLine="480"/>
              <w:jc w:val="left"/>
              <w:rPr>
                <w:sz w:val="24"/>
              </w:rPr>
            </w:pPr>
            <w:r>
              <w:rPr>
                <w:rFonts w:hint="eastAsia"/>
                <w:sz w:val="24"/>
              </w:rPr>
              <w:lastRenderedPageBreak/>
              <w:t>本项目厂址位于</w:t>
            </w:r>
            <w:r>
              <w:rPr>
                <w:rFonts w:ascii="宋体" w:hAnsi="宋体" w:cs="宋体" w:hint="eastAsia"/>
                <w:color w:val="000000"/>
                <w:sz w:val="24"/>
              </w:rPr>
              <w:t>新乡市</w:t>
            </w:r>
            <w:r>
              <w:rPr>
                <w:rFonts w:ascii="宋体" w:hAnsi="宋体" w:cs="宋体"/>
                <w:color w:val="000000"/>
                <w:sz w:val="24"/>
              </w:rPr>
              <w:t>新乡工业产业集聚区</w:t>
            </w:r>
            <w:r>
              <w:rPr>
                <w:rFonts w:ascii="宋体" w:hAnsi="宋体" w:cs="宋体" w:hint="eastAsia"/>
                <w:color w:val="000000"/>
                <w:sz w:val="24"/>
              </w:rPr>
              <w:t>（含新乡经济技术开发区）新乡经开区支一路与支二路交叉口路西，根据</w:t>
            </w:r>
            <w:r>
              <w:rPr>
                <w:color w:val="000000"/>
                <w:sz w:val="24"/>
              </w:rPr>
              <w:t>《</w:t>
            </w:r>
            <w:r>
              <w:rPr>
                <w:rFonts w:hint="eastAsia"/>
                <w:color w:val="000000"/>
                <w:sz w:val="24"/>
              </w:rPr>
              <w:t>新乡工业产业集聚区总体规划（</w:t>
            </w:r>
            <w:r>
              <w:rPr>
                <w:rFonts w:hint="eastAsia"/>
                <w:color w:val="000000"/>
                <w:sz w:val="24"/>
              </w:rPr>
              <w:t>2009-2020</w:t>
            </w:r>
            <w:r>
              <w:rPr>
                <w:rFonts w:hint="eastAsia"/>
                <w:color w:val="000000"/>
                <w:sz w:val="24"/>
              </w:rPr>
              <w:t>）</w:t>
            </w:r>
            <w:r>
              <w:rPr>
                <w:color w:val="000000"/>
                <w:sz w:val="24"/>
              </w:rPr>
              <w:t>》用地规划图</w:t>
            </w:r>
            <w:r>
              <w:rPr>
                <w:rFonts w:hint="eastAsia"/>
                <w:color w:val="000000"/>
                <w:sz w:val="24"/>
              </w:rPr>
              <w:t>，</w:t>
            </w:r>
            <w:r>
              <w:rPr>
                <w:color w:val="000000"/>
                <w:sz w:val="24"/>
              </w:rPr>
              <w:t>项目位于装备制造区</w:t>
            </w:r>
            <w:r>
              <w:rPr>
                <w:rFonts w:hint="eastAsia"/>
                <w:color w:val="000000"/>
                <w:sz w:val="24"/>
              </w:rPr>
              <w:t>，</w:t>
            </w:r>
            <w:r>
              <w:rPr>
                <w:color w:val="000000"/>
                <w:sz w:val="24"/>
              </w:rPr>
              <w:t>项目用地属于二类工业用地</w:t>
            </w:r>
            <w:r>
              <w:rPr>
                <w:rFonts w:hint="eastAsia"/>
                <w:color w:val="000000"/>
                <w:sz w:val="24"/>
              </w:rPr>
              <w:t>。</w:t>
            </w:r>
            <w:r>
              <w:rPr>
                <w:rFonts w:hint="eastAsia"/>
                <w:sz w:val="24"/>
              </w:rPr>
              <w:t>项目符合国家及地方产业政策要求，不属于国家产业政策明令淘汰、限制发展的项目类别，属于允许入驻项目，符合新乡经济技术开发区准入条件；项目不属于电镀、塑料制品项目，不属于负面清单中禁止入驻项目</w:t>
            </w:r>
            <w:r>
              <w:rPr>
                <w:rFonts w:hint="eastAsia"/>
                <w:color w:val="000000"/>
                <w:sz w:val="24"/>
              </w:rPr>
              <w:t>，</w:t>
            </w:r>
            <w:r>
              <w:rPr>
                <w:color w:val="000000"/>
                <w:sz w:val="24"/>
              </w:rPr>
              <w:t>选址可行</w:t>
            </w:r>
            <w:r>
              <w:rPr>
                <w:rFonts w:hint="eastAsia"/>
                <w:sz w:val="24"/>
              </w:rPr>
              <w:t>。</w:t>
            </w:r>
          </w:p>
          <w:p w:rsidR="00202592" w:rsidRDefault="009909CB">
            <w:pPr>
              <w:spacing w:line="460" w:lineRule="exact"/>
              <w:ind w:firstLineChars="200" w:firstLine="480"/>
              <w:jc w:val="left"/>
              <w:rPr>
                <w:sz w:val="24"/>
              </w:rPr>
            </w:pPr>
            <w:r>
              <w:rPr>
                <w:rFonts w:hint="eastAsia"/>
                <w:sz w:val="24"/>
              </w:rPr>
              <w:t>4</w:t>
            </w:r>
            <w:r>
              <w:rPr>
                <w:rFonts w:hint="eastAsia"/>
                <w:sz w:val="24"/>
              </w:rPr>
              <w:t>、与河南省生态环境准入清单符合性分析</w:t>
            </w:r>
          </w:p>
          <w:p w:rsidR="00202592" w:rsidRDefault="009909CB" w:rsidP="005545EC">
            <w:pPr>
              <w:autoSpaceDE w:val="0"/>
              <w:autoSpaceDN w:val="0"/>
              <w:adjustRightInd w:val="0"/>
              <w:snapToGrid w:val="0"/>
              <w:spacing w:line="460" w:lineRule="exact"/>
              <w:ind w:firstLineChars="200" w:firstLine="480"/>
              <w:rPr>
                <w:color w:val="000000"/>
                <w:sz w:val="24"/>
              </w:rPr>
            </w:pPr>
            <w:r>
              <w:rPr>
                <w:sz w:val="24"/>
              </w:rPr>
              <w:t>本项目位于</w:t>
            </w:r>
            <w:r>
              <w:rPr>
                <w:rFonts w:hint="eastAsia"/>
                <w:color w:val="000000"/>
                <w:sz w:val="24"/>
              </w:rPr>
              <w:t>新乡</w:t>
            </w:r>
            <w:r>
              <w:rPr>
                <w:color w:val="000000"/>
                <w:sz w:val="24"/>
              </w:rPr>
              <w:t>经济技术开发区</w:t>
            </w:r>
            <w:r>
              <w:rPr>
                <w:rFonts w:hint="eastAsia"/>
                <w:sz w:val="24"/>
              </w:rPr>
              <w:t>，</w:t>
            </w:r>
            <w:r>
              <w:rPr>
                <w:sz w:val="24"/>
              </w:rPr>
              <w:t>本项目与</w:t>
            </w:r>
            <w:r>
              <w:rPr>
                <w:rFonts w:hint="eastAsia"/>
                <w:color w:val="000000"/>
                <w:sz w:val="24"/>
              </w:rPr>
              <w:t>《河南省生态环境准入清单</w:t>
            </w:r>
            <w:r>
              <w:rPr>
                <w:rFonts w:hint="eastAsia"/>
                <w:color w:val="000000"/>
                <w:sz w:val="24"/>
              </w:rPr>
              <w:t>-</w:t>
            </w:r>
            <w:r>
              <w:rPr>
                <w:rFonts w:hint="eastAsia"/>
                <w:color w:val="000000"/>
                <w:sz w:val="24"/>
              </w:rPr>
              <w:t>新乡市红旗区环境管控单元生态环境准入清单》中新乡工业产业集聚区相关内容（以下简称《清单》）对比一致性分析见下表。</w:t>
            </w:r>
          </w:p>
          <w:p w:rsidR="0058251B" w:rsidRDefault="0058251B" w:rsidP="005545EC">
            <w:pPr>
              <w:autoSpaceDE w:val="0"/>
              <w:autoSpaceDN w:val="0"/>
              <w:adjustRightInd w:val="0"/>
              <w:snapToGrid w:val="0"/>
              <w:spacing w:line="460" w:lineRule="exact"/>
              <w:ind w:firstLineChars="200" w:firstLine="480"/>
              <w:rPr>
                <w:color w:val="000000"/>
                <w:sz w:val="24"/>
              </w:rPr>
            </w:pPr>
          </w:p>
          <w:p w:rsidR="0058251B" w:rsidRDefault="0058251B" w:rsidP="005545EC">
            <w:pPr>
              <w:autoSpaceDE w:val="0"/>
              <w:autoSpaceDN w:val="0"/>
              <w:adjustRightInd w:val="0"/>
              <w:snapToGrid w:val="0"/>
              <w:spacing w:line="460" w:lineRule="exact"/>
              <w:ind w:firstLineChars="200" w:firstLine="480"/>
              <w:rPr>
                <w:color w:val="000000"/>
                <w:sz w:val="24"/>
              </w:rPr>
            </w:pPr>
          </w:p>
          <w:p w:rsidR="0058251B" w:rsidRDefault="0058251B" w:rsidP="005545EC">
            <w:pPr>
              <w:autoSpaceDE w:val="0"/>
              <w:autoSpaceDN w:val="0"/>
              <w:adjustRightInd w:val="0"/>
              <w:snapToGrid w:val="0"/>
              <w:spacing w:line="460" w:lineRule="exact"/>
              <w:ind w:firstLineChars="200" w:firstLine="480"/>
              <w:rPr>
                <w:color w:val="000000"/>
                <w:sz w:val="24"/>
              </w:rPr>
            </w:pPr>
          </w:p>
          <w:p w:rsidR="0058251B" w:rsidRDefault="0058251B" w:rsidP="005545EC">
            <w:pPr>
              <w:autoSpaceDE w:val="0"/>
              <w:autoSpaceDN w:val="0"/>
              <w:adjustRightInd w:val="0"/>
              <w:snapToGrid w:val="0"/>
              <w:spacing w:line="460" w:lineRule="exact"/>
              <w:ind w:firstLineChars="200" w:firstLine="480"/>
              <w:rPr>
                <w:color w:val="000000"/>
                <w:sz w:val="24"/>
              </w:rPr>
            </w:pPr>
          </w:p>
          <w:p w:rsidR="0058251B" w:rsidRDefault="0058251B" w:rsidP="005545EC">
            <w:pPr>
              <w:autoSpaceDE w:val="0"/>
              <w:autoSpaceDN w:val="0"/>
              <w:adjustRightInd w:val="0"/>
              <w:snapToGrid w:val="0"/>
              <w:spacing w:line="460" w:lineRule="exact"/>
              <w:ind w:firstLineChars="200" w:firstLine="480"/>
              <w:rPr>
                <w:color w:val="000000"/>
                <w:sz w:val="24"/>
              </w:rPr>
            </w:pPr>
          </w:p>
          <w:p w:rsidR="0058251B" w:rsidRDefault="0058251B" w:rsidP="005545EC">
            <w:pPr>
              <w:autoSpaceDE w:val="0"/>
              <w:autoSpaceDN w:val="0"/>
              <w:adjustRightInd w:val="0"/>
              <w:snapToGrid w:val="0"/>
              <w:spacing w:line="460" w:lineRule="exact"/>
              <w:ind w:firstLineChars="200" w:firstLine="480"/>
              <w:rPr>
                <w:color w:val="000000"/>
                <w:sz w:val="24"/>
              </w:rPr>
            </w:pPr>
          </w:p>
          <w:p w:rsidR="0058251B" w:rsidRDefault="0058251B" w:rsidP="005545EC">
            <w:pPr>
              <w:autoSpaceDE w:val="0"/>
              <w:autoSpaceDN w:val="0"/>
              <w:adjustRightInd w:val="0"/>
              <w:snapToGrid w:val="0"/>
              <w:spacing w:line="460" w:lineRule="exact"/>
              <w:ind w:firstLineChars="200" w:firstLine="480"/>
              <w:rPr>
                <w:color w:val="000000"/>
                <w:sz w:val="24"/>
              </w:rPr>
            </w:pPr>
          </w:p>
          <w:p w:rsidR="0058251B" w:rsidRDefault="0058251B" w:rsidP="005545EC">
            <w:pPr>
              <w:autoSpaceDE w:val="0"/>
              <w:autoSpaceDN w:val="0"/>
              <w:adjustRightInd w:val="0"/>
              <w:snapToGrid w:val="0"/>
              <w:spacing w:line="460" w:lineRule="exact"/>
              <w:ind w:firstLineChars="200" w:firstLine="480"/>
              <w:rPr>
                <w:color w:val="000000"/>
                <w:sz w:val="24"/>
              </w:rPr>
            </w:pPr>
          </w:p>
          <w:p w:rsidR="0058251B" w:rsidRDefault="0058251B" w:rsidP="005545EC">
            <w:pPr>
              <w:autoSpaceDE w:val="0"/>
              <w:autoSpaceDN w:val="0"/>
              <w:adjustRightInd w:val="0"/>
              <w:snapToGrid w:val="0"/>
              <w:spacing w:line="460" w:lineRule="exact"/>
              <w:ind w:firstLineChars="200" w:firstLine="480"/>
              <w:rPr>
                <w:color w:val="000000"/>
                <w:sz w:val="24"/>
              </w:rPr>
            </w:pPr>
          </w:p>
          <w:p w:rsidR="0058251B" w:rsidRDefault="0058251B" w:rsidP="005545EC">
            <w:pPr>
              <w:autoSpaceDE w:val="0"/>
              <w:autoSpaceDN w:val="0"/>
              <w:adjustRightInd w:val="0"/>
              <w:snapToGrid w:val="0"/>
              <w:spacing w:line="460" w:lineRule="exact"/>
              <w:ind w:firstLineChars="200" w:firstLine="480"/>
              <w:rPr>
                <w:color w:val="000000"/>
                <w:sz w:val="24"/>
              </w:rPr>
            </w:pPr>
          </w:p>
          <w:p w:rsidR="0058251B" w:rsidRDefault="0058251B" w:rsidP="005545EC">
            <w:pPr>
              <w:autoSpaceDE w:val="0"/>
              <w:autoSpaceDN w:val="0"/>
              <w:adjustRightInd w:val="0"/>
              <w:snapToGrid w:val="0"/>
              <w:spacing w:line="460" w:lineRule="exact"/>
              <w:ind w:firstLineChars="200" w:firstLine="480"/>
              <w:rPr>
                <w:color w:val="000000"/>
                <w:sz w:val="24"/>
              </w:rPr>
            </w:pPr>
          </w:p>
          <w:p w:rsidR="0058251B" w:rsidRDefault="0058251B" w:rsidP="005545EC">
            <w:pPr>
              <w:autoSpaceDE w:val="0"/>
              <w:autoSpaceDN w:val="0"/>
              <w:adjustRightInd w:val="0"/>
              <w:snapToGrid w:val="0"/>
              <w:spacing w:line="460" w:lineRule="exact"/>
              <w:ind w:firstLineChars="200" w:firstLine="480"/>
              <w:rPr>
                <w:color w:val="000000"/>
                <w:sz w:val="24"/>
              </w:rPr>
            </w:pPr>
          </w:p>
          <w:p w:rsidR="0058251B" w:rsidRDefault="0058251B" w:rsidP="005545EC">
            <w:pPr>
              <w:autoSpaceDE w:val="0"/>
              <w:autoSpaceDN w:val="0"/>
              <w:adjustRightInd w:val="0"/>
              <w:snapToGrid w:val="0"/>
              <w:spacing w:line="460" w:lineRule="exact"/>
              <w:ind w:firstLineChars="200" w:firstLine="480"/>
              <w:rPr>
                <w:color w:val="000000"/>
                <w:sz w:val="24"/>
              </w:rPr>
            </w:pPr>
          </w:p>
          <w:p w:rsidR="0058251B" w:rsidRDefault="0058251B" w:rsidP="005545EC">
            <w:pPr>
              <w:autoSpaceDE w:val="0"/>
              <w:autoSpaceDN w:val="0"/>
              <w:adjustRightInd w:val="0"/>
              <w:snapToGrid w:val="0"/>
              <w:spacing w:line="460" w:lineRule="exact"/>
              <w:ind w:firstLineChars="200" w:firstLine="480"/>
              <w:rPr>
                <w:color w:val="000000"/>
                <w:sz w:val="24"/>
              </w:rPr>
            </w:pPr>
          </w:p>
          <w:p w:rsidR="0058251B" w:rsidRDefault="0058251B" w:rsidP="005545EC">
            <w:pPr>
              <w:autoSpaceDE w:val="0"/>
              <w:autoSpaceDN w:val="0"/>
              <w:adjustRightInd w:val="0"/>
              <w:snapToGrid w:val="0"/>
              <w:spacing w:line="460" w:lineRule="exact"/>
              <w:ind w:firstLineChars="200" w:firstLine="480"/>
              <w:rPr>
                <w:color w:val="000000"/>
                <w:sz w:val="24"/>
              </w:rPr>
            </w:pPr>
          </w:p>
          <w:p w:rsidR="0058251B" w:rsidRDefault="0058251B" w:rsidP="005545EC">
            <w:pPr>
              <w:autoSpaceDE w:val="0"/>
              <w:autoSpaceDN w:val="0"/>
              <w:adjustRightInd w:val="0"/>
              <w:snapToGrid w:val="0"/>
              <w:spacing w:line="460" w:lineRule="exact"/>
              <w:ind w:firstLineChars="200" w:firstLine="480"/>
              <w:rPr>
                <w:color w:val="000000"/>
                <w:sz w:val="24"/>
              </w:rPr>
            </w:pPr>
          </w:p>
          <w:p w:rsidR="0058251B" w:rsidRDefault="0058251B" w:rsidP="005545EC">
            <w:pPr>
              <w:autoSpaceDE w:val="0"/>
              <w:autoSpaceDN w:val="0"/>
              <w:adjustRightInd w:val="0"/>
              <w:snapToGrid w:val="0"/>
              <w:spacing w:line="460" w:lineRule="exact"/>
              <w:ind w:firstLineChars="200" w:firstLine="480"/>
              <w:rPr>
                <w:color w:val="000000"/>
                <w:sz w:val="24"/>
              </w:rPr>
            </w:pPr>
          </w:p>
          <w:p w:rsidR="0058251B" w:rsidRPr="005545EC" w:rsidRDefault="0058251B" w:rsidP="005545EC">
            <w:pPr>
              <w:autoSpaceDE w:val="0"/>
              <w:autoSpaceDN w:val="0"/>
              <w:adjustRightInd w:val="0"/>
              <w:snapToGrid w:val="0"/>
              <w:spacing w:line="460" w:lineRule="exact"/>
              <w:ind w:firstLineChars="200" w:firstLine="480"/>
              <w:rPr>
                <w:color w:val="000000"/>
                <w:sz w:val="24"/>
              </w:rPr>
            </w:pPr>
          </w:p>
        </w:tc>
      </w:tr>
    </w:tbl>
    <w:p w:rsidR="00202592" w:rsidRDefault="00202592">
      <w:pPr>
        <w:spacing w:line="360" w:lineRule="auto"/>
        <w:outlineLvl w:val="0"/>
        <w:rPr>
          <w:rFonts w:eastAsia="黑体"/>
          <w:color w:val="000000"/>
          <w:sz w:val="30"/>
        </w:rPr>
        <w:sectPr w:rsidR="00202592">
          <w:footerReference w:type="default" r:id="rId8"/>
          <w:pgSz w:w="11906" w:h="16838"/>
          <w:pgMar w:top="1701" w:right="1531" w:bottom="1701" w:left="1531" w:header="851" w:footer="1077" w:gutter="0"/>
          <w:pgNumType w:start="1"/>
          <w:cols w:space="720"/>
          <w:docGrid w:linePitch="312"/>
        </w:sect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005"/>
        <w:gridCol w:w="12647"/>
      </w:tblGrid>
      <w:tr w:rsidR="00202592">
        <w:trPr>
          <w:jc w:val="center"/>
        </w:trPr>
        <w:tc>
          <w:tcPr>
            <w:tcW w:w="1005" w:type="dxa"/>
            <w:shd w:val="clear" w:color="auto" w:fill="auto"/>
            <w:vAlign w:val="center"/>
          </w:tcPr>
          <w:p w:rsidR="00202592" w:rsidRPr="00DE1ADD" w:rsidRDefault="009909CB">
            <w:pPr>
              <w:pStyle w:val="af1"/>
              <w:jc w:val="center"/>
              <w:outlineLvl w:val="0"/>
              <w:rPr>
                <w:rFonts w:cs="宋体"/>
                <w:color w:val="000000"/>
                <w:sz w:val="21"/>
                <w:szCs w:val="21"/>
                <w:lang w:val="en-US" w:eastAsia="zh-CN"/>
              </w:rPr>
            </w:pPr>
            <w:r w:rsidRPr="00DE1ADD">
              <w:rPr>
                <w:rFonts w:cs="宋体" w:hint="eastAsia"/>
                <w:color w:val="000000"/>
                <w:sz w:val="21"/>
                <w:szCs w:val="21"/>
                <w:lang w:val="en-US" w:eastAsia="zh-CN"/>
              </w:rPr>
              <w:lastRenderedPageBreak/>
              <w:t>其他符合性分析</w:t>
            </w:r>
          </w:p>
        </w:tc>
        <w:tc>
          <w:tcPr>
            <w:tcW w:w="12647" w:type="dxa"/>
            <w:shd w:val="clear" w:color="auto" w:fill="auto"/>
          </w:tcPr>
          <w:p w:rsidR="00202592" w:rsidRDefault="009909CB">
            <w:pPr>
              <w:spacing w:line="460" w:lineRule="exact"/>
              <w:ind w:firstLineChars="200" w:firstLine="480"/>
              <w:rPr>
                <w:rFonts w:eastAsia="黑体"/>
                <w:color w:val="000000"/>
                <w:sz w:val="24"/>
                <w:lang w:val="pt-BR"/>
              </w:rPr>
            </w:pPr>
            <w:r>
              <w:rPr>
                <w:rFonts w:eastAsia="黑体"/>
                <w:color w:val="000000"/>
                <w:sz w:val="24"/>
                <w:lang w:val="pt-BR"/>
              </w:rPr>
              <w:t>表</w:t>
            </w:r>
            <w:r>
              <w:rPr>
                <w:rFonts w:eastAsia="黑体" w:hint="eastAsia"/>
                <w:color w:val="000000"/>
                <w:sz w:val="24"/>
                <w:lang w:val="pt-BR"/>
              </w:rPr>
              <w:t xml:space="preserve">3                             </w:t>
            </w:r>
            <w:r>
              <w:rPr>
                <w:rFonts w:eastAsia="黑体" w:hint="eastAsia"/>
                <w:color w:val="000000"/>
                <w:sz w:val="24"/>
                <w:lang w:val="pt-BR"/>
              </w:rPr>
              <w:t>本项目与《清单》对比分析一览表</w:t>
            </w:r>
          </w:p>
          <w:tbl>
            <w:tblPr>
              <w:tblW w:w="5000" w:type="pct"/>
              <w:jc w:val="center"/>
              <w:tblBorders>
                <w:top w:val="single" w:sz="8" w:space="0" w:color="auto"/>
                <w:bottom w:val="single" w:sz="8" w:space="0" w:color="auto"/>
                <w:insideH w:val="single" w:sz="4" w:space="0" w:color="auto"/>
                <w:insideV w:val="single" w:sz="4" w:space="0" w:color="auto"/>
              </w:tblBorders>
              <w:tblCellMar>
                <w:left w:w="85" w:type="dxa"/>
                <w:right w:w="85" w:type="dxa"/>
              </w:tblCellMar>
              <w:tblLook w:val="04A0"/>
            </w:tblPr>
            <w:tblGrid>
              <w:gridCol w:w="860"/>
              <w:gridCol w:w="1073"/>
              <w:gridCol w:w="878"/>
              <w:gridCol w:w="1023"/>
              <w:gridCol w:w="731"/>
              <w:gridCol w:w="4241"/>
              <w:gridCol w:w="2944"/>
              <w:gridCol w:w="681"/>
            </w:tblGrid>
            <w:tr w:rsidR="00202592">
              <w:trPr>
                <w:trHeight w:val="340"/>
                <w:jc w:val="center"/>
              </w:trPr>
              <w:tc>
                <w:tcPr>
                  <w:tcW w:w="860" w:type="dxa"/>
                  <w:shd w:val="clear" w:color="auto" w:fill="auto"/>
                  <w:vAlign w:val="center"/>
                </w:tcPr>
                <w:p w:rsidR="00202592" w:rsidRPr="00DE1ADD" w:rsidRDefault="009909CB">
                  <w:pPr>
                    <w:pStyle w:val="af1"/>
                    <w:spacing w:before="0" w:beforeAutospacing="0" w:after="0" w:afterAutospacing="0" w:line="250" w:lineRule="exact"/>
                    <w:jc w:val="center"/>
                    <w:outlineLvl w:val="0"/>
                    <w:rPr>
                      <w:rFonts w:ascii="Times New Roman" w:hAnsi="Times New Roman"/>
                      <w:b/>
                      <w:snapToGrid w:val="0"/>
                      <w:color w:val="000000"/>
                      <w:sz w:val="21"/>
                      <w:szCs w:val="21"/>
                      <w:lang w:val="en-US" w:eastAsia="zh-CN"/>
                    </w:rPr>
                  </w:pPr>
                  <w:r w:rsidRPr="00DE1ADD">
                    <w:rPr>
                      <w:rFonts w:ascii="Times New Roman" w:hAnsi="Times New Roman"/>
                      <w:b/>
                      <w:snapToGrid w:val="0"/>
                      <w:color w:val="000000"/>
                      <w:sz w:val="21"/>
                      <w:szCs w:val="21"/>
                      <w:lang w:val="en-US" w:eastAsia="zh-CN"/>
                    </w:rPr>
                    <w:t>行政</w:t>
                  </w:r>
                </w:p>
                <w:p w:rsidR="00202592" w:rsidRPr="00DE1ADD" w:rsidRDefault="009909CB">
                  <w:pPr>
                    <w:pStyle w:val="af1"/>
                    <w:spacing w:before="0" w:beforeAutospacing="0" w:after="0" w:afterAutospacing="0" w:line="250" w:lineRule="exact"/>
                    <w:jc w:val="center"/>
                    <w:outlineLvl w:val="0"/>
                    <w:rPr>
                      <w:rFonts w:ascii="Times New Roman" w:hAnsi="Times New Roman"/>
                      <w:b/>
                      <w:snapToGrid w:val="0"/>
                      <w:color w:val="000000"/>
                      <w:sz w:val="21"/>
                      <w:szCs w:val="21"/>
                      <w:lang w:val="en-US" w:eastAsia="zh-CN"/>
                    </w:rPr>
                  </w:pPr>
                  <w:r w:rsidRPr="00DE1ADD">
                    <w:rPr>
                      <w:rFonts w:ascii="Times New Roman" w:hAnsi="Times New Roman"/>
                      <w:b/>
                      <w:snapToGrid w:val="0"/>
                      <w:color w:val="000000"/>
                      <w:sz w:val="21"/>
                      <w:szCs w:val="21"/>
                      <w:lang w:val="en-US" w:eastAsia="zh-CN"/>
                    </w:rPr>
                    <w:t>区划</w:t>
                  </w:r>
                </w:p>
              </w:tc>
              <w:tc>
                <w:tcPr>
                  <w:tcW w:w="1073" w:type="dxa"/>
                  <w:shd w:val="clear" w:color="auto" w:fill="auto"/>
                  <w:vAlign w:val="center"/>
                </w:tcPr>
                <w:p w:rsidR="00202592" w:rsidRPr="00DE1ADD" w:rsidRDefault="009909CB">
                  <w:pPr>
                    <w:pStyle w:val="af1"/>
                    <w:spacing w:before="0" w:beforeAutospacing="0" w:after="0" w:afterAutospacing="0" w:line="250" w:lineRule="exact"/>
                    <w:jc w:val="center"/>
                    <w:outlineLvl w:val="0"/>
                    <w:rPr>
                      <w:rFonts w:ascii="Times New Roman" w:hAnsi="Times New Roman"/>
                      <w:b/>
                      <w:snapToGrid w:val="0"/>
                      <w:color w:val="000000"/>
                      <w:sz w:val="21"/>
                      <w:szCs w:val="21"/>
                      <w:lang w:val="en-US" w:eastAsia="zh-CN"/>
                    </w:rPr>
                  </w:pPr>
                  <w:r w:rsidRPr="00DE1ADD">
                    <w:rPr>
                      <w:rFonts w:ascii="Times New Roman" w:hAnsi="Times New Roman"/>
                      <w:b/>
                      <w:snapToGrid w:val="0"/>
                      <w:color w:val="000000"/>
                      <w:sz w:val="21"/>
                      <w:szCs w:val="21"/>
                      <w:lang w:val="en-US" w:eastAsia="zh-CN"/>
                    </w:rPr>
                    <w:t>环境管控单元名称</w:t>
                  </w:r>
                </w:p>
              </w:tc>
              <w:tc>
                <w:tcPr>
                  <w:tcW w:w="878" w:type="dxa"/>
                  <w:shd w:val="clear" w:color="auto" w:fill="auto"/>
                  <w:vAlign w:val="center"/>
                </w:tcPr>
                <w:p w:rsidR="00202592" w:rsidRPr="00DE1ADD" w:rsidRDefault="009909CB">
                  <w:pPr>
                    <w:pStyle w:val="af1"/>
                    <w:spacing w:before="0" w:beforeAutospacing="0" w:after="0" w:afterAutospacing="0" w:line="250" w:lineRule="exact"/>
                    <w:jc w:val="center"/>
                    <w:outlineLvl w:val="0"/>
                    <w:rPr>
                      <w:rFonts w:ascii="Times New Roman" w:hAnsi="Times New Roman"/>
                      <w:b/>
                      <w:snapToGrid w:val="0"/>
                      <w:color w:val="000000"/>
                      <w:sz w:val="21"/>
                      <w:szCs w:val="21"/>
                      <w:lang w:val="en-US" w:eastAsia="zh-CN"/>
                    </w:rPr>
                  </w:pPr>
                  <w:r w:rsidRPr="00DE1ADD">
                    <w:rPr>
                      <w:rFonts w:ascii="Times New Roman" w:hAnsi="Times New Roman"/>
                      <w:b/>
                      <w:snapToGrid w:val="0"/>
                      <w:color w:val="000000"/>
                      <w:sz w:val="21"/>
                      <w:szCs w:val="21"/>
                      <w:lang w:val="en-US" w:eastAsia="zh-CN"/>
                    </w:rPr>
                    <w:t>管控单元分类</w:t>
                  </w:r>
                </w:p>
              </w:tc>
              <w:tc>
                <w:tcPr>
                  <w:tcW w:w="1023" w:type="dxa"/>
                  <w:shd w:val="clear" w:color="auto" w:fill="auto"/>
                  <w:vAlign w:val="center"/>
                </w:tcPr>
                <w:p w:rsidR="00202592" w:rsidRPr="00DE1ADD" w:rsidRDefault="009909CB">
                  <w:pPr>
                    <w:pStyle w:val="af1"/>
                    <w:spacing w:before="0" w:beforeAutospacing="0" w:after="0" w:afterAutospacing="0" w:line="250" w:lineRule="exact"/>
                    <w:jc w:val="center"/>
                    <w:outlineLvl w:val="0"/>
                    <w:rPr>
                      <w:rFonts w:ascii="Times New Roman" w:hAnsi="Times New Roman"/>
                      <w:b/>
                      <w:snapToGrid w:val="0"/>
                      <w:color w:val="000000"/>
                      <w:sz w:val="21"/>
                      <w:szCs w:val="21"/>
                      <w:lang w:val="en-US" w:eastAsia="zh-CN"/>
                    </w:rPr>
                  </w:pPr>
                  <w:r w:rsidRPr="00DE1ADD">
                    <w:rPr>
                      <w:rFonts w:ascii="Times New Roman" w:hAnsi="Times New Roman"/>
                      <w:b/>
                      <w:snapToGrid w:val="0"/>
                      <w:color w:val="000000"/>
                      <w:sz w:val="21"/>
                      <w:szCs w:val="21"/>
                      <w:lang w:val="en-US" w:eastAsia="zh-CN"/>
                    </w:rPr>
                    <w:t>环境管理类别</w:t>
                  </w:r>
                </w:p>
              </w:tc>
              <w:tc>
                <w:tcPr>
                  <w:tcW w:w="4972" w:type="dxa"/>
                  <w:gridSpan w:val="2"/>
                  <w:shd w:val="clear" w:color="auto" w:fill="auto"/>
                  <w:vAlign w:val="center"/>
                </w:tcPr>
                <w:p w:rsidR="00202592" w:rsidRPr="00DE1ADD" w:rsidRDefault="009909CB">
                  <w:pPr>
                    <w:pStyle w:val="af1"/>
                    <w:spacing w:before="0" w:beforeAutospacing="0" w:after="0" w:afterAutospacing="0" w:line="250" w:lineRule="exact"/>
                    <w:jc w:val="center"/>
                    <w:outlineLvl w:val="0"/>
                    <w:rPr>
                      <w:rFonts w:ascii="Times New Roman" w:hAnsi="Times New Roman"/>
                      <w:b/>
                      <w:snapToGrid w:val="0"/>
                      <w:color w:val="000000"/>
                      <w:sz w:val="21"/>
                      <w:szCs w:val="21"/>
                      <w:lang w:val="en-US" w:eastAsia="zh-CN"/>
                    </w:rPr>
                  </w:pPr>
                  <w:r w:rsidRPr="00DE1ADD">
                    <w:rPr>
                      <w:rFonts w:ascii="Times New Roman" w:hAnsi="Times New Roman"/>
                      <w:b/>
                      <w:snapToGrid w:val="0"/>
                      <w:color w:val="000000"/>
                      <w:sz w:val="21"/>
                      <w:szCs w:val="21"/>
                      <w:lang w:val="en-US" w:eastAsia="zh-CN"/>
                    </w:rPr>
                    <w:t>管控要求</w:t>
                  </w:r>
                </w:p>
              </w:tc>
              <w:tc>
                <w:tcPr>
                  <w:tcW w:w="2944" w:type="dxa"/>
                  <w:shd w:val="clear" w:color="auto" w:fill="auto"/>
                  <w:vAlign w:val="center"/>
                </w:tcPr>
                <w:p w:rsidR="00202592" w:rsidRPr="00DE1ADD" w:rsidRDefault="009909CB">
                  <w:pPr>
                    <w:pStyle w:val="af1"/>
                    <w:spacing w:before="0" w:beforeAutospacing="0" w:after="0" w:afterAutospacing="0" w:line="250" w:lineRule="exact"/>
                    <w:jc w:val="center"/>
                    <w:outlineLvl w:val="0"/>
                    <w:rPr>
                      <w:rFonts w:ascii="Times New Roman" w:hAnsi="Times New Roman"/>
                      <w:b/>
                      <w:snapToGrid w:val="0"/>
                      <w:color w:val="000000"/>
                      <w:sz w:val="21"/>
                      <w:szCs w:val="21"/>
                      <w:lang w:val="en-US" w:eastAsia="zh-CN"/>
                    </w:rPr>
                  </w:pPr>
                  <w:r w:rsidRPr="00DE1ADD">
                    <w:rPr>
                      <w:rFonts w:ascii="Times New Roman" w:hAnsi="Times New Roman"/>
                      <w:b/>
                      <w:snapToGrid w:val="0"/>
                      <w:color w:val="000000"/>
                      <w:sz w:val="21"/>
                      <w:szCs w:val="21"/>
                      <w:lang w:val="en-US" w:eastAsia="zh-CN"/>
                    </w:rPr>
                    <w:t>本项目情况</w:t>
                  </w:r>
                </w:p>
              </w:tc>
              <w:tc>
                <w:tcPr>
                  <w:tcW w:w="681" w:type="dxa"/>
                  <w:shd w:val="clear" w:color="auto" w:fill="auto"/>
                  <w:vAlign w:val="center"/>
                </w:tcPr>
                <w:p w:rsidR="00202592" w:rsidRPr="00DE1ADD" w:rsidRDefault="009909CB">
                  <w:pPr>
                    <w:pStyle w:val="af1"/>
                    <w:spacing w:before="0" w:beforeAutospacing="0" w:after="0" w:afterAutospacing="0" w:line="250" w:lineRule="exact"/>
                    <w:jc w:val="center"/>
                    <w:outlineLvl w:val="0"/>
                    <w:rPr>
                      <w:rFonts w:ascii="Times New Roman" w:hAnsi="Times New Roman"/>
                      <w:b/>
                      <w:snapToGrid w:val="0"/>
                      <w:color w:val="000000"/>
                      <w:sz w:val="21"/>
                      <w:szCs w:val="21"/>
                      <w:lang w:val="en-US" w:eastAsia="zh-CN"/>
                    </w:rPr>
                  </w:pPr>
                  <w:r w:rsidRPr="00DE1ADD">
                    <w:rPr>
                      <w:rFonts w:ascii="Times New Roman" w:hAnsi="Times New Roman" w:hint="eastAsia"/>
                      <w:b/>
                      <w:snapToGrid w:val="0"/>
                      <w:color w:val="000000"/>
                      <w:sz w:val="21"/>
                      <w:szCs w:val="21"/>
                      <w:lang w:val="en-US" w:eastAsia="zh-CN"/>
                    </w:rPr>
                    <w:t>是否</w:t>
                  </w:r>
                  <w:r w:rsidRPr="00DE1ADD">
                    <w:rPr>
                      <w:rFonts w:ascii="Times New Roman" w:hAnsi="Times New Roman"/>
                      <w:b/>
                      <w:snapToGrid w:val="0"/>
                      <w:color w:val="000000"/>
                      <w:sz w:val="21"/>
                      <w:szCs w:val="21"/>
                      <w:lang w:val="en-US" w:eastAsia="zh-CN"/>
                    </w:rPr>
                    <w:t>符合</w:t>
                  </w:r>
                </w:p>
              </w:tc>
            </w:tr>
            <w:tr w:rsidR="00202592">
              <w:trPr>
                <w:trHeight w:val="340"/>
                <w:jc w:val="center"/>
              </w:trPr>
              <w:tc>
                <w:tcPr>
                  <w:tcW w:w="860" w:type="dxa"/>
                  <w:vMerge w:val="restart"/>
                  <w:shd w:val="clear" w:color="auto" w:fill="auto"/>
                  <w:vAlign w:val="center"/>
                </w:tcPr>
                <w:p w:rsidR="00202592" w:rsidRPr="00DE1ADD" w:rsidRDefault="009909CB">
                  <w:pPr>
                    <w:pStyle w:val="af1"/>
                    <w:spacing w:before="0" w:beforeAutospacing="0" w:after="0" w:afterAutospacing="0" w:line="250" w:lineRule="exact"/>
                    <w:jc w:val="center"/>
                    <w:outlineLvl w:val="0"/>
                    <w:rPr>
                      <w:rFonts w:ascii="Times New Roman" w:hAnsi="Times New Roman"/>
                      <w:snapToGrid w:val="0"/>
                      <w:color w:val="000000"/>
                      <w:sz w:val="21"/>
                      <w:szCs w:val="21"/>
                      <w:lang w:val="en-US" w:eastAsia="zh-CN"/>
                    </w:rPr>
                  </w:pPr>
                  <w:r w:rsidRPr="00DE1ADD">
                    <w:rPr>
                      <w:rFonts w:ascii="Times New Roman" w:hAnsi="Times New Roman"/>
                      <w:snapToGrid w:val="0"/>
                      <w:color w:val="000000"/>
                      <w:sz w:val="21"/>
                      <w:szCs w:val="21"/>
                      <w:lang w:val="en-US" w:eastAsia="zh-CN"/>
                    </w:rPr>
                    <w:t>河南省新乡市</w:t>
                  </w:r>
                  <w:r w:rsidRPr="00DE1ADD">
                    <w:rPr>
                      <w:rFonts w:ascii="Times New Roman" w:hAnsi="Times New Roman" w:hint="eastAsia"/>
                      <w:snapToGrid w:val="0"/>
                      <w:color w:val="000000"/>
                      <w:sz w:val="21"/>
                      <w:szCs w:val="21"/>
                      <w:lang w:val="en-US" w:eastAsia="zh-CN"/>
                    </w:rPr>
                    <w:t>红旗区</w:t>
                  </w:r>
                </w:p>
              </w:tc>
              <w:tc>
                <w:tcPr>
                  <w:tcW w:w="1073" w:type="dxa"/>
                  <w:vMerge w:val="restart"/>
                  <w:shd w:val="clear" w:color="auto" w:fill="auto"/>
                  <w:vAlign w:val="center"/>
                </w:tcPr>
                <w:p w:rsidR="00202592" w:rsidRPr="00DE1ADD" w:rsidRDefault="009909CB">
                  <w:pPr>
                    <w:pStyle w:val="af1"/>
                    <w:spacing w:before="0" w:beforeAutospacing="0" w:after="0" w:afterAutospacing="0" w:line="250" w:lineRule="exact"/>
                    <w:jc w:val="center"/>
                    <w:outlineLvl w:val="0"/>
                    <w:rPr>
                      <w:rFonts w:ascii="Times New Roman" w:hAnsi="Times New Roman"/>
                      <w:snapToGrid w:val="0"/>
                      <w:color w:val="000000"/>
                      <w:sz w:val="21"/>
                      <w:szCs w:val="21"/>
                      <w:lang w:val="en-US" w:eastAsia="zh-CN"/>
                    </w:rPr>
                  </w:pPr>
                  <w:r w:rsidRPr="00DE1ADD">
                    <w:rPr>
                      <w:rFonts w:ascii="Times New Roman" w:hAnsi="Times New Roman" w:hint="eastAsia"/>
                      <w:snapToGrid w:val="0"/>
                      <w:color w:val="000000"/>
                      <w:sz w:val="21"/>
                      <w:szCs w:val="21"/>
                      <w:lang w:val="en-US" w:eastAsia="zh-CN"/>
                    </w:rPr>
                    <w:t>新乡工业产业集聚区</w:t>
                  </w:r>
                </w:p>
              </w:tc>
              <w:tc>
                <w:tcPr>
                  <w:tcW w:w="878" w:type="dxa"/>
                  <w:vMerge w:val="restart"/>
                  <w:shd w:val="clear" w:color="auto" w:fill="auto"/>
                  <w:vAlign w:val="center"/>
                </w:tcPr>
                <w:p w:rsidR="00202592" w:rsidRPr="00DE1ADD" w:rsidRDefault="009909CB">
                  <w:pPr>
                    <w:pStyle w:val="af1"/>
                    <w:spacing w:before="0" w:beforeAutospacing="0" w:after="0" w:afterAutospacing="0" w:line="250" w:lineRule="exact"/>
                    <w:jc w:val="center"/>
                    <w:outlineLvl w:val="0"/>
                    <w:rPr>
                      <w:rFonts w:ascii="Times New Roman" w:hAnsi="Times New Roman"/>
                      <w:snapToGrid w:val="0"/>
                      <w:color w:val="000000"/>
                      <w:sz w:val="21"/>
                      <w:szCs w:val="21"/>
                      <w:lang w:val="en-US" w:eastAsia="zh-CN"/>
                    </w:rPr>
                  </w:pPr>
                  <w:r w:rsidRPr="00DE1ADD">
                    <w:rPr>
                      <w:rFonts w:ascii="Times New Roman" w:hAnsi="Times New Roman"/>
                      <w:snapToGrid w:val="0"/>
                      <w:color w:val="000000"/>
                      <w:sz w:val="21"/>
                      <w:szCs w:val="21"/>
                      <w:lang w:val="en-US" w:eastAsia="zh-CN"/>
                    </w:rPr>
                    <w:t>重点管控单元</w:t>
                  </w:r>
                  <w:r w:rsidRPr="00DE1ADD">
                    <w:rPr>
                      <w:rFonts w:ascii="Times New Roman" w:hAnsi="Times New Roman" w:hint="eastAsia"/>
                      <w:snapToGrid w:val="0"/>
                      <w:color w:val="000000"/>
                      <w:sz w:val="21"/>
                      <w:szCs w:val="21"/>
                      <w:lang w:val="en-US" w:eastAsia="zh-CN"/>
                    </w:rPr>
                    <w:t>2</w:t>
                  </w:r>
                </w:p>
              </w:tc>
              <w:tc>
                <w:tcPr>
                  <w:tcW w:w="1023" w:type="dxa"/>
                  <w:vMerge w:val="restart"/>
                  <w:shd w:val="clear" w:color="auto" w:fill="auto"/>
                  <w:vAlign w:val="center"/>
                </w:tcPr>
                <w:p w:rsidR="00202592" w:rsidRPr="00DE1ADD" w:rsidRDefault="009909CB">
                  <w:pPr>
                    <w:pStyle w:val="af1"/>
                    <w:spacing w:before="0" w:beforeAutospacing="0" w:after="0" w:afterAutospacing="0" w:line="250" w:lineRule="exact"/>
                    <w:jc w:val="center"/>
                    <w:outlineLvl w:val="0"/>
                    <w:rPr>
                      <w:rFonts w:ascii="Times New Roman" w:hAnsi="Times New Roman"/>
                      <w:snapToGrid w:val="0"/>
                      <w:color w:val="000000"/>
                      <w:kern w:val="2"/>
                      <w:sz w:val="21"/>
                      <w:szCs w:val="21"/>
                      <w:lang w:val="en-US" w:eastAsia="zh-CN"/>
                    </w:rPr>
                  </w:pPr>
                  <w:r w:rsidRPr="00DE1ADD">
                    <w:rPr>
                      <w:rFonts w:ascii="Times New Roman" w:hAnsi="Times New Roman"/>
                      <w:snapToGrid w:val="0"/>
                      <w:color w:val="000000"/>
                      <w:kern w:val="2"/>
                      <w:sz w:val="21"/>
                      <w:szCs w:val="21"/>
                      <w:lang w:val="en-US" w:eastAsia="zh-CN"/>
                    </w:rPr>
                    <w:t>大气高排放区、大气布局敏感区、水环境工业污染重点管控区、建设用地重点管控区</w:t>
                  </w:r>
                </w:p>
              </w:tc>
              <w:tc>
                <w:tcPr>
                  <w:tcW w:w="731" w:type="dxa"/>
                  <w:shd w:val="clear" w:color="auto" w:fill="auto"/>
                  <w:vAlign w:val="center"/>
                </w:tcPr>
                <w:p w:rsidR="00202592" w:rsidRPr="00DE1ADD" w:rsidRDefault="009909CB">
                  <w:pPr>
                    <w:pStyle w:val="af1"/>
                    <w:spacing w:before="0" w:beforeAutospacing="0" w:after="0" w:afterAutospacing="0" w:line="250" w:lineRule="exact"/>
                    <w:jc w:val="center"/>
                    <w:outlineLvl w:val="0"/>
                    <w:rPr>
                      <w:rFonts w:ascii="Times New Roman" w:hAnsi="Times New Roman"/>
                      <w:snapToGrid w:val="0"/>
                      <w:color w:val="000000"/>
                      <w:sz w:val="21"/>
                      <w:szCs w:val="21"/>
                      <w:lang w:val="en-US" w:eastAsia="zh-CN"/>
                    </w:rPr>
                  </w:pPr>
                  <w:r w:rsidRPr="00DE1ADD">
                    <w:rPr>
                      <w:rFonts w:ascii="Times New Roman" w:hAnsi="Times New Roman"/>
                      <w:snapToGrid w:val="0"/>
                      <w:color w:val="000000"/>
                      <w:sz w:val="21"/>
                      <w:szCs w:val="21"/>
                      <w:lang w:val="en-US" w:eastAsia="zh-CN"/>
                    </w:rPr>
                    <w:t>空间布局约束</w:t>
                  </w:r>
                </w:p>
              </w:tc>
              <w:tc>
                <w:tcPr>
                  <w:tcW w:w="4241" w:type="dxa"/>
                  <w:shd w:val="clear" w:color="auto" w:fill="auto"/>
                  <w:vAlign w:val="center"/>
                </w:tcPr>
                <w:p w:rsidR="00202592" w:rsidRPr="00DE1ADD" w:rsidRDefault="009909CB">
                  <w:pPr>
                    <w:pStyle w:val="aa"/>
                    <w:spacing w:line="250" w:lineRule="exact"/>
                    <w:rPr>
                      <w:rFonts w:ascii="Times New Roman" w:hAnsi="Times New Roman"/>
                      <w:snapToGrid w:val="0"/>
                      <w:color w:val="000000"/>
                      <w:lang w:val="en-US" w:eastAsia="zh-CN"/>
                    </w:rPr>
                  </w:pPr>
                  <w:r w:rsidRPr="00DE1ADD">
                    <w:rPr>
                      <w:color w:val="auto"/>
                      <w:lang w:val="en-US" w:eastAsia="zh-CN"/>
                    </w:rPr>
                    <w:t>1、对现有不符合土地性质的企业、无法搬迁的，维持土地现状，鼓励升级改造。化工医药区，限制现有企业扩大再生产。</w:t>
                  </w:r>
                </w:p>
              </w:tc>
              <w:tc>
                <w:tcPr>
                  <w:tcW w:w="2944" w:type="dxa"/>
                  <w:shd w:val="clear" w:color="auto" w:fill="auto"/>
                  <w:vAlign w:val="center"/>
                </w:tcPr>
                <w:p w:rsidR="00202592" w:rsidRPr="00DE1ADD" w:rsidRDefault="009909CB">
                  <w:pPr>
                    <w:pStyle w:val="af1"/>
                    <w:spacing w:before="0" w:beforeAutospacing="0" w:after="0" w:afterAutospacing="0" w:line="250" w:lineRule="exact"/>
                    <w:jc w:val="both"/>
                    <w:outlineLvl w:val="0"/>
                    <w:rPr>
                      <w:rFonts w:ascii="Times New Roman" w:hAnsi="Times New Roman"/>
                      <w:snapToGrid w:val="0"/>
                      <w:color w:val="000000"/>
                      <w:sz w:val="21"/>
                      <w:szCs w:val="21"/>
                      <w:lang w:val="en-US" w:eastAsia="zh-CN"/>
                    </w:rPr>
                  </w:pPr>
                  <w:r w:rsidRPr="00DE1ADD">
                    <w:rPr>
                      <w:rFonts w:ascii="Times New Roman" w:hAnsi="Times New Roman" w:hint="eastAsia"/>
                      <w:snapToGrid w:val="0"/>
                      <w:color w:val="000000"/>
                      <w:sz w:val="21"/>
                      <w:szCs w:val="21"/>
                      <w:lang w:val="en-US" w:eastAsia="zh-CN"/>
                    </w:rPr>
                    <w:t>本项目</w:t>
                  </w:r>
                  <w:r w:rsidRPr="00DE1ADD">
                    <w:rPr>
                      <w:rFonts w:ascii="Times New Roman" w:hAnsi="Times New Roman"/>
                      <w:snapToGrid w:val="0"/>
                      <w:color w:val="000000"/>
                      <w:sz w:val="21"/>
                      <w:szCs w:val="21"/>
                      <w:lang w:val="en-US" w:eastAsia="zh-CN"/>
                    </w:rPr>
                    <w:t>属于新建项目</w:t>
                  </w:r>
                  <w:r w:rsidRPr="00DE1ADD">
                    <w:rPr>
                      <w:rFonts w:ascii="Times New Roman" w:hAnsi="Times New Roman" w:hint="eastAsia"/>
                      <w:snapToGrid w:val="0"/>
                      <w:color w:val="000000"/>
                      <w:sz w:val="21"/>
                      <w:szCs w:val="21"/>
                      <w:lang w:val="en-US" w:eastAsia="zh-CN"/>
                    </w:rPr>
                    <w:t>，</w:t>
                  </w:r>
                  <w:r w:rsidRPr="00DE1ADD">
                    <w:rPr>
                      <w:rFonts w:ascii="Times New Roman" w:hAnsi="Times New Roman"/>
                      <w:snapToGrid w:val="0"/>
                      <w:color w:val="000000"/>
                      <w:sz w:val="21"/>
                      <w:szCs w:val="21"/>
                      <w:lang w:val="en-US" w:eastAsia="zh-CN"/>
                    </w:rPr>
                    <w:t>位于</w:t>
                  </w:r>
                  <w:r w:rsidRPr="00DE1ADD">
                    <w:rPr>
                      <w:rFonts w:ascii="Times New Roman" w:hAnsi="Times New Roman" w:hint="eastAsia"/>
                      <w:snapToGrid w:val="0"/>
                      <w:color w:val="000000"/>
                      <w:sz w:val="21"/>
                      <w:szCs w:val="21"/>
                      <w:lang w:val="en-US" w:eastAsia="zh-CN"/>
                    </w:rPr>
                    <w:t>新乡</w:t>
                  </w:r>
                  <w:r w:rsidRPr="00DE1ADD">
                    <w:rPr>
                      <w:rFonts w:ascii="Times New Roman" w:hAnsi="Times New Roman"/>
                      <w:snapToGrid w:val="0"/>
                      <w:color w:val="000000"/>
                      <w:sz w:val="21"/>
                      <w:szCs w:val="21"/>
                      <w:lang w:val="en-US" w:eastAsia="zh-CN"/>
                    </w:rPr>
                    <w:t>经济技术开发区装备制造区</w:t>
                  </w:r>
                  <w:r w:rsidRPr="00DE1ADD">
                    <w:rPr>
                      <w:rFonts w:ascii="Times New Roman" w:hAnsi="Times New Roman" w:hint="eastAsia"/>
                      <w:snapToGrid w:val="0"/>
                      <w:color w:val="000000"/>
                      <w:sz w:val="21"/>
                      <w:szCs w:val="21"/>
                      <w:lang w:val="en-US" w:eastAsia="zh-CN"/>
                    </w:rPr>
                    <w:t>，</w:t>
                  </w:r>
                  <w:r w:rsidRPr="00DE1ADD">
                    <w:rPr>
                      <w:rFonts w:ascii="Times New Roman" w:hAnsi="Times New Roman"/>
                      <w:snapToGrid w:val="0"/>
                      <w:color w:val="000000"/>
                      <w:sz w:val="21"/>
                      <w:szCs w:val="21"/>
                      <w:lang w:val="en-US" w:eastAsia="zh-CN"/>
                    </w:rPr>
                    <w:t>所占用地为二类工业用地</w:t>
                  </w:r>
                  <w:r w:rsidRPr="00DE1ADD">
                    <w:rPr>
                      <w:rFonts w:ascii="Times New Roman" w:hAnsi="Times New Roman" w:hint="eastAsia"/>
                      <w:snapToGrid w:val="0"/>
                      <w:color w:val="000000"/>
                      <w:sz w:val="21"/>
                      <w:szCs w:val="21"/>
                      <w:lang w:val="en-US" w:eastAsia="zh-CN"/>
                    </w:rPr>
                    <w:t>，</w:t>
                  </w:r>
                  <w:r w:rsidRPr="00DE1ADD">
                    <w:rPr>
                      <w:rFonts w:ascii="Times New Roman" w:hAnsi="Times New Roman"/>
                      <w:snapToGrid w:val="0"/>
                      <w:color w:val="000000"/>
                      <w:sz w:val="21"/>
                      <w:szCs w:val="21"/>
                      <w:lang w:val="en-US" w:eastAsia="zh-CN"/>
                    </w:rPr>
                    <w:t>符合产业园区土地利用规划的要求</w:t>
                  </w:r>
                  <w:r w:rsidRPr="00DE1ADD">
                    <w:rPr>
                      <w:rFonts w:ascii="Times New Roman" w:hAnsi="Times New Roman" w:hint="eastAsia"/>
                      <w:snapToGrid w:val="0"/>
                      <w:color w:val="000000"/>
                      <w:sz w:val="21"/>
                      <w:szCs w:val="21"/>
                      <w:lang w:val="en-US" w:eastAsia="zh-CN"/>
                    </w:rPr>
                    <w:t>。</w:t>
                  </w:r>
                </w:p>
              </w:tc>
              <w:tc>
                <w:tcPr>
                  <w:tcW w:w="681" w:type="dxa"/>
                  <w:shd w:val="clear" w:color="auto" w:fill="auto"/>
                  <w:vAlign w:val="center"/>
                </w:tcPr>
                <w:p w:rsidR="00202592" w:rsidRPr="00DE1ADD" w:rsidRDefault="009909CB">
                  <w:pPr>
                    <w:pStyle w:val="af1"/>
                    <w:spacing w:before="0" w:beforeAutospacing="0" w:after="0" w:afterAutospacing="0" w:line="250" w:lineRule="exact"/>
                    <w:jc w:val="center"/>
                    <w:outlineLvl w:val="0"/>
                    <w:rPr>
                      <w:rFonts w:ascii="Times New Roman" w:hAnsi="Times New Roman"/>
                      <w:snapToGrid w:val="0"/>
                      <w:color w:val="000000"/>
                      <w:sz w:val="21"/>
                      <w:szCs w:val="21"/>
                      <w:lang w:val="en-US" w:eastAsia="zh-CN"/>
                    </w:rPr>
                  </w:pPr>
                  <w:r w:rsidRPr="00DE1ADD">
                    <w:rPr>
                      <w:rFonts w:ascii="Times New Roman" w:hAnsi="Times New Roman"/>
                      <w:snapToGrid w:val="0"/>
                      <w:color w:val="000000"/>
                      <w:sz w:val="21"/>
                      <w:szCs w:val="21"/>
                      <w:lang w:val="en-US" w:eastAsia="zh-CN"/>
                    </w:rPr>
                    <w:t>符合</w:t>
                  </w:r>
                </w:p>
              </w:tc>
            </w:tr>
            <w:tr w:rsidR="00202592">
              <w:trPr>
                <w:trHeight w:val="340"/>
                <w:jc w:val="center"/>
              </w:trPr>
              <w:tc>
                <w:tcPr>
                  <w:tcW w:w="860" w:type="dxa"/>
                  <w:vMerge/>
                  <w:shd w:val="clear" w:color="auto" w:fill="auto"/>
                  <w:vAlign w:val="center"/>
                </w:tcPr>
                <w:p w:rsidR="00202592" w:rsidRPr="00DE1ADD" w:rsidRDefault="00202592">
                  <w:pPr>
                    <w:pStyle w:val="af1"/>
                    <w:spacing w:before="0" w:beforeAutospacing="0" w:after="0" w:afterAutospacing="0" w:line="250" w:lineRule="exact"/>
                    <w:jc w:val="center"/>
                    <w:outlineLvl w:val="0"/>
                    <w:rPr>
                      <w:rFonts w:ascii="Times New Roman" w:hAnsi="Times New Roman"/>
                      <w:snapToGrid w:val="0"/>
                      <w:color w:val="000000"/>
                      <w:sz w:val="21"/>
                      <w:szCs w:val="21"/>
                      <w:lang w:val="en-US" w:eastAsia="zh-CN"/>
                    </w:rPr>
                  </w:pPr>
                </w:p>
              </w:tc>
              <w:tc>
                <w:tcPr>
                  <w:tcW w:w="1073" w:type="dxa"/>
                  <w:vMerge/>
                  <w:shd w:val="clear" w:color="auto" w:fill="auto"/>
                  <w:vAlign w:val="center"/>
                </w:tcPr>
                <w:p w:rsidR="00202592" w:rsidRPr="00DE1ADD" w:rsidRDefault="00202592">
                  <w:pPr>
                    <w:pStyle w:val="af1"/>
                    <w:spacing w:before="0" w:beforeAutospacing="0" w:after="0" w:afterAutospacing="0" w:line="250" w:lineRule="exact"/>
                    <w:jc w:val="center"/>
                    <w:outlineLvl w:val="0"/>
                    <w:rPr>
                      <w:rFonts w:ascii="Times New Roman" w:hAnsi="Times New Roman"/>
                      <w:snapToGrid w:val="0"/>
                      <w:color w:val="000000"/>
                      <w:sz w:val="21"/>
                      <w:szCs w:val="21"/>
                      <w:lang w:val="en-US" w:eastAsia="zh-CN"/>
                    </w:rPr>
                  </w:pPr>
                </w:p>
              </w:tc>
              <w:tc>
                <w:tcPr>
                  <w:tcW w:w="878" w:type="dxa"/>
                  <w:vMerge/>
                  <w:shd w:val="clear" w:color="auto" w:fill="auto"/>
                  <w:vAlign w:val="center"/>
                </w:tcPr>
                <w:p w:rsidR="00202592" w:rsidRPr="00DE1ADD" w:rsidRDefault="00202592">
                  <w:pPr>
                    <w:pStyle w:val="af1"/>
                    <w:spacing w:before="0" w:beforeAutospacing="0" w:after="0" w:afterAutospacing="0" w:line="250" w:lineRule="exact"/>
                    <w:jc w:val="center"/>
                    <w:outlineLvl w:val="0"/>
                    <w:rPr>
                      <w:rFonts w:ascii="Times New Roman" w:hAnsi="Times New Roman"/>
                      <w:snapToGrid w:val="0"/>
                      <w:color w:val="000000"/>
                      <w:sz w:val="21"/>
                      <w:szCs w:val="21"/>
                      <w:lang w:val="en-US" w:eastAsia="zh-CN"/>
                    </w:rPr>
                  </w:pPr>
                </w:p>
              </w:tc>
              <w:tc>
                <w:tcPr>
                  <w:tcW w:w="1023" w:type="dxa"/>
                  <w:vMerge/>
                  <w:shd w:val="clear" w:color="auto" w:fill="auto"/>
                  <w:vAlign w:val="center"/>
                </w:tcPr>
                <w:p w:rsidR="00202592" w:rsidRPr="00DE1ADD" w:rsidRDefault="00202592">
                  <w:pPr>
                    <w:pStyle w:val="af1"/>
                    <w:spacing w:before="0" w:beforeAutospacing="0" w:after="0" w:afterAutospacing="0" w:line="250" w:lineRule="exact"/>
                    <w:jc w:val="center"/>
                    <w:outlineLvl w:val="0"/>
                    <w:rPr>
                      <w:rFonts w:ascii="Times New Roman" w:hAnsi="Times New Roman"/>
                      <w:snapToGrid w:val="0"/>
                      <w:color w:val="000000"/>
                      <w:sz w:val="21"/>
                      <w:szCs w:val="21"/>
                      <w:lang w:val="en-US" w:eastAsia="zh-CN"/>
                    </w:rPr>
                  </w:pPr>
                </w:p>
              </w:tc>
              <w:tc>
                <w:tcPr>
                  <w:tcW w:w="731" w:type="dxa"/>
                  <w:vMerge w:val="restart"/>
                  <w:shd w:val="clear" w:color="auto" w:fill="auto"/>
                  <w:vAlign w:val="center"/>
                </w:tcPr>
                <w:p w:rsidR="00202592" w:rsidRDefault="009909CB">
                  <w:pPr>
                    <w:autoSpaceDE w:val="0"/>
                    <w:autoSpaceDN w:val="0"/>
                    <w:adjustRightInd w:val="0"/>
                    <w:spacing w:line="250" w:lineRule="exact"/>
                    <w:jc w:val="center"/>
                    <w:rPr>
                      <w:color w:val="000000"/>
                      <w:kern w:val="0"/>
                      <w:sz w:val="20"/>
                      <w:szCs w:val="21"/>
                    </w:rPr>
                  </w:pPr>
                  <w:r>
                    <w:rPr>
                      <w:color w:val="000000"/>
                      <w:kern w:val="0"/>
                      <w:sz w:val="20"/>
                      <w:szCs w:val="21"/>
                    </w:rPr>
                    <w:t>污染物排放管控</w:t>
                  </w:r>
                </w:p>
              </w:tc>
              <w:tc>
                <w:tcPr>
                  <w:tcW w:w="4241" w:type="dxa"/>
                  <w:shd w:val="clear" w:color="auto" w:fill="auto"/>
                  <w:vAlign w:val="center"/>
                </w:tcPr>
                <w:p w:rsidR="00202592" w:rsidRPr="00DE1ADD" w:rsidRDefault="009909CB">
                  <w:pPr>
                    <w:pStyle w:val="aa"/>
                    <w:rPr>
                      <w:rFonts w:ascii="Times New Roman" w:hAnsi="Times New Roman"/>
                      <w:snapToGrid w:val="0"/>
                      <w:color w:val="000000"/>
                      <w:kern w:val="0"/>
                      <w:lang w:val="en-US" w:eastAsia="zh-CN"/>
                    </w:rPr>
                  </w:pPr>
                  <w:r w:rsidRPr="00DE1ADD">
                    <w:rPr>
                      <w:rFonts w:ascii="Times New Roman" w:hAnsi="Times New Roman"/>
                      <w:snapToGrid w:val="0"/>
                      <w:color w:val="000000"/>
                      <w:kern w:val="0"/>
                      <w:lang w:val="en-US" w:eastAsia="zh-CN"/>
                    </w:rPr>
                    <w:t>1</w:t>
                  </w:r>
                  <w:r w:rsidRPr="00DE1ADD">
                    <w:rPr>
                      <w:rFonts w:ascii="Times New Roman" w:hAnsi="Times New Roman"/>
                      <w:snapToGrid w:val="0"/>
                      <w:color w:val="000000"/>
                      <w:kern w:val="0"/>
                      <w:lang w:val="en-US" w:eastAsia="zh-CN"/>
                    </w:rPr>
                    <w:t>、大气：严格执行污染物排放总量控制制度，采取调整能源结构、加强污染治理、区域综合整治等措施，控制烟粉尘、二氧化硫、氮氧化物、</w:t>
                  </w:r>
                  <w:r w:rsidRPr="00DE1ADD">
                    <w:rPr>
                      <w:rFonts w:ascii="Times New Roman" w:hAnsi="Times New Roman"/>
                      <w:snapToGrid w:val="0"/>
                      <w:color w:val="000000"/>
                      <w:kern w:val="0"/>
                      <w:lang w:val="en-US" w:eastAsia="zh-CN"/>
                    </w:rPr>
                    <w:t>VOCs</w:t>
                  </w:r>
                  <w:r w:rsidRPr="00DE1ADD">
                    <w:rPr>
                      <w:rFonts w:ascii="Times New Roman" w:hAnsi="Times New Roman"/>
                      <w:snapToGrid w:val="0"/>
                      <w:color w:val="000000"/>
                      <w:kern w:val="0"/>
                      <w:lang w:val="en-US" w:eastAsia="zh-CN"/>
                    </w:rPr>
                    <w:t>等大气污染物的排放。加快对涉</w:t>
                  </w:r>
                  <w:r w:rsidRPr="00DE1ADD">
                    <w:rPr>
                      <w:rFonts w:ascii="Times New Roman" w:hAnsi="Times New Roman"/>
                      <w:snapToGrid w:val="0"/>
                      <w:color w:val="000000"/>
                      <w:kern w:val="0"/>
                      <w:lang w:val="en-US" w:eastAsia="zh-CN"/>
                    </w:rPr>
                    <w:t>VOCs</w:t>
                  </w:r>
                  <w:r w:rsidRPr="00DE1ADD">
                    <w:rPr>
                      <w:rFonts w:ascii="Times New Roman" w:hAnsi="Times New Roman"/>
                      <w:snapToGrid w:val="0"/>
                      <w:color w:val="000000"/>
                      <w:kern w:val="0"/>
                      <w:lang w:val="en-US" w:eastAsia="zh-CN"/>
                    </w:rPr>
                    <w:t>行业有机废气治理措施提升改造，从源头减少污染物排放</w:t>
                  </w:r>
                  <w:r w:rsidRPr="00DE1ADD">
                    <w:rPr>
                      <w:rFonts w:ascii="Times New Roman" w:hAnsi="Times New Roman" w:hint="eastAsia"/>
                      <w:snapToGrid w:val="0"/>
                      <w:color w:val="000000"/>
                      <w:kern w:val="0"/>
                      <w:lang w:val="en-US" w:eastAsia="zh-CN"/>
                    </w:rPr>
                    <w:t>。</w:t>
                  </w:r>
                </w:p>
              </w:tc>
              <w:tc>
                <w:tcPr>
                  <w:tcW w:w="2944" w:type="dxa"/>
                  <w:shd w:val="clear" w:color="auto" w:fill="auto"/>
                  <w:vAlign w:val="center"/>
                </w:tcPr>
                <w:p w:rsidR="00202592" w:rsidRPr="00DE1ADD" w:rsidRDefault="009909CB">
                  <w:pPr>
                    <w:pStyle w:val="af1"/>
                    <w:spacing w:before="0" w:beforeAutospacing="0" w:after="0" w:afterAutospacing="0" w:line="250" w:lineRule="exact"/>
                    <w:jc w:val="both"/>
                    <w:outlineLvl w:val="0"/>
                    <w:rPr>
                      <w:rFonts w:ascii="Times New Roman" w:hAnsi="Times New Roman"/>
                      <w:snapToGrid w:val="0"/>
                      <w:color w:val="000000"/>
                      <w:sz w:val="21"/>
                      <w:szCs w:val="21"/>
                      <w:lang w:val="en-US" w:eastAsia="zh-CN"/>
                    </w:rPr>
                  </w:pPr>
                  <w:r w:rsidRPr="00DE1ADD">
                    <w:rPr>
                      <w:rFonts w:ascii="Times New Roman" w:hAnsi="Times New Roman" w:hint="eastAsia"/>
                      <w:snapToGrid w:val="0"/>
                      <w:color w:val="000000"/>
                      <w:sz w:val="21"/>
                      <w:szCs w:val="21"/>
                      <w:lang w:val="en-US" w:eastAsia="zh-CN"/>
                    </w:rPr>
                    <w:t>本项目生产过程中无废气产生。</w:t>
                  </w:r>
                </w:p>
              </w:tc>
              <w:tc>
                <w:tcPr>
                  <w:tcW w:w="681" w:type="dxa"/>
                  <w:shd w:val="clear" w:color="auto" w:fill="auto"/>
                  <w:vAlign w:val="center"/>
                </w:tcPr>
                <w:p w:rsidR="00202592" w:rsidRPr="00DE1ADD" w:rsidRDefault="009909CB">
                  <w:pPr>
                    <w:pStyle w:val="af1"/>
                    <w:spacing w:before="0" w:beforeAutospacing="0" w:after="0" w:afterAutospacing="0" w:line="250" w:lineRule="exact"/>
                    <w:jc w:val="center"/>
                    <w:outlineLvl w:val="0"/>
                    <w:rPr>
                      <w:rFonts w:ascii="Times New Roman" w:hAnsi="Times New Roman"/>
                      <w:snapToGrid w:val="0"/>
                      <w:color w:val="000000"/>
                      <w:sz w:val="21"/>
                      <w:szCs w:val="21"/>
                      <w:lang w:val="en-US" w:eastAsia="zh-CN"/>
                    </w:rPr>
                  </w:pPr>
                  <w:r w:rsidRPr="00DE1ADD">
                    <w:rPr>
                      <w:rFonts w:ascii="Times New Roman" w:hAnsi="Times New Roman"/>
                      <w:snapToGrid w:val="0"/>
                      <w:color w:val="000000"/>
                      <w:sz w:val="21"/>
                      <w:szCs w:val="21"/>
                      <w:lang w:val="en-US" w:eastAsia="zh-CN"/>
                    </w:rPr>
                    <w:t>符合</w:t>
                  </w:r>
                </w:p>
              </w:tc>
            </w:tr>
            <w:tr w:rsidR="00202592">
              <w:trPr>
                <w:trHeight w:val="340"/>
                <w:jc w:val="center"/>
              </w:trPr>
              <w:tc>
                <w:tcPr>
                  <w:tcW w:w="860" w:type="dxa"/>
                  <w:vMerge/>
                  <w:shd w:val="clear" w:color="auto" w:fill="auto"/>
                  <w:vAlign w:val="center"/>
                </w:tcPr>
                <w:p w:rsidR="00202592" w:rsidRPr="00DE1ADD" w:rsidRDefault="00202592">
                  <w:pPr>
                    <w:pStyle w:val="af1"/>
                    <w:spacing w:before="0" w:beforeAutospacing="0" w:after="0" w:afterAutospacing="0" w:line="250" w:lineRule="exact"/>
                    <w:jc w:val="center"/>
                    <w:outlineLvl w:val="0"/>
                    <w:rPr>
                      <w:rFonts w:ascii="Times New Roman" w:hAnsi="Times New Roman"/>
                      <w:snapToGrid w:val="0"/>
                      <w:color w:val="000000"/>
                      <w:sz w:val="21"/>
                      <w:szCs w:val="21"/>
                      <w:lang w:val="en-US" w:eastAsia="zh-CN"/>
                    </w:rPr>
                  </w:pPr>
                </w:p>
              </w:tc>
              <w:tc>
                <w:tcPr>
                  <w:tcW w:w="1073" w:type="dxa"/>
                  <w:vMerge/>
                  <w:shd w:val="clear" w:color="auto" w:fill="auto"/>
                  <w:vAlign w:val="center"/>
                </w:tcPr>
                <w:p w:rsidR="00202592" w:rsidRPr="00DE1ADD" w:rsidRDefault="00202592">
                  <w:pPr>
                    <w:pStyle w:val="af1"/>
                    <w:spacing w:before="0" w:beforeAutospacing="0" w:after="0" w:afterAutospacing="0" w:line="250" w:lineRule="exact"/>
                    <w:jc w:val="center"/>
                    <w:outlineLvl w:val="0"/>
                    <w:rPr>
                      <w:rFonts w:ascii="Times New Roman" w:hAnsi="Times New Roman"/>
                      <w:snapToGrid w:val="0"/>
                      <w:color w:val="000000"/>
                      <w:sz w:val="21"/>
                      <w:szCs w:val="21"/>
                      <w:lang w:val="en-US" w:eastAsia="zh-CN"/>
                    </w:rPr>
                  </w:pPr>
                </w:p>
              </w:tc>
              <w:tc>
                <w:tcPr>
                  <w:tcW w:w="878" w:type="dxa"/>
                  <w:vMerge/>
                  <w:shd w:val="clear" w:color="auto" w:fill="auto"/>
                  <w:vAlign w:val="center"/>
                </w:tcPr>
                <w:p w:rsidR="00202592" w:rsidRPr="00DE1ADD" w:rsidRDefault="00202592">
                  <w:pPr>
                    <w:pStyle w:val="af1"/>
                    <w:spacing w:before="0" w:beforeAutospacing="0" w:after="0" w:afterAutospacing="0" w:line="250" w:lineRule="exact"/>
                    <w:jc w:val="center"/>
                    <w:outlineLvl w:val="0"/>
                    <w:rPr>
                      <w:rFonts w:ascii="Times New Roman" w:hAnsi="Times New Roman"/>
                      <w:snapToGrid w:val="0"/>
                      <w:color w:val="000000"/>
                      <w:sz w:val="21"/>
                      <w:szCs w:val="21"/>
                      <w:lang w:val="en-US" w:eastAsia="zh-CN"/>
                    </w:rPr>
                  </w:pPr>
                </w:p>
              </w:tc>
              <w:tc>
                <w:tcPr>
                  <w:tcW w:w="1023" w:type="dxa"/>
                  <w:vMerge/>
                  <w:shd w:val="clear" w:color="auto" w:fill="auto"/>
                  <w:vAlign w:val="center"/>
                </w:tcPr>
                <w:p w:rsidR="00202592" w:rsidRPr="00DE1ADD" w:rsidRDefault="00202592">
                  <w:pPr>
                    <w:pStyle w:val="af1"/>
                    <w:spacing w:before="0" w:beforeAutospacing="0" w:after="0" w:afterAutospacing="0" w:line="250" w:lineRule="exact"/>
                    <w:jc w:val="center"/>
                    <w:outlineLvl w:val="0"/>
                    <w:rPr>
                      <w:rFonts w:ascii="Times New Roman" w:hAnsi="Times New Roman"/>
                      <w:snapToGrid w:val="0"/>
                      <w:color w:val="000000"/>
                      <w:sz w:val="21"/>
                      <w:szCs w:val="21"/>
                      <w:lang w:val="en-US" w:eastAsia="zh-CN"/>
                    </w:rPr>
                  </w:pPr>
                </w:p>
              </w:tc>
              <w:tc>
                <w:tcPr>
                  <w:tcW w:w="731" w:type="dxa"/>
                  <w:vMerge/>
                  <w:shd w:val="clear" w:color="auto" w:fill="auto"/>
                  <w:vAlign w:val="center"/>
                </w:tcPr>
                <w:p w:rsidR="00202592" w:rsidRDefault="00202592">
                  <w:pPr>
                    <w:autoSpaceDE w:val="0"/>
                    <w:autoSpaceDN w:val="0"/>
                    <w:adjustRightInd w:val="0"/>
                    <w:spacing w:line="250" w:lineRule="exact"/>
                    <w:jc w:val="center"/>
                    <w:rPr>
                      <w:color w:val="000000"/>
                      <w:kern w:val="0"/>
                      <w:sz w:val="20"/>
                      <w:szCs w:val="21"/>
                    </w:rPr>
                  </w:pPr>
                </w:p>
              </w:tc>
              <w:tc>
                <w:tcPr>
                  <w:tcW w:w="4241" w:type="dxa"/>
                  <w:shd w:val="clear" w:color="auto" w:fill="auto"/>
                  <w:vAlign w:val="center"/>
                </w:tcPr>
                <w:p w:rsidR="00202592" w:rsidRPr="00DE1ADD" w:rsidRDefault="009909CB">
                  <w:pPr>
                    <w:pStyle w:val="aa"/>
                    <w:rPr>
                      <w:rFonts w:ascii="Times New Roman" w:hAnsi="Times New Roman"/>
                      <w:snapToGrid w:val="0"/>
                      <w:color w:val="000000"/>
                      <w:kern w:val="0"/>
                      <w:lang w:val="en-US" w:eastAsia="zh-CN"/>
                    </w:rPr>
                  </w:pPr>
                  <w:r w:rsidRPr="00DE1ADD">
                    <w:rPr>
                      <w:rFonts w:ascii="Times New Roman" w:hAnsi="Times New Roman"/>
                      <w:snapToGrid w:val="0"/>
                      <w:color w:val="000000"/>
                      <w:kern w:val="0"/>
                      <w:lang w:val="en-US" w:eastAsia="zh-CN"/>
                    </w:rPr>
                    <w:t>2.</w:t>
                  </w:r>
                  <w:r w:rsidRPr="00DE1ADD">
                    <w:rPr>
                      <w:rFonts w:ascii="Times New Roman" w:hAnsi="Times New Roman"/>
                      <w:snapToGrid w:val="0"/>
                      <w:color w:val="000000"/>
                      <w:kern w:val="0"/>
                      <w:lang w:val="en-US" w:eastAsia="zh-CN"/>
                    </w:rPr>
                    <w:t>水：确保入区企业外排废水全部经管网收集后进入园区污水处理厂。入园企业均不得单独设置废水排放口。确保污水处理厂出水执行《城镇污水处理厂污染物排放标准》（</w:t>
                  </w:r>
                  <w:r w:rsidRPr="00DE1ADD">
                    <w:rPr>
                      <w:rFonts w:ascii="Times New Roman" w:hAnsi="Times New Roman"/>
                      <w:snapToGrid w:val="0"/>
                      <w:color w:val="000000"/>
                      <w:kern w:val="0"/>
                      <w:lang w:val="en-US" w:eastAsia="zh-CN"/>
                    </w:rPr>
                    <w:t>GB18918-2002</w:t>
                  </w:r>
                  <w:r w:rsidRPr="00DE1ADD">
                    <w:rPr>
                      <w:rFonts w:ascii="Times New Roman" w:hAnsi="Times New Roman"/>
                      <w:snapToGrid w:val="0"/>
                      <w:color w:val="000000"/>
                      <w:kern w:val="0"/>
                      <w:lang w:val="en-US" w:eastAsia="zh-CN"/>
                    </w:rPr>
                    <w:t>）一级标准的</w:t>
                  </w:r>
                  <w:r w:rsidRPr="00DE1ADD">
                    <w:rPr>
                      <w:rFonts w:ascii="Times New Roman" w:hAnsi="Times New Roman"/>
                      <w:snapToGrid w:val="0"/>
                      <w:color w:val="000000"/>
                      <w:kern w:val="0"/>
                      <w:lang w:val="en-US" w:eastAsia="zh-CN"/>
                    </w:rPr>
                    <w:t>A</w:t>
                  </w:r>
                  <w:r w:rsidRPr="00DE1ADD">
                    <w:rPr>
                      <w:rFonts w:ascii="Times New Roman" w:hAnsi="Times New Roman"/>
                      <w:snapToGrid w:val="0"/>
                      <w:color w:val="000000"/>
                      <w:kern w:val="0"/>
                      <w:lang w:val="en-US" w:eastAsia="zh-CN"/>
                    </w:rPr>
                    <w:t>标准。尽快实现集聚区集中供水，逐步关停企业自备水井。禁止含重金属废水进入城市生活污水处理厂。</w:t>
                  </w:r>
                </w:p>
              </w:tc>
              <w:tc>
                <w:tcPr>
                  <w:tcW w:w="2944" w:type="dxa"/>
                  <w:shd w:val="clear" w:color="auto" w:fill="auto"/>
                  <w:vAlign w:val="center"/>
                </w:tcPr>
                <w:p w:rsidR="00202592" w:rsidRPr="00DE1ADD" w:rsidRDefault="009909CB">
                  <w:pPr>
                    <w:pStyle w:val="af1"/>
                    <w:spacing w:before="0" w:beforeAutospacing="0" w:after="0" w:afterAutospacing="0" w:line="250" w:lineRule="exact"/>
                    <w:jc w:val="both"/>
                    <w:outlineLvl w:val="0"/>
                    <w:rPr>
                      <w:rFonts w:ascii="Times New Roman" w:hAnsi="Times New Roman"/>
                      <w:snapToGrid w:val="0"/>
                      <w:color w:val="000000"/>
                      <w:sz w:val="21"/>
                      <w:szCs w:val="21"/>
                      <w:lang w:val="en-US" w:eastAsia="zh-CN"/>
                    </w:rPr>
                  </w:pPr>
                  <w:r w:rsidRPr="00DE1ADD">
                    <w:rPr>
                      <w:rFonts w:ascii="Times New Roman" w:hAnsi="Times New Roman" w:hint="eastAsia"/>
                      <w:snapToGrid w:val="0"/>
                      <w:color w:val="000000"/>
                      <w:sz w:val="21"/>
                      <w:szCs w:val="21"/>
                      <w:lang w:val="en-US" w:eastAsia="zh-CN"/>
                    </w:rPr>
                    <w:t>本项目生产过程中超纯水制造会产生废水，员工生活污水经化粪池收集处理，产生的废水经园区管网排入小店污水处理厂进一步处理后达标排放，能够满足</w:t>
                  </w:r>
                  <w:r w:rsidRPr="00DE1ADD">
                    <w:rPr>
                      <w:rFonts w:ascii="Times New Roman" w:hAnsi="Times New Roman"/>
                      <w:snapToGrid w:val="0"/>
                      <w:color w:val="000000"/>
                      <w:sz w:val="21"/>
                      <w:szCs w:val="21"/>
                      <w:lang w:val="en-US" w:eastAsia="zh-CN"/>
                    </w:rPr>
                    <w:t>污水处理厂出水执行《城镇污水处理厂污染物排放标准》（</w:t>
                  </w:r>
                  <w:r w:rsidRPr="00DE1ADD">
                    <w:rPr>
                      <w:rFonts w:ascii="Times New Roman" w:hAnsi="Times New Roman"/>
                      <w:snapToGrid w:val="0"/>
                      <w:color w:val="000000"/>
                      <w:sz w:val="21"/>
                      <w:szCs w:val="21"/>
                      <w:lang w:val="en-US" w:eastAsia="zh-CN"/>
                    </w:rPr>
                    <w:t>GB18918-2002</w:t>
                  </w:r>
                  <w:r w:rsidRPr="00DE1ADD">
                    <w:rPr>
                      <w:rFonts w:ascii="Times New Roman" w:hAnsi="Times New Roman"/>
                      <w:snapToGrid w:val="0"/>
                      <w:color w:val="000000"/>
                      <w:sz w:val="21"/>
                      <w:szCs w:val="21"/>
                      <w:lang w:val="en-US" w:eastAsia="zh-CN"/>
                    </w:rPr>
                    <w:t>）一级标准的</w:t>
                  </w:r>
                  <w:r w:rsidRPr="00DE1ADD">
                    <w:rPr>
                      <w:rFonts w:ascii="Times New Roman" w:hAnsi="Times New Roman"/>
                      <w:snapToGrid w:val="0"/>
                      <w:color w:val="000000"/>
                      <w:sz w:val="21"/>
                      <w:szCs w:val="21"/>
                      <w:lang w:val="en-US" w:eastAsia="zh-CN"/>
                    </w:rPr>
                    <w:t>A</w:t>
                  </w:r>
                  <w:r w:rsidRPr="00DE1ADD">
                    <w:rPr>
                      <w:rFonts w:ascii="Times New Roman" w:hAnsi="Times New Roman"/>
                      <w:snapToGrid w:val="0"/>
                      <w:color w:val="000000"/>
                      <w:sz w:val="21"/>
                      <w:szCs w:val="21"/>
                      <w:lang w:val="en-US" w:eastAsia="zh-CN"/>
                    </w:rPr>
                    <w:t>标准。</w:t>
                  </w:r>
                  <w:r w:rsidRPr="00DE1ADD">
                    <w:rPr>
                      <w:rFonts w:ascii="Times New Roman" w:hAnsi="Times New Roman" w:hint="eastAsia"/>
                      <w:snapToGrid w:val="0"/>
                      <w:color w:val="000000"/>
                      <w:sz w:val="21"/>
                      <w:szCs w:val="21"/>
                      <w:lang w:val="en-US" w:eastAsia="zh-CN"/>
                    </w:rPr>
                    <w:t>本项目不涉及重金属废水。</w:t>
                  </w:r>
                </w:p>
              </w:tc>
              <w:tc>
                <w:tcPr>
                  <w:tcW w:w="681" w:type="dxa"/>
                  <w:shd w:val="clear" w:color="auto" w:fill="auto"/>
                  <w:vAlign w:val="center"/>
                </w:tcPr>
                <w:p w:rsidR="00202592" w:rsidRPr="00DE1ADD" w:rsidRDefault="009909CB">
                  <w:pPr>
                    <w:pStyle w:val="af1"/>
                    <w:spacing w:before="0" w:beforeAutospacing="0" w:after="0" w:afterAutospacing="0" w:line="250" w:lineRule="exact"/>
                    <w:jc w:val="center"/>
                    <w:outlineLvl w:val="0"/>
                    <w:rPr>
                      <w:rFonts w:ascii="Times New Roman" w:hAnsi="Times New Roman"/>
                      <w:snapToGrid w:val="0"/>
                      <w:color w:val="000000"/>
                      <w:sz w:val="21"/>
                      <w:szCs w:val="21"/>
                      <w:lang w:val="en-US" w:eastAsia="zh-CN"/>
                    </w:rPr>
                  </w:pPr>
                  <w:r w:rsidRPr="00DE1ADD">
                    <w:rPr>
                      <w:rFonts w:ascii="Times New Roman" w:hAnsi="Times New Roman"/>
                      <w:snapToGrid w:val="0"/>
                      <w:color w:val="000000"/>
                      <w:sz w:val="21"/>
                      <w:szCs w:val="21"/>
                      <w:lang w:val="en-US" w:eastAsia="zh-CN"/>
                    </w:rPr>
                    <w:t>符合</w:t>
                  </w:r>
                </w:p>
              </w:tc>
            </w:tr>
            <w:tr w:rsidR="00202592">
              <w:trPr>
                <w:trHeight w:val="340"/>
                <w:jc w:val="center"/>
              </w:trPr>
              <w:tc>
                <w:tcPr>
                  <w:tcW w:w="860" w:type="dxa"/>
                  <w:vMerge/>
                  <w:shd w:val="clear" w:color="auto" w:fill="auto"/>
                  <w:vAlign w:val="center"/>
                </w:tcPr>
                <w:p w:rsidR="00202592" w:rsidRPr="00DE1ADD" w:rsidRDefault="00202592">
                  <w:pPr>
                    <w:pStyle w:val="af1"/>
                    <w:spacing w:before="0" w:beforeAutospacing="0" w:after="0" w:afterAutospacing="0" w:line="250" w:lineRule="exact"/>
                    <w:jc w:val="center"/>
                    <w:outlineLvl w:val="0"/>
                    <w:rPr>
                      <w:rFonts w:ascii="Times New Roman" w:hAnsi="Times New Roman"/>
                      <w:snapToGrid w:val="0"/>
                      <w:color w:val="000000"/>
                      <w:sz w:val="21"/>
                      <w:szCs w:val="21"/>
                      <w:lang w:val="en-US" w:eastAsia="zh-CN"/>
                    </w:rPr>
                  </w:pPr>
                </w:p>
              </w:tc>
              <w:tc>
                <w:tcPr>
                  <w:tcW w:w="1073" w:type="dxa"/>
                  <w:vMerge/>
                  <w:shd w:val="clear" w:color="auto" w:fill="auto"/>
                  <w:vAlign w:val="center"/>
                </w:tcPr>
                <w:p w:rsidR="00202592" w:rsidRPr="00DE1ADD" w:rsidRDefault="00202592">
                  <w:pPr>
                    <w:pStyle w:val="af1"/>
                    <w:spacing w:before="0" w:beforeAutospacing="0" w:after="0" w:afterAutospacing="0" w:line="250" w:lineRule="exact"/>
                    <w:jc w:val="center"/>
                    <w:outlineLvl w:val="0"/>
                    <w:rPr>
                      <w:rFonts w:ascii="Times New Roman" w:hAnsi="Times New Roman"/>
                      <w:snapToGrid w:val="0"/>
                      <w:color w:val="000000"/>
                      <w:sz w:val="21"/>
                      <w:szCs w:val="21"/>
                      <w:lang w:val="en-US" w:eastAsia="zh-CN"/>
                    </w:rPr>
                  </w:pPr>
                </w:p>
              </w:tc>
              <w:tc>
                <w:tcPr>
                  <w:tcW w:w="878" w:type="dxa"/>
                  <w:vMerge/>
                  <w:shd w:val="clear" w:color="auto" w:fill="auto"/>
                  <w:vAlign w:val="center"/>
                </w:tcPr>
                <w:p w:rsidR="00202592" w:rsidRPr="00DE1ADD" w:rsidRDefault="00202592">
                  <w:pPr>
                    <w:pStyle w:val="af1"/>
                    <w:spacing w:before="0" w:beforeAutospacing="0" w:after="0" w:afterAutospacing="0" w:line="250" w:lineRule="exact"/>
                    <w:jc w:val="center"/>
                    <w:outlineLvl w:val="0"/>
                    <w:rPr>
                      <w:rFonts w:ascii="Times New Roman" w:hAnsi="Times New Roman"/>
                      <w:snapToGrid w:val="0"/>
                      <w:color w:val="000000"/>
                      <w:sz w:val="21"/>
                      <w:szCs w:val="21"/>
                      <w:lang w:val="en-US" w:eastAsia="zh-CN"/>
                    </w:rPr>
                  </w:pPr>
                </w:p>
              </w:tc>
              <w:tc>
                <w:tcPr>
                  <w:tcW w:w="1023" w:type="dxa"/>
                  <w:vMerge/>
                  <w:shd w:val="clear" w:color="auto" w:fill="auto"/>
                  <w:vAlign w:val="center"/>
                </w:tcPr>
                <w:p w:rsidR="00202592" w:rsidRPr="00DE1ADD" w:rsidRDefault="00202592">
                  <w:pPr>
                    <w:pStyle w:val="af1"/>
                    <w:spacing w:before="0" w:beforeAutospacing="0" w:after="0" w:afterAutospacing="0" w:line="250" w:lineRule="exact"/>
                    <w:jc w:val="center"/>
                    <w:outlineLvl w:val="0"/>
                    <w:rPr>
                      <w:rFonts w:ascii="Times New Roman" w:hAnsi="Times New Roman"/>
                      <w:snapToGrid w:val="0"/>
                      <w:color w:val="000000"/>
                      <w:sz w:val="21"/>
                      <w:szCs w:val="21"/>
                      <w:lang w:val="en-US" w:eastAsia="zh-CN"/>
                    </w:rPr>
                  </w:pPr>
                </w:p>
              </w:tc>
              <w:tc>
                <w:tcPr>
                  <w:tcW w:w="731" w:type="dxa"/>
                  <w:vMerge w:val="restart"/>
                  <w:shd w:val="clear" w:color="auto" w:fill="auto"/>
                  <w:vAlign w:val="center"/>
                </w:tcPr>
                <w:p w:rsidR="00202592" w:rsidRDefault="009909CB">
                  <w:pPr>
                    <w:autoSpaceDE w:val="0"/>
                    <w:autoSpaceDN w:val="0"/>
                    <w:adjustRightInd w:val="0"/>
                    <w:spacing w:line="250" w:lineRule="exact"/>
                    <w:jc w:val="center"/>
                    <w:rPr>
                      <w:color w:val="000000"/>
                      <w:kern w:val="0"/>
                      <w:sz w:val="20"/>
                      <w:szCs w:val="21"/>
                    </w:rPr>
                  </w:pPr>
                  <w:r>
                    <w:rPr>
                      <w:color w:val="000000"/>
                      <w:kern w:val="0"/>
                      <w:sz w:val="20"/>
                      <w:szCs w:val="21"/>
                    </w:rPr>
                    <w:t>环境风险防控</w:t>
                  </w:r>
                </w:p>
              </w:tc>
              <w:tc>
                <w:tcPr>
                  <w:tcW w:w="4241" w:type="dxa"/>
                  <w:shd w:val="clear" w:color="auto" w:fill="auto"/>
                  <w:vAlign w:val="center"/>
                </w:tcPr>
                <w:p w:rsidR="00202592" w:rsidRPr="00DE1ADD" w:rsidRDefault="009909CB">
                  <w:pPr>
                    <w:pStyle w:val="aa"/>
                    <w:rPr>
                      <w:rFonts w:ascii="Times New Roman" w:hAnsi="Times New Roman"/>
                      <w:lang w:val="en-US" w:eastAsia="zh-CN"/>
                    </w:rPr>
                  </w:pPr>
                  <w:r w:rsidRPr="00DE1ADD">
                    <w:rPr>
                      <w:rFonts w:ascii="Times New Roman" w:hAnsi="Times New Roman"/>
                      <w:lang w:val="en-US" w:eastAsia="zh-CN"/>
                    </w:rPr>
                    <w:t>1</w:t>
                  </w:r>
                  <w:r w:rsidRPr="00DE1ADD">
                    <w:rPr>
                      <w:rFonts w:ascii="Times New Roman" w:hAnsi="Times New Roman"/>
                      <w:lang w:val="en-US" w:eastAsia="zh-CN"/>
                    </w:rPr>
                    <w:t>、区内具有重大危险源的企业应在厂区内修建消防废水应急水池，在发生事故时，对消防废水或未经处理的高浓度废水进行收集，防止对地表水环境造成危害。</w:t>
                  </w:r>
                </w:p>
              </w:tc>
              <w:tc>
                <w:tcPr>
                  <w:tcW w:w="2944" w:type="dxa"/>
                  <w:shd w:val="clear" w:color="auto" w:fill="auto"/>
                  <w:vAlign w:val="center"/>
                </w:tcPr>
                <w:p w:rsidR="00202592" w:rsidRPr="00DE1ADD" w:rsidRDefault="009909CB">
                  <w:pPr>
                    <w:pStyle w:val="af1"/>
                    <w:spacing w:before="0" w:beforeAutospacing="0" w:after="0" w:afterAutospacing="0" w:line="250" w:lineRule="exact"/>
                    <w:jc w:val="both"/>
                    <w:outlineLvl w:val="0"/>
                    <w:rPr>
                      <w:rFonts w:ascii="Times New Roman" w:hAnsi="Times New Roman"/>
                      <w:snapToGrid w:val="0"/>
                      <w:color w:val="000000"/>
                      <w:sz w:val="21"/>
                      <w:szCs w:val="21"/>
                      <w:lang w:val="en-US" w:eastAsia="zh-CN"/>
                    </w:rPr>
                  </w:pPr>
                  <w:r w:rsidRPr="00DE1ADD">
                    <w:rPr>
                      <w:rFonts w:ascii="Times New Roman" w:hAnsi="Times New Roman" w:hint="eastAsia"/>
                      <w:snapToGrid w:val="0"/>
                      <w:color w:val="000000"/>
                      <w:sz w:val="21"/>
                      <w:szCs w:val="21"/>
                      <w:lang w:val="en-US" w:eastAsia="zh-CN"/>
                    </w:rPr>
                    <w:t>本项目不属于含有</w:t>
                  </w:r>
                  <w:r w:rsidRPr="00DE1ADD">
                    <w:rPr>
                      <w:rFonts w:ascii="Times New Roman" w:hAnsi="Times New Roman"/>
                      <w:snapToGrid w:val="0"/>
                      <w:color w:val="000000"/>
                      <w:sz w:val="21"/>
                      <w:szCs w:val="21"/>
                      <w:lang w:val="en-US" w:eastAsia="zh-CN"/>
                    </w:rPr>
                    <w:t>重大危险源的项目</w:t>
                  </w:r>
                  <w:r w:rsidRPr="00DE1ADD">
                    <w:rPr>
                      <w:rFonts w:ascii="Times New Roman" w:hAnsi="Times New Roman" w:hint="eastAsia"/>
                      <w:snapToGrid w:val="0"/>
                      <w:color w:val="000000"/>
                      <w:sz w:val="21"/>
                      <w:szCs w:val="21"/>
                      <w:lang w:val="en-US" w:eastAsia="zh-CN"/>
                    </w:rPr>
                    <w:t>。</w:t>
                  </w:r>
                </w:p>
              </w:tc>
              <w:tc>
                <w:tcPr>
                  <w:tcW w:w="681" w:type="dxa"/>
                  <w:shd w:val="clear" w:color="auto" w:fill="auto"/>
                  <w:vAlign w:val="center"/>
                </w:tcPr>
                <w:p w:rsidR="00202592" w:rsidRPr="00DE1ADD" w:rsidRDefault="009909CB">
                  <w:pPr>
                    <w:pStyle w:val="af1"/>
                    <w:spacing w:before="0" w:beforeAutospacing="0" w:after="0" w:afterAutospacing="0" w:line="250" w:lineRule="exact"/>
                    <w:jc w:val="center"/>
                    <w:outlineLvl w:val="0"/>
                    <w:rPr>
                      <w:rFonts w:ascii="Times New Roman" w:hAnsi="Times New Roman"/>
                      <w:snapToGrid w:val="0"/>
                      <w:color w:val="000000"/>
                      <w:sz w:val="21"/>
                      <w:szCs w:val="21"/>
                      <w:lang w:val="en-US" w:eastAsia="zh-CN"/>
                    </w:rPr>
                  </w:pPr>
                  <w:r w:rsidRPr="00DE1ADD">
                    <w:rPr>
                      <w:rFonts w:ascii="Times New Roman" w:hAnsi="Times New Roman"/>
                      <w:snapToGrid w:val="0"/>
                      <w:color w:val="000000"/>
                      <w:sz w:val="21"/>
                      <w:szCs w:val="21"/>
                      <w:lang w:val="en-US" w:eastAsia="zh-CN"/>
                    </w:rPr>
                    <w:t>符合</w:t>
                  </w:r>
                </w:p>
              </w:tc>
            </w:tr>
            <w:tr w:rsidR="00202592">
              <w:trPr>
                <w:trHeight w:val="340"/>
                <w:jc w:val="center"/>
              </w:trPr>
              <w:tc>
                <w:tcPr>
                  <w:tcW w:w="860" w:type="dxa"/>
                  <w:vMerge/>
                  <w:shd w:val="clear" w:color="auto" w:fill="auto"/>
                  <w:vAlign w:val="center"/>
                </w:tcPr>
                <w:p w:rsidR="00202592" w:rsidRPr="00DE1ADD" w:rsidRDefault="00202592">
                  <w:pPr>
                    <w:pStyle w:val="af1"/>
                    <w:spacing w:before="0" w:beforeAutospacing="0" w:after="0" w:afterAutospacing="0" w:line="250" w:lineRule="exact"/>
                    <w:jc w:val="center"/>
                    <w:outlineLvl w:val="0"/>
                    <w:rPr>
                      <w:rFonts w:ascii="Times New Roman" w:hAnsi="Times New Roman"/>
                      <w:snapToGrid w:val="0"/>
                      <w:color w:val="000000"/>
                      <w:sz w:val="21"/>
                      <w:szCs w:val="21"/>
                      <w:lang w:val="en-US" w:eastAsia="zh-CN"/>
                    </w:rPr>
                  </w:pPr>
                </w:p>
              </w:tc>
              <w:tc>
                <w:tcPr>
                  <w:tcW w:w="1073" w:type="dxa"/>
                  <w:vMerge/>
                  <w:shd w:val="clear" w:color="auto" w:fill="auto"/>
                  <w:vAlign w:val="center"/>
                </w:tcPr>
                <w:p w:rsidR="00202592" w:rsidRPr="00DE1ADD" w:rsidRDefault="00202592">
                  <w:pPr>
                    <w:pStyle w:val="af1"/>
                    <w:spacing w:before="0" w:beforeAutospacing="0" w:after="0" w:afterAutospacing="0" w:line="250" w:lineRule="exact"/>
                    <w:jc w:val="center"/>
                    <w:outlineLvl w:val="0"/>
                    <w:rPr>
                      <w:rFonts w:ascii="Times New Roman" w:hAnsi="Times New Roman"/>
                      <w:snapToGrid w:val="0"/>
                      <w:color w:val="000000"/>
                      <w:sz w:val="21"/>
                      <w:szCs w:val="21"/>
                      <w:lang w:val="en-US" w:eastAsia="zh-CN"/>
                    </w:rPr>
                  </w:pPr>
                </w:p>
              </w:tc>
              <w:tc>
                <w:tcPr>
                  <w:tcW w:w="878" w:type="dxa"/>
                  <w:vMerge/>
                  <w:shd w:val="clear" w:color="auto" w:fill="auto"/>
                  <w:vAlign w:val="center"/>
                </w:tcPr>
                <w:p w:rsidR="00202592" w:rsidRPr="00DE1ADD" w:rsidRDefault="00202592">
                  <w:pPr>
                    <w:pStyle w:val="af1"/>
                    <w:spacing w:before="0" w:beforeAutospacing="0" w:after="0" w:afterAutospacing="0" w:line="250" w:lineRule="exact"/>
                    <w:jc w:val="center"/>
                    <w:outlineLvl w:val="0"/>
                    <w:rPr>
                      <w:rFonts w:ascii="Times New Roman" w:hAnsi="Times New Roman"/>
                      <w:snapToGrid w:val="0"/>
                      <w:color w:val="000000"/>
                      <w:sz w:val="21"/>
                      <w:szCs w:val="21"/>
                      <w:lang w:val="en-US" w:eastAsia="zh-CN"/>
                    </w:rPr>
                  </w:pPr>
                </w:p>
              </w:tc>
              <w:tc>
                <w:tcPr>
                  <w:tcW w:w="1023" w:type="dxa"/>
                  <w:vMerge/>
                  <w:shd w:val="clear" w:color="auto" w:fill="auto"/>
                  <w:vAlign w:val="center"/>
                </w:tcPr>
                <w:p w:rsidR="00202592" w:rsidRPr="00DE1ADD" w:rsidRDefault="00202592">
                  <w:pPr>
                    <w:pStyle w:val="af1"/>
                    <w:spacing w:before="0" w:beforeAutospacing="0" w:after="0" w:afterAutospacing="0" w:line="250" w:lineRule="exact"/>
                    <w:jc w:val="center"/>
                    <w:outlineLvl w:val="0"/>
                    <w:rPr>
                      <w:rFonts w:ascii="Times New Roman" w:hAnsi="Times New Roman"/>
                      <w:snapToGrid w:val="0"/>
                      <w:color w:val="000000"/>
                      <w:sz w:val="21"/>
                      <w:szCs w:val="21"/>
                      <w:lang w:val="en-US" w:eastAsia="zh-CN"/>
                    </w:rPr>
                  </w:pPr>
                </w:p>
              </w:tc>
              <w:tc>
                <w:tcPr>
                  <w:tcW w:w="731" w:type="dxa"/>
                  <w:vMerge/>
                  <w:shd w:val="clear" w:color="auto" w:fill="auto"/>
                  <w:vAlign w:val="center"/>
                </w:tcPr>
                <w:p w:rsidR="00202592" w:rsidRDefault="00202592">
                  <w:pPr>
                    <w:autoSpaceDE w:val="0"/>
                    <w:autoSpaceDN w:val="0"/>
                    <w:adjustRightInd w:val="0"/>
                    <w:spacing w:line="250" w:lineRule="exact"/>
                    <w:jc w:val="center"/>
                    <w:rPr>
                      <w:color w:val="000000"/>
                      <w:kern w:val="0"/>
                      <w:sz w:val="20"/>
                      <w:szCs w:val="21"/>
                    </w:rPr>
                  </w:pPr>
                </w:p>
              </w:tc>
              <w:tc>
                <w:tcPr>
                  <w:tcW w:w="4241" w:type="dxa"/>
                  <w:shd w:val="clear" w:color="auto" w:fill="auto"/>
                  <w:vAlign w:val="center"/>
                </w:tcPr>
                <w:p w:rsidR="00202592" w:rsidRPr="00DE1ADD" w:rsidRDefault="009909CB">
                  <w:pPr>
                    <w:pStyle w:val="af1"/>
                    <w:spacing w:before="0" w:beforeAutospacing="0" w:after="0" w:afterAutospacing="0" w:line="250" w:lineRule="exact"/>
                    <w:jc w:val="both"/>
                    <w:outlineLvl w:val="0"/>
                    <w:rPr>
                      <w:rFonts w:ascii="Times New Roman" w:hAnsi="Times New Roman"/>
                      <w:snapToGrid w:val="0"/>
                      <w:color w:val="000000"/>
                      <w:sz w:val="21"/>
                      <w:szCs w:val="21"/>
                      <w:lang w:val="en-US" w:eastAsia="zh-CN"/>
                    </w:rPr>
                  </w:pPr>
                  <w:r w:rsidRPr="00DE1ADD">
                    <w:rPr>
                      <w:rFonts w:ascii="Times New Roman" w:hAnsi="Times New Roman"/>
                      <w:snapToGrid w:val="0"/>
                      <w:color w:val="000000"/>
                      <w:sz w:val="21"/>
                      <w:szCs w:val="21"/>
                      <w:lang w:val="en-US" w:eastAsia="zh-CN"/>
                    </w:rPr>
                    <w:t>2</w:t>
                  </w:r>
                  <w:r w:rsidRPr="00DE1ADD">
                    <w:rPr>
                      <w:rFonts w:ascii="Times New Roman" w:hAnsi="Times New Roman"/>
                      <w:snapToGrid w:val="0"/>
                      <w:color w:val="000000"/>
                      <w:sz w:val="21"/>
                      <w:szCs w:val="21"/>
                      <w:lang w:val="en-US" w:eastAsia="zh-CN"/>
                    </w:rPr>
                    <w:t>、有色金属冶炼、铅酸蓄电池、石油加工、化工、电镀、制革和危险化学品生产、储存、使用等企业在拆除生产设施设备、污染治理设施时，要事先制定残留污染物清理和安全处置方案。</w:t>
                  </w:r>
                </w:p>
              </w:tc>
              <w:tc>
                <w:tcPr>
                  <w:tcW w:w="2944" w:type="dxa"/>
                  <w:shd w:val="clear" w:color="auto" w:fill="auto"/>
                  <w:vAlign w:val="center"/>
                </w:tcPr>
                <w:p w:rsidR="00202592" w:rsidRPr="00DE1ADD" w:rsidRDefault="009909CB">
                  <w:pPr>
                    <w:pStyle w:val="af1"/>
                    <w:spacing w:before="0" w:beforeAutospacing="0" w:after="0" w:afterAutospacing="0" w:line="250" w:lineRule="exact"/>
                    <w:jc w:val="both"/>
                    <w:outlineLvl w:val="0"/>
                    <w:rPr>
                      <w:rFonts w:ascii="Times New Roman" w:hAnsi="Times New Roman"/>
                      <w:snapToGrid w:val="0"/>
                      <w:color w:val="000000"/>
                      <w:sz w:val="21"/>
                      <w:szCs w:val="21"/>
                      <w:lang w:val="en-US" w:eastAsia="zh-CN"/>
                    </w:rPr>
                  </w:pPr>
                  <w:r w:rsidRPr="00DE1ADD">
                    <w:rPr>
                      <w:rFonts w:ascii="Times New Roman" w:hAnsi="Times New Roman" w:hint="eastAsia"/>
                      <w:snapToGrid w:val="0"/>
                      <w:color w:val="000000"/>
                      <w:sz w:val="21"/>
                      <w:szCs w:val="21"/>
                      <w:lang w:val="en-US" w:eastAsia="zh-CN"/>
                    </w:rPr>
                    <w:t>本项目属于化学原料和化学制品制造业，不涉及</w:t>
                  </w:r>
                  <w:r w:rsidRPr="00DE1ADD">
                    <w:rPr>
                      <w:rFonts w:ascii="Times New Roman" w:hAnsi="Times New Roman"/>
                      <w:snapToGrid w:val="0"/>
                      <w:color w:val="000000"/>
                      <w:sz w:val="21"/>
                      <w:szCs w:val="21"/>
                      <w:lang w:val="en-US" w:eastAsia="zh-CN"/>
                    </w:rPr>
                    <w:t>有色金属冶炼、铅酸蓄电池、石油加工、化工、电镀、制革等工艺</w:t>
                  </w:r>
                  <w:r w:rsidRPr="00DE1ADD">
                    <w:rPr>
                      <w:rFonts w:ascii="Times New Roman" w:hAnsi="Times New Roman" w:hint="eastAsia"/>
                      <w:snapToGrid w:val="0"/>
                      <w:color w:val="000000"/>
                      <w:sz w:val="21"/>
                      <w:szCs w:val="21"/>
                      <w:lang w:val="en-US" w:eastAsia="zh-CN"/>
                    </w:rPr>
                    <w:t>。本项目主要原料为车用尿素颗</w:t>
                  </w:r>
                  <w:r w:rsidRPr="00DE1ADD">
                    <w:rPr>
                      <w:rFonts w:ascii="Times New Roman" w:hAnsi="Times New Roman" w:hint="eastAsia"/>
                      <w:snapToGrid w:val="0"/>
                      <w:color w:val="000000"/>
                      <w:sz w:val="21"/>
                      <w:szCs w:val="21"/>
                      <w:lang w:val="en-US" w:eastAsia="zh-CN"/>
                    </w:rPr>
                    <w:lastRenderedPageBreak/>
                    <w:t>粒、</w:t>
                  </w:r>
                  <w:r w:rsidRPr="00DE1ADD">
                    <w:rPr>
                      <w:rFonts w:ascii="Times New Roman" w:hAnsi="Times New Roman"/>
                      <w:snapToGrid w:val="0"/>
                      <w:color w:val="000000"/>
                      <w:sz w:val="21"/>
                      <w:szCs w:val="21"/>
                      <w:lang w:val="en-US" w:eastAsia="zh-CN"/>
                    </w:rPr>
                    <w:t>色素</w:t>
                  </w:r>
                  <w:r w:rsidRPr="00DE1ADD">
                    <w:rPr>
                      <w:rFonts w:ascii="Times New Roman" w:hAnsi="Times New Roman" w:hint="eastAsia"/>
                      <w:snapToGrid w:val="0"/>
                      <w:color w:val="000000"/>
                      <w:sz w:val="21"/>
                      <w:szCs w:val="21"/>
                      <w:lang w:val="en-US" w:eastAsia="zh-CN"/>
                    </w:rPr>
                    <w:t>、</w:t>
                  </w:r>
                  <w:r w:rsidRPr="00DE1ADD">
                    <w:rPr>
                      <w:rFonts w:ascii="Times New Roman" w:hAnsi="Times New Roman"/>
                      <w:snapToGrid w:val="0"/>
                      <w:color w:val="000000"/>
                      <w:sz w:val="21"/>
                      <w:szCs w:val="21"/>
                      <w:lang w:val="en-US" w:eastAsia="zh-CN"/>
                    </w:rPr>
                    <w:t>十二烷基苯磺酸钠等</w:t>
                  </w:r>
                  <w:r w:rsidRPr="00DE1ADD">
                    <w:rPr>
                      <w:rFonts w:ascii="Times New Roman" w:hAnsi="Times New Roman" w:hint="eastAsia"/>
                      <w:snapToGrid w:val="0"/>
                      <w:color w:val="000000"/>
                      <w:sz w:val="21"/>
                      <w:szCs w:val="21"/>
                      <w:lang w:val="en-US" w:eastAsia="zh-CN"/>
                    </w:rPr>
                    <w:t>，</w:t>
                  </w:r>
                  <w:r w:rsidRPr="00DE1ADD">
                    <w:rPr>
                      <w:rFonts w:ascii="Times New Roman" w:hAnsi="Times New Roman"/>
                      <w:snapToGrid w:val="0"/>
                      <w:color w:val="000000"/>
                      <w:sz w:val="21"/>
                      <w:szCs w:val="21"/>
                      <w:lang w:val="en-US" w:eastAsia="zh-CN"/>
                    </w:rPr>
                    <w:t>产品为车用尿素溶液</w:t>
                  </w:r>
                  <w:r w:rsidRPr="00DE1ADD">
                    <w:rPr>
                      <w:rFonts w:ascii="Times New Roman" w:hAnsi="Times New Roman" w:hint="eastAsia"/>
                      <w:snapToGrid w:val="0"/>
                      <w:color w:val="000000"/>
                      <w:sz w:val="21"/>
                      <w:szCs w:val="21"/>
                      <w:lang w:val="en-US" w:eastAsia="zh-CN"/>
                    </w:rPr>
                    <w:t>、</w:t>
                  </w:r>
                  <w:r w:rsidRPr="00DE1ADD">
                    <w:rPr>
                      <w:rFonts w:ascii="Times New Roman" w:hAnsi="Times New Roman"/>
                      <w:snapToGrid w:val="0"/>
                      <w:color w:val="000000"/>
                      <w:sz w:val="21"/>
                      <w:szCs w:val="21"/>
                      <w:lang w:val="en-US" w:eastAsia="zh-CN"/>
                    </w:rPr>
                    <w:t>洗衣液</w:t>
                  </w:r>
                  <w:r w:rsidRPr="00DE1ADD">
                    <w:rPr>
                      <w:rFonts w:ascii="Times New Roman" w:hAnsi="Times New Roman" w:hint="eastAsia"/>
                      <w:snapToGrid w:val="0"/>
                      <w:color w:val="000000"/>
                      <w:sz w:val="21"/>
                      <w:szCs w:val="21"/>
                      <w:lang w:val="en-US" w:eastAsia="zh-CN"/>
                    </w:rPr>
                    <w:t>、</w:t>
                  </w:r>
                  <w:r w:rsidRPr="00DE1ADD">
                    <w:rPr>
                      <w:rFonts w:ascii="Times New Roman" w:hAnsi="Times New Roman"/>
                      <w:snapToGrid w:val="0"/>
                      <w:color w:val="000000"/>
                      <w:sz w:val="21"/>
                      <w:szCs w:val="21"/>
                      <w:lang w:val="en-US" w:eastAsia="zh-CN"/>
                    </w:rPr>
                    <w:t>玻璃水均不</w:t>
                  </w:r>
                  <w:r w:rsidRPr="00DE1ADD">
                    <w:rPr>
                      <w:rFonts w:ascii="Times New Roman" w:hAnsi="Times New Roman" w:hint="eastAsia"/>
                      <w:snapToGrid w:val="0"/>
                      <w:color w:val="000000"/>
                      <w:sz w:val="21"/>
                      <w:szCs w:val="21"/>
                      <w:lang w:val="en-US" w:eastAsia="zh-CN"/>
                    </w:rPr>
                    <w:t>涉及</w:t>
                  </w:r>
                  <w:r w:rsidRPr="00DE1ADD">
                    <w:rPr>
                      <w:rFonts w:ascii="Times New Roman" w:hAnsi="Times New Roman"/>
                      <w:snapToGrid w:val="0"/>
                      <w:color w:val="000000"/>
                      <w:sz w:val="21"/>
                      <w:szCs w:val="21"/>
                      <w:lang w:val="en-US" w:eastAsia="zh-CN"/>
                    </w:rPr>
                    <w:t>危险化学品的生产、储存</w:t>
                  </w:r>
                  <w:r w:rsidRPr="00DE1ADD">
                    <w:rPr>
                      <w:rFonts w:ascii="Times New Roman" w:hAnsi="Times New Roman" w:hint="eastAsia"/>
                      <w:snapToGrid w:val="0"/>
                      <w:color w:val="000000"/>
                      <w:sz w:val="21"/>
                      <w:szCs w:val="21"/>
                      <w:lang w:val="en-US" w:eastAsia="zh-CN"/>
                    </w:rPr>
                    <w:t>和</w:t>
                  </w:r>
                  <w:r w:rsidRPr="00DE1ADD">
                    <w:rPr>
                      <w:rFonts w:ascii="Times New Roman" w:hAnsi="Times New Roman"/>
                      <w:snapToGrid w:val="0"/>
                      <w:color w:val="000000"/>
                      <w:sz w:val="21"/>
                      <w:szCs w:val="21"/>
                      <w:lang w:val="en-US" w:eastAsia="zh-CN"/>
                    </w:rPr>
                    <w:t>使用</w:t>
                  </w:r>
                  <w:r w:rsidRPr="00DE1ADD">
                    <w:rPr>
                      <w:rFonts w:ascii="Times New Roman" w:hAnsi="Times New Roman" w:hint="eastAsia"/>
                      <w:snapToGrid w:val="0"/>
                      <w:color w:val="000000"/>
                      <w:sz w:val="21"/>
                      <w:szCs w:val="21"/>
                      <w:lang w:val="en-US" w:eastAsia="zh-CN"/>
                    </w:rPr>
                    <w:t>。</w:t>
                  </w:r>
                </w:p>
              </w:tc>
              <w:tc>
                <w:tcPr>
                  <w:tcW w:w="681" w:type="dxa"/>
                  <w:shd w:val="clear" w:color="auto" w:fill="auto"/>
                  <w:vAlign w:val="center"/>
                </w:tcPr>
                <w:p w:rsidR="00202592" w:rsidRPr="00DE1ADD" w:rsidRDefault="009909CB">
                  <w:pPr>
                    <w:pStyle w:val="af1"/>
                    <w:spacing w:before="0" w:beforeAutospacing="0" w:after="0" w:afterAutospacing="0" w:line="250" w:lineRule="exact"/>
                    <w:jc w:val="center"/>
                    <w:outlineLvl w:val="0"/>
                    <w:rPr>
                      <w:rFonts w:ascii="Times New Roman" w:hAnsi="Times New Roman"/>
                      <w:snapToGrid w:val="0"/>
                      <w:color w:val="000000"/>
                      <w:sz w:val="21"/>
                      <w:szCs w:val="21"/>
                      <w:lang w:val="en-US" w:eastAsia="zh-CN"/>
                    </w:rPr>
                  </w:pPr>
                  <w:r w:rsidRPr="00DE1ADD">
                    <w:rPr>
                      <w:rFonts w:ascii="Times New Roman" w:hAnsi="Times New Roman"/>
                      <w:snapToGrid w:val="0"/>
                      <w:color w:val="000000"/>
                      <w:sz w:val="21"/>
                      <w:szCs w:val="21"/>
                      <w:lang w:val="en-US" w:eastAsia="zh-CN"/>
                    </w:rPr>
                    <w:lastRenderedPageBreak/>
                    <w:t>符合</w:t>
                  </w:r>
                </w:p>
              </w:tc>
            </w:tr>
            <w:tr w:rsidR="00202592">
              <w:trPr>
                <w:trHeight w:val="340"/>
                <w:jc w:val="center"/>
              </w:trPr>
              <w:tc>
                <w:tcPr>
                  <w:tcW w:w="860" w:type="dxa"/>
                  <w:vMerge/>
                  <w:shd w:val="clear" w:color="auto" w:fill="auto"/>
                  <w:vAlign w:val="center"/>
                </w:tcPr>
                <w:p w:rsidR="00202592" w:rsidRPr="00DE1ADD" w:rsidRDefault="00202592">
                  <w:pPr>
                    <w:pStyle w:val="af1"/>
                    <w:spacing w:before="0" w:beforeAutospacing="0" w:after="0" w:afterAutospacing="0" w:line="250" w:lineRule="exact"/>
                    <w:jc w:val="center"/>
                    <w:outlineLvl w:val="0"/>
                    <w:rPr>
                      <w:rFonts w:ascii="Times New Roman" w:hAnsi="Times New Roman"/>
                      <w:snapToGrid w:val="0"/>
                      <w:color w:val="000000"/>
                      <w:sz w:val="21"/>
                      <w:szCs w:val="21"/>
                      <w:lang w:val="en-US" w:eastAsia="zh-CN"/>
                    </w:rPr>
                  </w:pPr>
                </w:p>
              </w:tc>
              <w:tc>
                <w:tcPr>
                  <w:tcW w:w="1073" w:type="dxa"/>
                  <w:vMerge/>
                  <w:shd w:val="clear" w:color="auto" w:fill="auto"/>
                  <w:vAlign w:val="center"/>
                </w:tcPr>
                <w:p w:rsidR="00202592" w:rsidRPr="00DE1ADD" w:rsidRDefault="00202592">
                  <w:pPr>
                    <w:pStyle w:val="af1"/>
                    <w:spacing w:before="0" w:beforeAutospacing="0" w:after="0" w:afterAutospacing="0" w:line="250" w:lineRule="exact"/>
                    <w:jc w:val="center"/>
                    <w:outlineLvl w:val="0"/>
                    <w:rPr>
                      <w:rFonts w:ascii="Times New Roman" w:hAnsi="Times New Roman"/>
                      <w:snapToGrid w:val="0"/>
                      <w:color w:val="000000"/>
                      <w:sz w:val="21"/>
                      <w:szCs w:val="21"/>
                      <w:lang w:val="en-US" w:eastAsia="zh-CN"/>
                    </w:rPr>
                  </w:pPr>
                </w:p>
              </w:tc>
              <w:tc>
                <w:tcPr>
                  <w:tcW w:w="878" w:type="dxa"/>
                  <w:vMerge/>
                  <w:shd w:val="clear" w:color="auto" w:fill="auto"/>
                  <w:vAlign w:val="center"/>
                </w:tcPr>
                <w:p w:rsidR="00202592" w:rsidRPr="00DE1ADD" w:rsidRDefault="00202592">
                  <w:pPr>
                    <w:pStyle w:val="af1"/>
                    <w:spacing w:before="0" w:beforeAutospacing="0" w:after="0" w:afterAutospacing="0" w:line="250" w:lineRule="exact"/>
                    <w:jc w:val="center"/>
                    <w:outlineLvl w:val="0"/>
                    <w:rPr>
                      <w:rFonts w:ascii="Times New Roman" w:hAnsi="Times New Roman"/>
                      <w:snapToGrid w:val="0"/>
                      <w:color w:val="000000"/>
                      <w:sz w:val="21"/>
                      <w:szCs w:val="21"/>
                      <w:lang w:val="en-US" w:eastAsia="zh-CN"/>
                    </w:rPr>
                  </w:pPr>
                </w:p>
              </w:tc>
              <w:tc>
                <w:tcPr>
                  <w:tcW w:w="1023" w:type="dxa"/>
                  <w:vMerge/>
                  <w:shd w:val="clear" w:color="auto" w:fill="auto"/>
                  <w:vAlign w:val="center"/>
                </w:tcPr>
                <w:p w:rsidR="00202592" w:rsidRPr="00DE1ADD" w:rsidRDefault="00202592">
                  <w:pPr>
                    <w:pStyle w:val="af1"/>
                    <w:spacing w:before="0" w:beforeAutospacing="0" w:after="0" w:afterAutospacing="0" w:line="250" w:lineRule="exact"/>
                    <w:jc w:val="center"/>
                    <w:outlineLvl w:val="0"/>
                    <w:rPr>
                      <w:rFonts w:ascii="Times New Roman" w:hAnsi="Times New Roman"/>
                      <w:snapToGrid w:val="0"/>
                      <w:color w:val="000000"/>
                      <w:sz w:val="21"/>
                      <w:szCs w:val="21"/>
                      <w:lang w:val="en-US" w:eastAsia="zh-CN"/>
                    </w:rPr>
                  </w:pPr>
                </w:p>
              </w:tc>
              <w:tc>
                <w:tcPr>
                  <w:tcW w:w="731" w:type="dxa"/>
                  <w:vMerge w:val="restart"/>
                  <w:shd w:val="clear" w:color="auto" w:fill="auto"/>
                  <w:vAlign w:val="center"/>
                </w:tcPr>
                <w:p w:rsidR="00202592" w:rsidRDefault="009909CB">
                  <w:pPr>
                    <w:autoSpaceDE w:val="0"/>
                    <w:autoSpaceDN w:val="0"/>
                    <w:adjustRightInd w:val="0"/>
                    <w:spacing w:line="250" w:lineRule="exact"/>
                    <w:jc w:val="left"/>
                    <w:rPr>
                      <w:color w:val="000000"/>
                      <w:kern w:val="0"/>
                      <w:sz w:val="20"/>
                      <w:szCs w:val="21"/>
                    </w:rPr>
                  </w:pPr>
                  <w:r>
                    <w:rPr>
                      <w:color w:val="000000"/>
                      <w:kern w:val="0"/>
                      <w:sz w:val="20"/>
                      <w:szCs w:val="21"/>
                    </w:rPr>
                    <w:t>资源利用效率要求</w:t>
                  </w:r>
                </w:p>
              </w:tc>
              <w:tc>
                <w:tcPr>
                  <w:tcW w:w="4241" w:type="dxa"/>
                  <w:shd w:val="clear" w:color="auto" w:fill="auto"/>
                  <w:vAlign w:val="center"/>
                </w:tcPr>
                <w:p w:rsidR="00202592" w:rsidRPr="00DE1ADD" w:rsidRDefault="009909CB">
                  <w:pPr>
                    <w:pStyle w:val="aa"/>
                    <w:rPr>
                      <w:rFonts w:ascii="Times New Roman" w:hAnsi="Times New Roman"/>
                      <w:lang w:val="en-US" w:eastAsia="zh-CN"/>
                    </w:rPr>
                  </w:pPr>
                  <w:r w:rsidRPr="00DE1ADD">
                    <w:rPr>
                      <w:rFonts w:ascii="Times New Roman" w:hAnsi="Times New Roman"/>
                      <w:lang w:val="en-US" w:eastAsia="zh-CN"/>
                    </w:rPr>
                    <w:t>1</w:t>
                  </w:r>
                  <w:r w:rsidRPr="00DE1ADD">
                    <w:rPr>
                      <w:rFonts w:ascii="Times New Roman" w:hAnsi="Times New Roman"/>
                      <w:lang w:val="en-US" w:eastAsia="zh-CN"/>
                    </w:rPr>
                    <w:t>、依托新奥集团供热厂和化纤集团的</w:t>
                  </w:r>
                  <w:r w:rsidRPr="00DE1ADD">
                    <w:rPr>
                      <w:rFonts w:ascii="Times New Roman" w:hAnsi="Times New Roman"/>
                      <w:lang w:val="en-US" w:eastAsia="zh-CN"/>
                    </w:rPr>
                    <w:t>22MW</w:t>
                  </w:r>
                  <w:r w:rsidRPr="00DE1ADD">
                    <w:rPr>
                      <w:rFonts w:ascii="Times New Roman" w:hAnsi="Times New Roman"/>
                      <w:lang w:val="en-US" w:eastAsia="zh-CN"/>
                    </w:rPr>
                    <w:t>热电厂实现集聚区集中供热，逐步拆除区内企业自备锅炉。</w:t>
                  </w:r>
                </w:p>
              </w:tc>
              <w:tc>
                <w:tcPr>
                  <w:tcW w:w="2944" w:type="dxa"/>
                  <w:shd w:val="clear" w:color="auto" w:fill="auto"/>
                  <w:vAlign w:val="center"/>
                </w:tcPr>
                <w:p w:rsidR="00202592" w:rsidRPr="00DE1ADD" w:rsidRDefault="009909CB">
                  <w:pPr>
                    <w:pStyle w:val="af1"/>
                    <w:spacing w:before="0" w:beforeAutospacing="0" w:after="0" w:afterAutospacing="0" w:line="250" w:lineRule="exact"/>
                    <w:jc w:val="center"/>
                    <w:outlineLvl w:val="0"/>
                    <w:rPr>
                      <w:rFonts w:ascii="Times New Roman" w:hAnsi="Times New Roman"/>
                      <w:snapToGrid w:val="0"/>
                      <w:color w:val="000000"/>
                      <w:sz w:val="21"/>
                      <w:szCs w:val="21"/>
                      <w:lang w:val="en-US" w:eastAsia="zh-CN"/>
                    </w:rPr>
                  </w:pPr>
                  <w:r w:rsidRPr="00DE1ADD">
                    <w:rPr>
                      <w:rFonts w:ascii="Times New Roman" w:hAnsi="Times New Roman" w:hint="eastAsia"/>
                      <w:snapToGrid w:val="0"/>
                      <w:color w:val="000000"/>
                      <w:sz w:val="21"/>
                      <w:szCs w:val="21"/>
                      <w:lang w:val="en-US" w:eastAsia="zh-CN"/>
                    </w:rPr>
                    <w:t>本项目不涉及</w:t>
                  </w:r>
                  <w:r w:rsidRPr="00DE1ADD">
                    <w:rPr>
                      <w:rFonts w:ascii="Times New Roman" w:hAnsi="Times New Roman"/>
                      <w:snapToGrid w:val="0"/>
                      <w:color w:val="000000"/>
                      <w:sz w:val="21"/>
                      <w:szCs w:val="21"/>
                      <w:lang w:val="en-US" w:eastAsia="zh-CN"/>
                    </w:rPr>
                    <w:t>集聚区集中供热</w:t>
                  </w:r>
                  <w:r w:rsidRPr="00DE1ADD">
                    <w:rPr>
                      <w:rFonts w:ascii="Times New Roman" w:hAnsi="Times New Roman" w:hint="eastAsia"/>
                      <w:snapToGrid w:val="0"/>
                      <w:color w:val="000000"/>
                      <w:sz w:val="21"/>
                      <w:szCs w:val="21"/>
                      <w:lang w:val="en-US" w:eastAsia="zh-CN"/>
                    </w:rPr>
                    <w:t>。</w:t>
                  </w:r>
                </w:p>
              </w:tc>
              <w:tc>
                <w:tcPr>
                  <w:tcW w:w="681" w:type="dxa"/>
                  <w:shd w:val="clear" w:color="auto" w:fill="auto"/>
                  <w:vAlign w:val="center"/>
                </w:tcPr>
                <w:p w:rsidR="00202592" w:rsidRPr="00DE1ADD" w:rsidRDefault="009909CB">
                  <w:pPr>
                    <w:pStyle w:val="af1"/>
                    <w:spacing w:before="0" w:beforeAutospacing="0" w:after="0" w:afterAutospacing="0" w:line="250" w:lineRule="exact"/>
                    <w:jc w:val="center"/>
                    <w:outlineLvl w:val="0"/>
                    <w:rPr>
                      <w:rFonts w:ascii="Times New Roman" w:hAnsi="Times New Roman"/>
                      <w:snapToGrid w:val="0"/>
                      <w:color w:val="000000"/>
                      <w:sz w:val="21"/>
                      <w:szCs w:val="21"/>
                      <w:lang w:val="en-US" w:eastAsia="zh-CN"/>
                    </w:rPr>
                  </w:pPr>
                  <w:r w:rsidRPr="00DE1ADD">
                    <w:rPr>
                      <w:rFonts w:ascii="Times New Roman" w:hAnsi="Times New Roman"/>
                      <w:snapToGrid w:val="0"/>
                      <w:color w:val="000000"/>
                      <w:sz w:val="21"/>
                      <w:szCs w:val="21"/>
                      <w:lang w:val="en-US" w:eastAsia="zh-CN"/>
                    </w:rPr>
                    <w:t>符合</w:t>
                  </w:r>
                </w:p>
              </w:tc>
            </w:tr>
            <w:tr w:rsidR="00202592">
              <w:trPr>
                <w:trHeight w:val="340"/>
                <w:jc w:val="center"/>
              </w:trPr>
              <w:tc>
                <w:tcPr>
                  <w:tcW w:w="860" w:type="dxa"/>
                  <w:vMerge/>
                  <w:shd w:val="clear" w:color="auto" w:fill="auto"/>
                  <w:vAlign w:val="center"/>
                </w:tcPr>
                <w:p w:rsidR="00202592" w:rsidRPr="00DE1ADD" w:rsidRDefault="00202592">
                  <w:pPr>
                    <w:pStyle w:val="af1"/>
                    <w:spacing w:before="0" w:beforeAutospacing="0" w:after="0" w:afterAutospacing="0" w:line="250" w:lineRule="exact"/>
                    <w:jc w:val="center"/>
                    <w:outlineLvl w:val="0"/>
                    <w:rPr>
                      <w:rFonts w:ascii="Times New Roman" w:hAnsi="Times New Roman"/>
                      <w:snapToGrid w:val="0"/>
                      <w:color w:val="000000"/>
                      <w:sz w:val="21"/>
                      <w:szCs w:val="21"/>
                      <w:lang w:val="en-US" w:eastAsia="zh-CN"/>
                    </w:rPr>
                  </w:pPr>
                </w:p>
              </w:tc>
              <w:tc>
                <w:tcPr>
                  <w:tcW w:w="1073" w:type="dxa"/>
                  <w:vMerge/>
                  <w:shd w:val="clear" w:color="auto" w:fill="auto"/>
                  <w:vAlign w:val="center"/>
                </w:tcPr>
                <w:p w:rsidR="00202592" w:rsidRPr="00DE1ADD" w:rsidRDefault="00202592">
                  <w:pPr>
                    <w:pStyle w:val="af1"/>
                    <w:spacing w:before="0" w:beforeAutospacing="0" w:after="0" w:afterAutospacing="0" w:line="250" w:lineRule="exact"/>
                    <w:jc w:val="center"/>
                    <w:outlineLvl w:val="0"/>
                    <w:rPr>
                      <w:rFonts w:ascii="Times New Roman" w:hAnsi="Times New Roman"/>
                      <w:snapToGrid w:val="0"/>
                      <w:color w:val="000000"/>
                      <w:sz w:val="21"/>
                      <w:szCs w:val="21"/>
                      <w:lang w:val="en-US" w:eastAsia="zh-CN"/>
                    </w:rPr>
                  </w:pPr>
                </w:p>
              </w:tc>
              <w:tc>
                <w:tcPr>
                  <w:tcW w:w="878" w:type="dxa"/>
                  <w:vMerge/>
                  <w:shd w:val="clear" w:color="auto" w:fill="auto"/>
                  <w:vAlign w:val="center"/>
                </w:tcPr>
                <w:p w:rsidR="00202592" w:rsidRPr="00DE1ADD" w:rsidRDefault="00202592">
                  <w:pPr>
                    <w:pStyle w:val="af1"/>
                    <w:spacing w:before="0" w:beforeAutospacing="0" w:after="0" w:afterAutospacing="0" w:line="250" w:lineRule="exact"/>
                    <w:jc w:val="center"/>
                    <w:outlineLvl w:val="0"/>
                    <w:rPr>
                      <w:rFonts w:ascii="Times New Roman" w:hAnsi="Times New Roman"/>
                      <w:snapToGrid w:val="0"/>
                      <w:color w:val="000000"/>
                      <w:sz w:val="21"/>
                      <w:szCs w:val="21"/>
                      <w:lang w:val="en-US" w:eastAsia="zh-CN"/>
                    </w:rPr>
                  </w:pPr>
                </w:p>
              </w:tc>
              <w:tc>
                <w:tcPr>
                  <w:tcW w:w="1023" w:type="dxa"/>
                  <w:vMerge/>
                  <w:shd w:val="clear" w:color="auto" w:fill="auto"/>
                  <w:vAlign w:val="center"/>
                </w:tcPr>
                <w:p w:rsidR="00202592" w:rsidRPr="00DE1ADD" w:rsidRDefault="00202592">
                  <w:pPr>
                    <w:pStyle w:val="af1"/>
                    <w:spacing w:before="0" w:beforeAutospacing="0" w:after="0" w:afterAutospacing="0" w:line="250" w:lineRule="exact"/>
                    <w:jc w:val="center"/>
                    <w:outlineLvl w:val="0"/>
                    <w:rPr>
                      <w:rFonts w:ascii="Times New Roman" w:hAnsi="Times New Roman"/>
                      <w:snapToGrid w:val="0"/>
                      <w:color w:val="000000"/>
                      <w:sz w:val="21"/>
                      <w:szCs w:val="21"/>
                      <w:lang w:val="en-US" w:eastAsia="zh-CN"/>
                    </w:rPr>
                  </w:pPr>
                </w:p>
              </w:tc>
              <w:tc>
                <w:tcPr>
                  <w:tcW w:w="731" w:type="dxa"/>
                  <w:vMerge/>
                  <w:shd w:val="clear" w:color="auto" w:fill="auto"/>
                  <w:vAlign w:val="center"/>
                </w:tcPr>
                <w:p w:rsidR="00202592" w:rsidRDefault="00202592">
                  <w:pPr>
                    <w:autoSpaceDE w:val="0"/>
                    <w:autoSpaceDN w:val="0"/>
                    <w:adjustRightInd w:val="0"/>
                    <w:spacing w:line="250" w:lineRule="exact"/>
                    <w:jc w:val="left"/>
                    <w:rPr>
                      <w:color w:val="000000"/>
                      <w:kern w:val="0"/>
                      <w:sz w:val="20"/>
                      <w:szCs w:val="21"/>
                    </w:rPr>
                  </w:pPr>
                </w:p>
              </w:tc>
              <w:tc>
                <w:tcPr>
                  <w:tcW w:w="4241" w:type="dxa"/>
                  <w:shd w:val="clear" w:color="auto" w:fill="auto"/>
                  <w:vAlign w:val="center"/>
                </w:tcPr>
                <w:p w:rsidR="00202592" w:rsidRPr="00DE1ADD" w:rsidRDefault="009909CB">
                  <w:pPr>
                    <w:pStyle w:val="af1"/>
                    <w:spacing w:before="0" w:beforeAutospacing="0" w:after="0" w:afterAutospacing="0" w:line="250" w:lineRule="exact"/>
                    <w:jc w:val="both"/>
                    <w:outlineLvl w:val="0"/>
                    <w:rPr>
                      <w:rFonts w:ascii="Times New Roman" w:hAnsi="Times New Roman"/>
                      <w:snapToGrid w:val="0"/>
                      <w:color w:val="000000"/>
                      <w:sz w:val="21"/>
                      <w:szCs w:val="21"/>
                      <w:lang w:val="en-US" w:eastAsia="zh-CN"/>
                    </w:rPr>
                  </w:pPr>
                  <w:r w:rsidRPr="00DE1ADD">
                    <w:rPr>
                      <w:rFonts w:ascii="Times New Roman" w:hAnsi="Times New Roman"/>
                      <w:snapToGrid w:val="0"/>
                      <w:color w:val="000000"/>
                      <w:sz w:val="21"/>
                      <w:szCs w:val="21"/>
                      <w:lang w:val="en-US" w:eastAsia="zh-CN"/>
                    </w:rPr>
                    <w:t>2</w:t>
                  </w:r>
                  <w:r w:rsidRPr="00DE1ADD">
                    <w:rPr>
                      <w:rFonts w:ascii="Times New Roman" w:hAnsi="Times New Roman"/>
                      <w:snapToGrid w:val="0"/>
                      <w:color w:val="000000"/>
                      <w:sz w:val="21"/>
                      <w:szCs w:val="21"/>
                      <w:lang w:val="en-US" w:eastAsia="zh-CN"/>
                    </w:rPr>
                    <w:t>、集聚区远期燃气管网覆盖率</w:t>
                  </w:r>
                  <w:r w:rsidRPr="00DE1ADD">
                    <w:rPr>
                      <w:rFonts w:ascii="Times New Roman" w:hAnsi="Times New Roman"/>
                      <w:snapToGrid w:val="0"/>
                      <w:color w:val="000000"/>
                      <w:sz w:val="21"/>
                      <w:szCs w:val="21"/>
                      <w:lang w:val="en-US" w:eastAsia="zh-CN"/>
                    </w:rPr>
                    <w:t>100%</w:t>
                  </w:r>
                  <w:r w:rsidRPr="00DE1ADD">
                    <w:rPr>
                      <w:rFonts w:ascii="Times New Roman" w:hAnsi="Times New Roman"/>
                      <w:snapToGrid w:val="0"/>
                      <w:color w:val="000000"/>
                      <w:sz w:val="21"/>
                      <w:szCs w:val="21"/>
                      <w:lang w:val="en-US" w:eastAsia="zh-CN"/>
                    </w:rPr>
                    <w:t>、集中供热管网覆盖率</w:t>
                  </w:r>
                  <w:r w:rsidRPr="00DE1ADD">
                    <w:rPr>
                      <w:rFonts w:ascii="Times New Roman" w:hAnsi="Times New Roman"/>
                      <w:snapToGrid w:val="0"/>
                      <w:color w:val="000000"/>
                      <w:sz w:val="21"/>
                      <w:szCs w:val="21"/>
                      <w:lang w:val="en-US" w:eastAsia="zh-CN"/>
                    </w:rPr>
                    <w:t>100%</w:t>
                  </w:r>
                  <w:r w:rsidRPr="00DE1ADD">
                    <w:rPr>
                      <w:rFonts w:ascii="Times New Roman" w:hAnsi="Times New Roman"/>
                      <w:snapToGrid w:val="0"/>
                      <w:color w:val="000000"/>
                      <w:sz w:val="21"/>
                      <w:szCs w:val="21"/>
                      <w:lang w:val="en-US" w:eastAsia="zh-CN"/>
                    </w:rPr>
                    <w:t>、单位</w:t>
                  </w:r>
                  <w:r w:rsidRPr="00DE1ADD">
                    <w:rPr>
                      <w:rFonts w:ascii="Times New Roman" w:hAnsi="Times New Roman"/>
                      <w:snapToGrid w:val="0"/>
                      <w:color w:val="000000"/>
                      <w:sz w:val="21"/>
                      <w:szCs w:val="21"/>
                      <w:lang w:val="en-US" w:eastAsia="zh-CN"/>
                    </w:rPr>
                    <w:t>GDP</w:t>
                  </w:r>
                  <w:r w:rsidRPr="00DE1ADD">
                    <w:rPr>
                      <w:rFonts w:ascii="Times New Roman" w:hAnsi="Times New Roman"/>
                      <w:snapToGrid w:val="0"/>
                      <w:color w:val="000000"/>
                      <w:sz w:val="21"/>
                      <w:szCs w:val="21"/>
                      <w:lang w:val="en-US" w:eastAsia="zh-CN"/>
                    </w:rPr>
                    <w:t>能耗</w:t>
                  </w:r>
                  <w:r w:rsidRPr="00DE1ADD">
                    <w:rPr>
                      <w:rFonts w:ascii="Times New Roman" w:hAnsi="Times New Roman"/>
                      <w:snapToGrid w:val="0"/>
                      <w:color w:val="000000"/>
                      <w:sz w:val="21"/>
                      <w:szCs w:val="21"/>
                      <w:lang w:val="en-US" w:eastAsia="zh-CN"/>
                    </w:rPr>
                    <w:t>0.46</w:t>
                  </w:r>
                  <w:r w:rsidRPr="00DE1ADD">
                    <w:rPr>
                      <w:rFonts w:ascii="Times New Roman" w:hAnsi="Times New Roman"/>
                      <w:snapToGrid w:val="0"/>
                      <w:color w:val="000000"/>
                      <w:sz w:val="21"/>
                      <w:szCs w:val="21"/>
                      <w:lang w:val="en-US" w:eastAsia="zh-CN"/>
                    </w:rPr>
                    <w:t>标煤</w:t>
                  </w:r>
                  <w:r w:rsidRPr="00DE1ADD">
                    <w:rPr>
                      <w:rFonts w:ascii="Times New Roman" w:hAnsi="Times New Roman"/>
                      <w:snapToGrid w:val="0"/>
                      <w:color w:val="000000"/>
                      <w:sz w:val="21"/>
                      <w:szCs w:val="21"/>
                      <w:lang w:val="en-US" w:eastAsia="zh-CN"/>
                    </w:rPr>
                    <w:t>/</w:t>
                  </w:r>
                  <w:r w:rsidRPr="00DE1ADD">
                    <w:rPr>
                      <w:rFonts w:ascii="Times New Roman" w:hAnsi="Times New Roman"/>
                      <w:snapToGrid w:val="0"/>
                      <w:color w:val="000000"/>
                      <w:sz w:val="21"/>
                      <w:szCs w:val="21"/>
                      <w:lang w:val="en-US" w:eastAsia="zh-CN"/>
                    </w:rPr>
                    <w:t>万元、单位</w:t>
                  </w:r>
                  <w:r w:rsidRPr="00DE1ADD">
                    <w:rPr>
                      <w:rFonts w:ascii="Times New Roman" w:hAnsi="Times New Roman"/>
                      <w:snapToGrid w:val="0"/>
                      <w:color w:val="000000"/>
                      <w:sz w:val="21"/>
                      <w:szCs w:val="21"/>
                      <w:lang w:val="en-US" w:eastAsia="zh-CN"/>
                    </w:rPr>
                    <w:t>GDP</w:t>
                  </w:r>
                  <w:r w:rsidRPr="00DE1ADD">
                    <w:rPr>
                      <w:rFonts w:ascii="Times New Roman" w:hAnsi="Times New Roman"/>
                      <w:snapToGrid w:val="0"/>
                      <w:color w:val="000000"/>
                      <w:sz w:val="21"/>
                      <w:szCs w:val="21"/>
                      <w:lang w:val="en-US" w:eastAsia="zh-CN"/>
                    </w:rPr>
                    <w:t>水耗</w:t>
                  </w:r>
                  <w:r w:rsidRPr="00DE1ADD">
                    <w:rPr>
                      <w:rFonts w:ascii="Times New Roman" w:hAnsi="Times New Roman"/>
                      <w:snapToGrid w:val="0"/>
                      <w:color w:val="000000"/>
                      <w:sz w:val="21"/>
                      <w:szCs w:val="21"/>
                      <w:lang w:val="en-US" w:eastAsia="zh-CN"/>
                    </w:rPr>
                    <w:t>9.6</w:t>
                  </w:r>
                  <w:r w:rsidRPr="00DE1ADD">
                    <w:rPr>
                      <w:rFonts w:ascii="Times New Roman" w:hAnsi="Times New Roman"/>
                      <w:snapToGrid w:val="0"/>
                      <w:color w:val="000000"/>
                      <w:sz w:val="21"/>
                      <w:szCs w:val="21"/>
                      <w:lang w:val="en-US" w:eastAsia="zh-CN"/>
                    </w:rPr>
                    <w:t>立方米</w:t>
                  </w:r>
                  <w:r w:rsidRPr="00DE1ADD">
                    <w:rPr>
                      <w:rFonts w:ascii="Times New Roman" w:hAnsi="Times New Roman"/>
                      <w:snapToGrid w:val="0"/>
                      <w:color w:val="000000"/>
                      <w:sz w:val="21"/>
                      <w:szCs w:val="21"/>
                      <w:lang w:val="en-US" w:eastAsia="zh-CN"/>
                    </w:rPr>
                    <w:t>/</w:t>
                  </w:r>
                  <w:r w:rsidRPr="00DE1ADD">
                    <w:rPr>
                      <w:rFonts w:ascii="Times New Roman" w:hAnsi="Times New Roman"/>
                      <w:snapToGrid w:val="0"/>
                      <w:color w:val="000000"/>
                      <w:sz w:val="21"/>
                      <w:szCs w:val="21"/>
                      <w:lang w:val="en-US" w:eastAsia="zh-CN"/>
                    </w:rPr>
                    <w:t>万元、中水回用率</w:t>
                  </w:r>
                  <w:r w:rsidRPr="00DE1ADD">
                    <w:rPr>
                      <w:rFonts w:ascii="Times New Roman" w:hAnsi="Times New Roman"/>
                      <w:snapToGrid w:val="0"/>
                      <w:color w:val="000000"/>
                      <w:sz w:val="21"/>
                      <w:szCs w:val="21"/>
                      <w:lang w:val="en-US" w:eastAsia="zh-CN"/>
                    </w:rPr>
                    <w:t>25%</w:t>
                  </w:r>
                  <w:r w:rsidRPr="00DE1ADD">
                    <w:rPr>
                      <w:rFonts w:ascii="Times New Roman" w:hAnsi="Times New Roman"/>
                      <w:snapToGrid w:val="0"/>
                      <w:color w:val="000000"/>
                      <w:sz w:val="21"/>
                      <w:szCs w:val="21"/>
                      <w:lang w:val="en-US" w:eastAsia="zh-CN"/>
                    </w:rPr>
                    <w:t>。</w:t>
                  </w:r>
                </w:p>
              </w:tc>
              <w:tc>
                <w:tcPr>
                  <w:tcW w:w="2944" w:type="dxa"/>
                  <w:shd w:val="clear" w:color="auto" w:fill="auto"/>
                  <w:vAlign w:val="center"/>
                </w:tcPr>
                <w:p w:rsidR="00202592" w:rsidRPr="00DE1ADD" w:rsidRDefault="009909CB">
                  <w:pPr>
                    <w:pStyle w:val="af1"/>
                    <w:spacing w:before="0" w:beforeAutospacing="0" w:after="0" w:afterAutospacing="0" w:line="250" w:lineRule="exact"/>
                    <w:jc w:val="both"/>
                    <w:outlineLvl w:val="0"/>
                    <w:rPr>
                      <w:rFonts w:ascii="Times New Roman" w:hAnsi="Times New Roman"/>
                      <w:color w:val="000000"/>
                      <w:sz w:val="21"/>
                      <w:szCs w:val="21"/>
                      <w:lang w:val="en-US" w:eastAsia="zh-CN"/>
                    </w:rPr>
                  </w:pPr>
                  <w:r w:rsidRPr="00DE1ADD">
                    <w:rPr>
                      <w:rFonts w:ascii="Times New Roman" w:hAnsi="Times New Roman" w:hint="eastAsia"/>
                      <w:color w:val="000000"/>
                      <w:sz w:val="21"/>
                      <w:szCs w:val="21"/>
                      <w:lang w:val="en-US" w:eastAsia="zh-CN"/>
                    </w:rPr>
                    <w:t>本项目符合集聚区</w:t>
                  </w:r>
                  <w:r w:rsidRPr="00DE1ADD">
                    <w:rPr>
                      <w:rFonts w:ascii="Times New Roman" w:hAnsi="Times New Roman"/>
                      <w:color w:val="000000"/>
                      <w:sz w:val="21"/>
                      <w:szCs w:val="21"/>
                      <w:lang w:val="en-US" w:eastAsia="zh-CN"/>
                    </w:rPr>
                    <w:t>资源利用效率要求</w:t>
                  </w:r>
                  <w:r w:rsidRPr="00DE1ADD">
                    <w:rPr>
                      <w:rFonts w:ascii="Times New Roman" w:hAnsi="Times New Roman" w:hint="eastAsia"/>
                      <w:color w:val="000000"/>
                      <w:sz w:val="21"/>
                      <w:szCs w:val="21"/>
                      <w:lang w:val="en-US" w:eastAsia="zh-CN"/>
                    </w:rPr>
                    <w:t>。</w:t>
                  </w:r>
                </w:p>
              </w:tc>
              <w:tc>
                <w:tcPr>
                  <w:tcW w:w="681" w:type="dxa"/>
                  <w:shd w:val="clear" w:color="auto" w:fill="auto"/>
                  <w:vAlign w:val="center"/>
                </w:tcPr>
                <w:p w:rsidR="00202592" w:rsidRPr="00DE1ADD" w:rsidRDefault="009909CB">
                  <w:pPr>
                    <w:pStyle w:val="af1"/>
                    <w:spacing w:before="0" w:beforeAutospacing="0" w:after="0" w:afterAutospacing="0" w:line="250" w:lineRule="exact"/>
                    <w:jc w:val="center"/>
                    <w:outlineLvl w:val="0"/>
                    <w:rPr>
                      <w:rFonts w:ascii="Times New Roman" w:hAnsi="Times New Roman"/>
                      <w:snapToGrid w:val="0"/>
                      <w:color w:val="000000"/>
                      <w:sz w:val="21"/>
                      <w:szCs w:val="21"/>
                      <w:lang w:val="en-US" w:eastAsia="zh-CN"/>
                    </w:rPr>
                  </w:pPr>
                  <w:r w:rsidRPr="00DE1ADD">
                    <w:rPr>
                      <w:rFonts w:ascii="Times New Roman" w:hAnsi="Times New Roman"/>
                      <w:snapToGrid w:val="0"/>
                      <w:color w:val="000000"/>
                      <w:sz w:val="21"/>
                      <w:szCs w:val="21"/>
                      <w:lang w:val="en-US" w:eastAsia="zh-CN"/>
                    </w:rPr>
                    <w:t>符合</w:t>
                  </w:r>
                </w:p>
              </w:tc>
            </w:tr>
            <w:tr w:rsidR="00202592">
              <w:trPr>
                <w:trHeight w:val="340"/>
                <w:jc w:val="center"/>
              </w:trPr>
              <w:tc>
                <w:tcPr>
                  <w:tcW w:w="860" w:type="dxa"/>
                  <w:vMerge/>
                  <w:shd w:val="clear" w:color="auto" w:fill="auto"/>
                  <w:vAlign w:val="center"/>
                </w:tcPr>
                <w:p w:rsidR="00202592" w:rsidRPr="00DE1ADD" w:rsidRDefault="00202592">
                  <w:pPr>
                    <w:pStyle w:val="af1"/>
                    <w:spacing w:before="0" w:beforeAutospacing="0" w:after="0" w:afterAutospacing="0" w:line="250" w:lineRule="exact"/>
                    <w:jc w:val="center"/>
                    <w:outlineLvl w:val="0"/>
                    <w:rPr>
                      <w:rFonts w:ascii="Times New Roman" w:hAnsi="Times New Roman"/>
                      <w:snapToGrid w:val="0"/>
                      <w:color w:val="000000"/>
                      <w:sz w:val="21"/>
                      <w:szCs w:val="21"/>
                      <w:lang w:val="en-US" w:eastAsia="zh-CN"/>
                    </w:rPr>
                  </w:pPr>
                </w:p>
              </w:tc>
              <w:tc>
                <w:tcPr>
                  <w:tcW w:w="1073" w:type="dxa"/>
                  <w:vMerge/>
                  <w:shd w:val="clear" w:color="auto" w:fill="auto"/>
                  <w:vAlign w:val="center"/>
                </w:tcPr>
                <w:p w:rsidR="00202592" w:rsidRPr="00DE1ADD" w:rsidRDefault="00202592">
                  <w:pPr>
                    <w:pStyle w:val="af1"/>
                    <w:spacing w:before="0" w:beforeAutospacing="0" w:after="0" w:afterAutospacing="0" w:line="250" w:lineRule="exact"/>
                    <w:jc w:val="center"/>
                    <w:outlineLvl w:val="0"/>
                    <w:rPr>
                      <w:rFonts w:ascii="Times New Roman" w:hAnsi="Times New Roman"/>
                      <w:snapToGrid w:val="0"/>
                      <w:color w:val="000000"/>
                      <w:sz w:val="21"/>
                      <w:szCs w:val="21"/>
                      <w:lang w:val="en-US" w:eastAsia="zh-CN"/>
                    </w:rPr>
                  </w:pPr>
                </w:p>
              </w:tc>
              <w:tc>
                <w:tcPr>
                  <w:tcW w:w="878" w:type="dxa"/>
                  <w:vMerge/>
                  <w:shd w:val="clear" w:color="auto" w:fill="auto"/>
                  <w:vAlign w:val="center"/>
                </w:tcPr>
                <w:p w:rsidR="00202592" w:rsidRPr="00DE1ADD" w:rsidRDefault="00202592">
                  <w:pPr>
                    <w:pStyle w:val="af1"/>
                    <w:spacing w:before="0" w:beforeAutospacing="0" w:after="0" w:afterAutospacing="0" w:line="250" w:lineRule="exact"/>
                    <w:jc w:val="center"/>
                    <w:outlineLvl w:val="0"/>
                    <w:rPr>
                      <w:rFonts w:ascii="Times New Roman" w:hAnsi="Times New Roman"/>
                      <w:snapToGrid w:val="0"/>
                      <w:color w:val="000000"/>
                      <w:sz w:val="21"/>
                      <w:szCs w:val="21"/>
                      <w:lang w:val="en-US" w:eastAsia="zh-CN"/>
                    </w:rPr>
                  </w:pPr>
                </w:p>
              </w:tc>
              <w:tc>
                <w:tcPr>
                  <w:tcW w:w="1023" w:type="dxa"/>
                  <w:vMerge/>
                  <w:shd w:val="clear" w:color="auto" w:fill="auto"/>
                  <w:vAlign w:val="center"/>
                </w:tcPr>
                <w:p w:rsidR="00202592" w:rsidRPr="00DE1ADD" w:rsidRDefault="00202592">
                  <w:pPr>
                    <w:pStyle w:val="af1"/>
                    <w:spacing w:before="0" w:beforeAutospacing="0" w:after="0" w:afterAutospacing="0" w:line="250" w:lineRule="exact"/>
                    <w:jc w:val="center"/>
                    <w:outlineLvl w:val="0"/>
                    <w:rPr>
                      <w:rFonts w:ascii="Times New Roman" w:hAnsi="Times New Roman"/>
                      <w:snapToGrid w:val="0"/>
                      <w:color w:val="000000"/>
                      <w:sz w:val="21"/>
                      <w:szCs w:val="21"/>
                      <w:lang w:val="en-US" w:eastAsia="zh-CN"/>
                    </w:rPr>
                  </w:pPr>
                </w:p>
              </w:tc>
              <w:tc>
                <w:tcPr>
                  <w:tcW w:w="731" w:type="dxa"/>
                  <w:vMerge/>
                  <w:shd w:val="clear" w:color="auto" w:fill="auto"/>
                  <w:vAlign w:val="center"/>
                </w:tcPr>
                <w:p w:rsidR="00202592" w:rsidRDefault="00202592">
                  <w:pPr>
                    <w:autoSpaceDE w:val="0"/>
                    <w:autoSpaceDN w:val="0"/>
                    <w:adjustRightInd w:val="0"/>
                    <w:spacing w:line="250" w:lineRule="exact"/>
                    <w:jc w:val="center"/>
                    <w:rPr>
                      <w:color w:val="000000"/>
                      <w:kern w:val="0"/>
                      <w:sz w:val="20"/>
                      <w:szCs w:val="21"/>
                    </w:rPr>
                  </w:pPr>
                </w:p>
              </w:tc>
              <w:tc>
                <w:tcPr>
                  <w:tcW w:w="4241" w:type="dxa"/>
                  <w:shd w:val="clear" w:color="auto" w:fill="auto"/>
                  <w:vAlign w:val="center"/>
                </w:tcPr>
                <w:p w:rsidR="00202592" w:rsidRPr="00DE1ADD" w:rsidRDefault="009909CB">
                  <w:pPr>
                    <w:pStyle w:val="aa"/>
                    <w:spacing w:line="250" w:lineRule="exact"/>
                    <w:rPr>
                      <w:rFonts w:ascii="Times New Roman" w:hAnsi="Times New Roman"/>
                      <w:snapToGrid w:val="0"/>
                      <w:color w:val="000000"/>
                      <w:lang w:val="en-US" w:eastAsia="zh-CN"/>
                    </w:rPr>
                  </w:pPr>
                  <w:r w:rsidRPr="00DE1ADD">
                    <w:rPr>
                      <w:rFonts w:ascii="Times New Roman" w:hAnsi="Times New Roman" w:hint="eastAsia"/>
                      <w:snapToGrid w:val="0"/>
                      <w:color w:val="000000"/>
                      <w:lang w:val="en-US" w:eastAsia="zh-CN"/>
                    </w:rPr>
                    <w:t>3</w:t>
                  </w:r>
                  <w:r w:rsidRPr="00DE1ADD">
                    <w:rPr>
                      <w:rFonts w:ascii="Times New Roman" w:hAnsi="Times New Roman"/>
                      <w:snapToGrid w:val="0"/>
                      <w:color w:val="000000"/>
                      <w:lang w:val="en-US" w:eastAsia="zh-CN"/>
                    </w:rPr>
                    <w:t>、高关注地块划分污染风险等级，纳入优先管控名录。</w:t>
                  </w:r>
                </w:p>
              </w:tc>
              <w:tc>
                <w:tcPr>
                  <w:tcW w:w="2944" w:type="dxa"/>
                  <w:shd w:val="clear" w:color="auto" w:fill="auto"/>
                  <w:vAlign w:val="center"/>
                </w:tcPr>
                <w:p w:rsidR="00202592" w:rsidRPr="00DE1ADD" w:rsidRDefault="009909CB">
                  <w:pPr>
                    <w:pStyle w:val="af1"/>
                    <w:spacing w:before="0" w:beforeAutospacing="0" w:after="0" w:afterAutospacing="0" w:line="250" w:lineRule="exact"/>
                    <w:jc w:val="both"/>
                    <w:outlineLvl w:val="0"/>
                    <w:rPr>
                      <w:rFonts w:ascii="Times New Roman" w:hAnsi="Times New Roman"/>
                      <w:snapToGrid w:val="0"/>
                      <w:color w:val="000000"/>
                      <w:sz w:val="21"/>
                      <w:szCs w:val="21"/>
                      <w:lang w:val="en-US" w:eastAsia="zh-CN"/>
                    </w:rPr>
                  </w:pPr>
                  <w:r w:rsidRPr="00DE1ADD">
                    <w:rPr>
                      <w:rFonts w:ascii="Times New Roman" w:hAnsi="Times New Roman" w:hint="eastAsia"/>
                      <w:snapToGrid w:val="0"/>
                      <w:color w:val="000000"/>
                      <w:sz w:val="21"/>
                      <w:szCs w:val="21"/>
                      <w:lang w:val="en-US" w:eastAsia="zh-CN"/>
                    </w:rPr>
                    <w:t>本项目选址不属于高关注地块。</w:t>
                  </w:r>
                </w:p>
              </w:tc>
              <w:tc>
                <w:tcPr>
                  <w:tcW w:w="681" w:type="dxa"/>
                  <w:shd w:val="clear" w:color="auto" w:fill="auto"/>
                  <w:vAlign w:val="center"/>
                </w:tcPr>
                <w:p w:rsidR="00202592" w:rsidRPr="00DE1ADD" w:rsidRDefault="009909CB">
                  <w:pPr>
                    <w:pStyle w:val="af1"/>
                    <w:spacing w:before="0" w:beforeAutospacing="0" w:after="0" w:afterAutospacing="0" w:line="250" w:lineRule="exact"/>
                    <w:jc w:val="center"/>
                    <w:outlineLvl w:val="0"/>
                    <w:rPr>
                      <w:rFonts w:ascii="Times New Roman" w:hAnsi="Times New Roman"/>
                      <w:snapToGrid w:val="0"/>
                      <w:color w:val="000000"/>
                      <w:sz w:val="21"/>
                      <w:szCs w:val="21"/>
                      <w:lang w:val="en-US" w:eastAsia="zh-CN"/>
                    </w:rPr>
                  </w:pPr>
                  <w:r w:rsidRPr="00DE1ADD">
                    <w:rPr>
                      <w:rFonts w:ascii="Times New Roman" w:hAnsi="Times New Roman"/>
                      <w:snapToGrid w:val="0"/>
                      <w:color w:val="000000"/>
                      <w:sz w:val="21"/>
                      <w:szCs w:val="21"/>
                      <w:lang w:val="en-US" w:eastAsia="zh-CN"/>
                    </w:rPr>
                    <w:t>符合</w:t>
                  </w:r>
                </w:p>
              </w:tc>
            </w:tr>
          </w:tbl>
          <w:p w:rsidR="00202592" w:rsidRDefault="009909CB">
            <w:pPr>
              <w:spacing w:line="460" w:lineRule="exact"/>
              <w:ind w:firstLineChars="200" w:firstLine="480"/>
              <w:rPr>
                <w:rFonts w:eastAsia="黑体"/>
                <w:color w:val="000000"/>
                <w:sz w:val="32"/>
                <w:lang w:val="pt-BR"/>
              </w:rPr>
            </w:pPr>
            <w:r>
              <w:rPr>
                <w:rFonts w:hint="eastAsia"/>
                <w:color w:val="000000"/>
                <w:sz w:val="24"/>
              </w:rPr>
              <w:t>由上表可知，本项目符合《河南省生态环境准入清单</w:t>
            </w:r>
            <w:r>
              <w:rPr>
                <w:rFonts w:hint="eastAsia"/>
                <w:color w:val="000000"/>
                <w:sz w:val="24"/>
              </w:rPr>
              <w:t>-</w:t>
            </w:r>
            <w:r>
              <w:rPr>
                <w:rFonts w:hint="eastAsia"/>
                <w:color w:val="000000"/>
                <w:sz w:val="24"/>
              </w:rPr>
              <w:t>新乡市红旗区环境管控单元生态环境准入清单》中的新乡工业产业集聚区相关内容要求。</w:t>
            </w:r>
          </w:p>
          <w:p w:rsidR="00202592" w:rsidRPr="00DE1ADD" w:rsidRDefault="00202592">
            <w:pPr>
              <w:pStyle w:val="af1"/>
              <w:outlineLvl w:val="0"/>
              <w:rPr>
                <w:rFonts w:ascii="Times New Roman" w:eastAsia="黑体" w:hAnsi="黑体"/>
                <w:snapToGrid w:val="0"/>
                <w:sz w:val="30"/>
                <w:szCs w:val="30"/>
                <w:lang w:val="en-US" w:eastAsia="zh-CN"/>
              </w:rPr>
            </w:pPr>
          </w:p>
          <w:p w:rsidR="00202592" w:rsidRPr="00DE1ADD" w:rsidRDefault="00202592">
            <w:pPr>
              <w:pStyle w:val="af1"/>
              <w:outlineLvl w:val="0"/>
              <w:rPr>
                <w:rFonts w:ascii="Times New Roman" w:eastAsia="黑体" w:hAnsi="黑体"/>
                <w:snapToGrid w:val="0"/>
                <w:sz w:val="30"/>
                <w:szCs w:val="30"/>
                <w:lang w:val="en-US" w:eastAsia="zh-CN"/>
              </w:rPr>
            </w:pPr>
          </w:p>
          <w:p w:rsidR="00202592" w:rsidRPr="00DE1ADD" w:rsidRDefault="00202592">
            <w:pPr>
              <w:pStyle w:val="af1"/>
              <w:outlineLvl w:val="0"/>
              <w:rPr>
                <w:rFonts w:ascii="Times New Roman" w:eastAsia="黑体" w:hAnsi="黑体"/>
                <w:snapToGrid w:val="0"/>
                <w:sz w:val="30"/>
                <w:szCs w:val="30"/>
                <w:lang w:val="en-US" w:eastAsia="zh-CN"/>
              </w:rPr>
            </w:pPr>
          </w:p>
          <w:p w:rsidR="00202592" w:rsidRPr="00DE1ADD" w:rsidRDefault="00202592">
            <w:pPr>
              <w:pStyle w:val="af1"/>
              <w:outlineLvl w:val="0"/>
              <w:rPr>
                <w:rFonts w:ascii="Times New Roman" w:eastAsia="黑体" w:hAnsi="黑体"/>
                <w:snapToGrid w:val="0"/>
                <w:sz w:val="30"/>
                <w:szCs w:val="30"/>
                <w:lang w:val="en-US" w:eastAsia="zh-CN"/>
              </w:rPr>
            </w:pPr>
          </w:p>
          <w:p w:rsidR="00202592" w:rsidRPr="00DE1ADD" w:rsidRDefault="00202592">
            <w:pPr>
              <w:pStyle w:val="af1"/>
              <w:outlineLvl w:val="0"/>
              <w:rPr>
                <w:rFonts w:ascii="Times New Roman" w:eastAsia="黑体" w:hAnsi="黑体"/>
                <w:snapToGrid w:val="0"/>
                <w:sz w:val="30"/>
                <w:szCs w:val="30"/>
                <w:lang w:val="en-US" w:eastAsia="zh-CN"/>
              </w:rPr>
            </w:pPr>
          </w:p>
          <w:p w:rsidR="00202592" w:rsidRPr="00DE1ADD" w:rsidRDefault="00202592">
            <w:pPr>
              <w:pStyle w:val="af1"/>
              <w:outlineLvl w:val="0"/>
              <w:rPr>
                <w:rFonts w:ascii="Times New Roman" w:eastAsia="黑体" w:hAnsi="黑体"/>
                <w:snapToGrid w:val="0"/>
                <w:sz w:val="30"/>
                <w:szCs w:val="30"/>
                <w:lang w:val="en-US" w:eastAsia="zh-CN"/>
              </w:rPr>
            </w:pPr>
          </w:p>
          <w:p w:rsidR="00202592" w:rsidRPr="00DE1ADD" w:rsidRDefault="00202592">
            <w:pPr>
              <w:pStyle w:val="af1"/>
              <w:outlineLvl w:val="0"/>
              <w:rPr>
                <w:rFonts w:ascii="Times New Roman" w:eastAsia="黑体" w:hAnsi="黑体"/>
                <w:snapToGrid w:val="0"/>
                <w:sz w:val="30"/>
                <w:szCs w:val="30"/>
                <w:lang w:val="en-US" w:eastAsia="zh-CN"/>
              </w:rPr>
            </w:pPr>
          </w:p>
        </w:tc>
      </w:tr>
    </w:tbl>
    <w:p w:rsidR="00202592" w:rsidRDefault="00202592">
      <w:pPr>
        <w:pStyle w:val="af1"/>
        <w:jc w:val="center"/>
        <w:outlineLvl w:val="0"/>
        <w:rPr>
          <w:rFonts w:ascii="黑体" w:eastAsia="黑体" w:hAnsi="黑体"/>
          <w:snapToGrid w:val="0"/>
          <w:color w:val="000000"/>
          <w:sz w:val="30"/>
          <w:szCs w:val="30"/>
        </w:rPr>
        <w:sectPr w:rsidR="00202592">
          <w:pgSz w:w="16838" w:h="11906" w:orient="landscape"/>
          <w:pgMar w:top="1531" w:right="1701" w:bottom="1531" w:left="1701" w:header="851" w:footer="851" w:gutter="0"/>
          <w:cols w:space="720"/>
          <w:docGrid w:linePitch="312"/>
        </w:sect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800"/>
        <w:gridCol w:w="8190"/>
      </w:tblGrid>
      <w:tr w:rsidR="00202592">
        <w:trPr>
          <w:trHeight w:val="2394"/>
          <w:jc w:val="center"/>
        </w:trPr>
        <w:tc>
          <w:tcPr>
            <w:tcW w:w="800" w:type="dxa"/>
            <w:vAlign w:val="center"/>
          </w:tcPr>
          <w:p w:rsidR="00202592" w:rsidRDefault="009909CB">
            <w:pPr>
              <w:adjustRightInd w:val="0"/>
              <w:snapToGrid w:val="0"/>
              <w:jc w:val="center"/>
              <w:rPr>
                <w:rFonts w:ascii="宋体" w:hAnsi="宋体" w:cs="宋体"/>
                <w:color w:val="000000"/>
                <w:kern w:val="0"/>
                <w:szCs w:val="21"/>
              </w:rPr>
            </w:pPr>
            <w:r>
              <w:rPr>
                <w:rFonts w:ascii="宋体" w:hAnsi="宋体" w:cs="宋体" w:hint="eastAsia"/>
                <w:color w:val="000000"/>
                <w:kern w:val="0"/>
                <w:szCs w:val="21"/>
              </w:rPr>
              <w:lastRenderedPageBreak/>
              <w:t>其他符合性分析</w:t>
            </w:r>
          </w:p>
        </w:tc>
        <w:tc>
          <w:tcPr>
            <w:tcW w:w="8190" w:type="dxa"/>
            <w:vAlign w:val="center"/>
          </w:tcPr>
          <w:p w:rsidR="00202592" w:rsidRDefault="009909CB">
            <w:pPr>
              <w:spacing w:line="460" w:lineRule="exact"/>
              <w:ind w:firstLineChars="200" w:firstLine="480"/>
              <w:jc w:val="left"/>
              <w:rPr>
                <w:color w:val="000000"/>
                <w:sz w:val="24"/>
              </w:rPr>
            </w:pPr>
            <w:r>
              <w:rPr>
                <w:rFonts w:hint="eastAsia"/>
                <w:color w:val="000000"/>
                <w:sz w:val="24"/>
              </w:rPr>
              <w:t>5</w:t>
            </w:r>
            <w:r>
              <w:rPr>
                <w:rFonts w:hint="eastAsia"/>
                <w:color w:val="000000"/>
                <w:sz w:val="24"/>
              </w:rPr>
              <w:t>、与其他政策符合性分析</w:t>
            </w:r>
          </w:p>
          <w:p w:rsidR="00202592" w:rsidRDefault="009909CB">
            <w:pPr>
              <w:spacing w:line="460" w:lineRule="exact"/>
              <w:ind w:firstLineChars="200" w:firstLine="480"/>
              <w:jc w:val="left"/>
              <w:rPr>
                <w:color w:val="000000"/>
                <w:sz w:val="24"/>
              </w:rPr>
            </w:pPr>
            <w:r>
              <w:rPr>
                <w:color w:val="000000"/>
                <w:sz w:val="24"/>
              </w:rPr>
              <w:t>项目生产过程中</w:t>
            </w:r>
            <w:r>
              <w:rPr>
                <w:rFonts w:hint="eastAsia"/>
                <w:color w:val="000000"/>
                <w:sz w:val="24"/>
              </w:rPr>
              <w:t>无</w:t>
            </w:r>
            <w:r>
              <w:rPr>
                <w:color w:val="000000"/>
                <w:sz w:val="24"/>
              </w:rPr>
              <w:t>废气排放</w:t>
            </w:r>
            <w:r>
              <w:rPr>
                <w:rFonts w:hint="eastAsia"/>
                <w:color w:val="000000"/>
                <w:sz w:val="24"/>
              </w:rPr>
              <w:t>；</w:t>
            </w:r>
            <w:r>
              <w:rPr>
                <w:color w:val="000000"/>
                <w:sz w:val="24"/>
              </w:rPr>
              <w:t>生活污水经化粪池处理后</w:t>
            </w:r>
            <w:r>
              <w:rPr>
                <w:rFonts w:hint="eastAsia"/>
                <w:color w:val="000000"/>
                <w:sz w:val="24"/>
              </w:rPr>
              <w:t>与超</w:t>
            </w:r>
            <w:r>
              <w:rPr>
                <w:color w:val="000000"/>
                <w:sz w:val="24"/>
              </w:rPr>
              <w:t>纯水制造</w:t>
            </w:r>
            <w:r>
              <w:rPr>
                <w:rFonts w:hint="eastAsia"/>
                <w:color w:val="000000"/>
                <w:sz w:val="24"/>
              </w:rPr>
              <w:t>废水</w:t>
            </w:r>
            <w:r>
              <w:rPr>
                <w:color w:val="000000"/>
                <w:sz w:val="24"/>
              </w:rPr>
              <w:t>一同经园区管网排入</w:t>
            </w:r>
            <w:r>
              <w:rPr>
                <w:rFonts w:hint="eastAsia"/>
                <w:color w:val="000000"/>
                <w:sz w:val="24"/>
              </w:rPr>
              <w:t>小店污水处理厂进一步处理后达标排放。</w:t>
            </w:r>
            <w:r>
              <w:rPr>
                <w:color w:val="000000"/>
                <w:sz w:val="24"/>
              </w:rPr>
              <w:t>能够满足《新乡市</w:t>
            </w:r>
            <w:r>
              <w:rPr>
                <w:color w:val="000000"/>
                <w:sz w:val="24"/>
              </w:rPr>
              <w:t>2020</w:t>
            </w:r>
            <w:r>
              <w:rPr>
                <w:color w:val="000000"/>
                <w:sz w:val="24"/>
              </w:rPr>
              <w:t>年大气、水、土壤污染防治攻坚战实施方案》（新环攻坚办〔</w:t>
            </w:r>
            <w:r>
              <w:rPr>
                <w:color w:val="000000"/>
                <w:sz w:val="24"/>
              </w:rPr>
              <w:t>2020</w:t>
            </w:r>
            <w:r>
              <w:rPr>
                <w:color w:val="000000"/>
                <w:sz w:val="24"/>
              </w:rPr>
              <w:t>〕</w:t>
            </w:r>
            <w:r>
              <w:rPr>
                <w:color w:val="000000"/>
                <w:sz w:val="24"/>
              </w:rPr>
              <w:t>10</w:t>
            </w:r>
            <w:r>
              <w:rPr>
                <w:color w:val="000000"/>
                <w:sz w:val="24"/>
              </w:rPr>
              <w:t>号）、《新乡市环境污染防治攻坚战三年行动实施方案（</w:t>
            </w:r>
            <w:r>
              <w:rPr>
                <w:color w:val="000000"/>
                <w:sz w:val="24"/>
              </w:rPr>
              <w:t>2018-2020</w:t>
            </w:r>
            <w:r>
              <w:rPr>
                <w:color w:val="000000"/>
                <w:sz w:val="24"/>
              </w:rPr>
              <w:t>年）》等政策文件的相关要求。</w:t>
            </w:r>
          </w:p>
          <w:p w:rsidR="00202592" w:rsidRDefault="00202592">
            <w:pPr>
              <w:spacing w:line="460" w:lineRule="exact"/>
              <w:ind w:firstLineChars="200" w:firstLine="480"/>
              <w:jc w:val="left"/>
              <w:rPr>
                <w:color w:val="000000"/>
                <w:sz w:val="24"/>
              </w:rPr>
            </w:pPr>
          </w:p>
          <w:p w:rsidR="00202592" w:rsidRDefault="00202592">
            <w:pPr>
              <w:spacing w:line="460" w:lineRule="exact"/>
              <w:ind w:firstLineChars="200" w:firstLine="480"/>
              <w:jc w:val="left"/>
              <w:rPr>
                <w:color w:val="000000"/>
                <w:sz w:val="24"/>
              </w:rPr>
            </w:pPr>
          </w:p>
          <w:p w:rsidR="00202592" w:rsidRDefault="00202592">
            <w:pPr>
              <w:spacing w:line="460" w:lineRule="exact"/>
              <w:ind w:firstLineChars="200" w:firstLine="480"/>
              <w:jc w:val="left"/>
              <w:rPr>
                <w:color w:val="000000"/>
                <w:sz w:val="24"/>
              </w:rPr>
            </w:pPr>
          </w:p>
          <w:p w:rsidR="00202592" w:rsidRDefault="00202592">
            <w:pPr>
              <w:spacing w:line="460" w:lineRule="exact"/>
              <w:ind w:firstLineChars="200" w:firstLine="480"/>
              <w:jc w:val="left"/>
              <w:rPr>
                <w:color w:val="000000"/>
                <w:sz w:val="24"/>
              </w:rPr>
            </w:pPr>
          </w:p>
          <w:p w:rsidR="00202592" w:rsidRDefault="00202592">
            <w:pPr>
              <w:spacing w:line="460" w:lineRule="exact"/>
              <w:ind w:firstLineChars="200" w:firstLine="480"/>
              <w:jc w:val="left"/>
              <w:rPr>
                <w:color w:val="000000"/>
                <w:sz w:val="24"/>
              </w:rPr>
            </w:pPr>
          </w:p>
          <w:p w:rsidR="00202592" w:rsidRDefault="00202592">
            <w:pPr>
              <w:spacing w:line="460" w:lineRule="exact"/>
              <w:ind w:firstLineChars="200" w:firstLine="480"/>
              <w:jc w:val="left"/>
              <w:rPr>
                <w:color w:val="000000"/>
                <w:sz w:val="24"/>
              </w:rPr>
            </w:pPr>
          </w:p>
          <w:p w:rsidR="00202592" w:rsidRDefault="00202592">
            <w:pPr>
              <w:spacing w:line="460" w:lineRule="exact"/>
              <w:ind w:firstLineChars="200" w:firstLine="480"/>
              <w:jc w:val="left"/>
              <w:rPr>
                <w:color w:val="000000"/>
                <w:sz w:val="24"/>
              </w:rPr>
            </w:pPr>
          </w:p>
          <w:p w:rsidR="00202592" w:rsidRDefault="00202592">
            <w:pPr>
              <w:spacing w:line="460" w:lineRule="exact"/>
              <w:jc w:val="left"/>
              <w:rPr>
                <w:color w:val="000000"/>
                <w:sz w:val="24"/>
              </w:rPr>
            </w:pPr>
          </w:p>
          <w:p w:rsidR="00202592" w:rsidRDefault="00202592">
            <w:pPr>
              <w:spacing w:line="460" w:lineRule="exact"/>
              <w:jc w:val="left"/>
              <w:rPr>
                <w:color w:val="000000"/>
                <w:sz w:val="24"/>
              </w:rPr>
            </w:pPr>
          </w:p>
          <w:p w:rsidR="00202592" w:rsidRDefault="00202592">
            <w:pPr>
              <w:spacing w:line="460" w:lineRule="exact"/>
              <w:jc w:val="left"/>
              <w:rPr>
                <w:color w:val="000000"/>
                <w:sz w:val="24"/>
              </w:rPr>
            </w:pPr>
          </w:p>
          <w:p w:rsidR="00202592" w:rsidRDefault="00202592">
            <w:pPr>
              <w:spacing w:line="460" w:lineRule="exact"/>
              <w:ind w:firstLineChars="200" w:firstLine="480"/>
              <w:jc w:val="left"/>
              <w:rPr>
                <w:color w:val="000000"/>
                <w:sz w:val="24"/>
              </w:rPr>
            </w:pPr>
          </w:p>
          <w:p w:rsidR="00202592" w:rsidRDefault="00202592">
            <w:pPr>
              <w:spacing w:line="460" w:lineRule="exact"/>
              <w:ind w:firstLineChars="200" w:firstLine="480"/>
              <w:jc w:val="left"/>
              <w:rPr>
                <w:color w:val="000000"/>
                <w:sz w:val="24"/>
              </w:rPr>
            </w:pPr>
          </w:p>
          <w:p w:rsidR="00202592" w:rsidRDefault="00202592">
            <w:pPr>
              <w:spacing w:line="460" w:lineRule="exact"/>
              <w:ind w:firstLineChars="200" w:firstLine="480"/>
              <w:jc w:val="left"/>
              <w:rPr>
                <w:color w:val="000000"/>
                <w:sz w:val="24"/>
              </w:rPr>
            </w:pPr>
          </w:p>
          <w:p w:rsidR="00202592" w:rsidRDefault="00202592">
            <w:pPr>
              <w:spacing w:line="460" w:lineRule="exact"/>
              <w:ind w:firstLineChars="200" w:firstLine="480"/>
              <w:jc w:val="left"/>
              <w:rPr>
                <w:color w:val="000000"/>
                <w:sz w:val="24"/>
              </w:rPr>
            </w:pPr>
          </w:p>
          <w:p w:rsidR="00202592" w:rsidRDefault="00202592">
            <w:pPr>
              <w:spacing w:line="460" w:lineRule="exact"/>
              <w:ind w:firstLineChars="200" w:firstLine="480"/>
              <w:jc w:val="left"/>
              <w:rPr>
                <w:color w:val="000000"/>
                <w:sz w:val="24"/>
              </w:rPr>
            </w:pPr>
          </w:p>
          <w:p w:rsidR="00202592" w:rsidRDefault="00202592">
            <w:pPr>
              <w:spacing w:line="460" w:lineRule="exact"/>
              <w:ind w:firstLineChars="200" w:firstLine="480"/>
              <w:jc w:val="left"/>
              <w:rPr>
                <w:color w:val="000000"/>
                <w:sz w:val="24"/>
              </w:rPr>
            </w:pPr>
          </w:p>
          <w:p w:rsidR="00202592" w:rsidRDefault="00202592">
            <w:pPr>
              <w:spacing w:line="460" w:lineRule="exact"/>
              <w:ind w:firstLineChars="200" w:firstLine="480"/>
              <w:jc w:val="left"/>
              <w:rPr>
                <w:color w:val="000000"/>
                <w:sz w:val="24"/>
              </w:rPr>
            </w:pPr>
          </w:p>
          <w:p w:rsidR="00202592" w:rsidRDefault="00202592">
            <w:pPr>
              <w:spacing w:line="460" w:lineRule="exact"/>
              <w:ind w:firstLineChars="200" w:firstLine="480"/>
              <w:jc w:val="left"/>
              <w:rPr>
                <w:color w:val="000000"/>
                <w:sz w:val="24"/>
              </w:rPr>
            </w:pPr>
          </w:p>
          <w:p w:rsidR="00202592" w:rsidRDefault="00202592">
            <w:pPr>
              <w:spacing w:line="460" w:lineRule="exact"/>
              <w:ind w:firstLineChars="200" w:firstLine="480"/>
              <w:jc w:val="left"/>
              <w:rPr>
                <w:color w:val="000000"/>
                <w:sz w:val="24"/>
              </w:rPr>
            </w:pPr>
          </w:p>
          <w:p w:rsidR="00202592" w:rsidRDefault="00202592">
            <w:pPr>
              <w:spacing w:line="460" w:lineRule="exact"/>
              <w:ind w:firstLineChars="200" w:firstLine="480"/>
              <w:jc w:val="left"/>
              <w:rPr>
                <w:color w:val="000000"/>
                <w:sz w:val="24"/>
              </w:rPr>
            </w:pPr>
          </w:p>
          <w:p w:rsidR="00202592" w:rsidRDefault="00202592">
            <w:pPr>
              <w:spacing w:line="460" w:lineRule="exact"/>
              <w:ind w:firstLineChars="200" w:firstLine="480"/>
              <w:jc w:val="left"/>
              <w:rPr>
                <w:color w:val="000000"/>
                <w:sz w:val="24"/>
              </w:rPr>
            </w:pPr>
          </w:p>
          <w:p w:rsidR="00202592" w:rsidRDefault="00202592">
            <w:pPr>
              <w:spacing w:line="460" w:lineRule="exact"/>
              <w:ind w:firstLineChars="200" w:firstLine="480"/>
              <w:jc w:val="left"/>
              <w:rPr>
                <w:color w:val="000000"/>
                <w:sz w:val="24"/>
              </w:rPr>
            </w:pPr>
          </w:p>
          <w:p w:rsidR="00202592" w:rsidRDefault="00202592">
            <w:pPr>
              <w:spacing w:line="460" w:lineRule="exact"/>
              <w:jc w:val="left"/>
              <w:rPr>
                <w:rFonts w:ascii="宋体" w:hAnsi="宋体" w:cs="宋体"/>
                <w:color w:val="000000"/>
                <w:kern w:val="0"/>
                <w:szCs w:val="21"/>
              </w:rPr>
            </w:pPr>
          </w:p>
        </w:tc>
      </w:tr>
    </w:tbl>
    <w:p w:rsidR="00202592" w:rsidRDefault="009909CB">
      <w:pPr>
        <w:pStyle w:val="af1"/>
        <w:jc w:val="center"/>
        <w:outlineLvl w:val="0"/>
        <w:rPr>
          <w:rFonts w:ascii="黑体" w:eastAsia="黑体" w:hAnsi="黑体"/>
          <w:snapToGrid w:val="0"/>
          <w:color w:val="000000"/>
          <w:sz w:val="30"/>
          <w:szCs w:val="30"/>
        </w:rPr>
      </w:pPr>
      <w:r>
        <w:rPr>
          <w:rFonts w:ascii="黑体" w:eastAsia="黑体" w:hAnsi="黑体"/>
          <w:snapToGrid w:val="0"/>
          <w:color w:val="000000"/>
          <w:sz w:val="30"/>
          <w:szCs w:val="30"/>
        </w:rPr>
        <w:br w:type="page"/>
      </w:r>
      <w:r>
        <w:rPr>
          <w:rFonts w:ascii="黑体" w:eastAsia="黑体" w:hAnsi="黑体" w:hint="eastAsia"/>
          <w:snapToGrid w:val="0"/>
          <w:color w:val="000000"/>
          <w:sz w:val="30"/>
          <w:szCs w:val="30"/>
        </w:rPr>
        <w:lastRenderedPageBreak/>
        <w:t>二、建设项目工程分析</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823"/>
        <w:gridCol w:w="8161"/>
      </w:tblGrid>
      <w:tr w:rsidR="00202592">
        <w:trPr>
          <w:trHeight w:val="1540"/>
          <w:jc w:val="center"/>
        </w:trPr>
        <w:tc>
          <w:tcPr>
            <w:tcW w:w="823" w:type="dxa"/>
            <w:vAlign w:val="center"/>
          </w:tcPr>
          <w:p w:rsidR="00202592" w:rsidRPr="00DE1ADD" w:rsidRDefault="009909CB">
            <w:pPr>
              <w:pStyle w:val="af1"/>
              <w:adjustRightInd w:val="0"/>
              <w:snapToGrid w:val="0"/>
              <w:spacing w:before="0" w:beforeAutospacing="0" w:after="0" w:afterAutospacing="0"/>
              <w:jc w:val="center"/>
              <w:rPr>
                <w:rFonts w:cs="宋体"/>
                <w:color w:val="000000"/>
                <w:sz w:val="21"/>
                <w:szCs w:val="21"/>
                <w:lang w:val="en-US" w:eastAsia="zh-CN"/>
              </w:rPr>
            </w:pPr>
            <w:r w:rsidRPr="00DE1ADD">
              <w:rPr>
                <w:rFonts w:cs="宋体" w:hint="eastAsia"/>
                <w:color w:val="000000"/>
                <w:sz w:val="21"/>
                <w:szCs w:val="21"/>
                <w:lang w:val="en-US" w:eastAsia="zh-CN"/>
              </w:rPr>
              <w:t>建设内容</w:t>
            </w:r>
          </w:p>
        </w:tc>
        <w:tc>
          <w:tcPr>
            <w:tcW w:w="8161" w:type="dxa"/>
          </w:tcPr>
          <w:p w:rsidR="00202592" w:rsidRDefault="009909CB">
            <w:pPr>
              <w:spacing w:line="460" w:lineRule="exact"/>
              <w:ind w:firstLineChars="200" w:firstLine="482"/>
              <w:jc w:val="left"/>
              <w:rPr>
                <w:b/>
                <w:color w:val="000000"/>
                <w:sz w:val="24"/>
              </w:rPr>
            </w:pPr>
            <w:r>
              <w:rPr>
                <w:rFonts w:hint="eastAsia"/>
                <w:b/>
                <w:color w:val="000000"/>
                <w:sz w:val="24"/>
              </w:rPr>
              <w:t>1</w:t>
            </w:r>
            <w:r>
              <w:rPr>
                <w:b/>
                <w:color w:val="000000"/>
                <w:sz w:val="24"/>
              </w:rPr>
              <w:t>、项目概况</w:t>
            </w:r>
          </w:p>
          <w:p w:rsidR="00202592" w:rsidRDefault="009909CB">
            <w:pPr>
              <w:spacing w:line="460" w:lineRule="exact"/>
              <w:ind w:firstLineChars="200" w:firstLine="480"/>
              <w:jc w:val="left"/>
              <w:rPr>
                <w:color w:val="000000"/>
                <w:sz w:val="24"/>
              </w:rPr>
            </w:pPr>
            <w:r>
              <w:rPr>
                <w:color w:val="000000"/>
                <w:sz w:val="24"/>
              </w:rPr>
              <w:t>本项目选址位于</w:t>
            </w:r>
            <w:r>
              <w:rPr>
                <w:rFonts w:ascii="宋体" w:hAnsi="宋体" w:cs="宋体" w:hint="eastAsia"/>
                <w:color w:val="000000"/>
                <w:sz w:val="24"/>
              </w:rPr>
              <w:t>新乡市</w:t>
            </w:r>
            <w:r>
              <w:rPr>
                <w:rFonts w:ascii="宋体" w:hAnsi="宋体" w:cs="宋体"/>
                <w:color w:val="000000"/>
                <w:sz w:val="24"/>
              </w:rPr>
              <w:t>新乡工业产业集聚区</w:t>
            </w:r>
            <w:r>
              <w:rPr>
                <w:rFonts w:ascii="宋体" w:hAnsi="宋体" w:cs="宋体" w:hint="eastAsia"/>
                <w:color w:val="000000"/>
                <w:sz w:val="24"/>
              </w:rPr>
              <w:t>（含新乡经济技术开发区）新乡经开区支一路与支二路交叉口路西</w:t>
            </w:r>
            <w:r>
              <w:rPr>
                <w:color w:val="000000"/>
                <w:sz w:val="24"/>
              </w:rPr>
              <w:t>，</w:t>
            </w:r>
            <w:r>
              <w:rPr>
                <w:rFonts w:hint="eastAsia"/>
                <w:color w:val="000000"/>
                <w:sz w:val="24"/>
              </w:rPr>
              <w:t>租赁现有车间进行生产</w:t>
            </w:r>
            <w:r>
              <w:rPr>
                <w:color w:val="000000"/>
                <w:sz w:val="24"/>
              </w:rPr>
              <w:t>。项目的基本情况见</w:t>
            </w:r>
            <w:r>
              <w:rPr>
                <w:rFonts w:hint="eastAsia"/>
                <w:color w:val="000000"/>
                <w:sz w:val="24"/>
              </w:rPr>
              <w:t>下表</w:t>
            </w:r>
            <w:r>
              <w:rPr>
                <w:color w:val="000000"/>
                <w:sz w:val="24"/>
              </w:rPr>
              <w:t>。</w:t>
            </w:r>
          </w:p>
          <w:p w:rsidR="00202592" w:rsidRDefault="009909CB">
            <w:pPr>
              <w:spacing w:line="460" w:lineRule="exact"/>
              <w:ind w:firstLineChars="200" w:firstLine="480"/>
              <w:rPr>
                <w:rFonts w:eastAsia="黑体"/>
                <w:color w:val="000000"/>
                <w:sz w:val="24"/>
                <w:lang w:val="pt-BR"/>
              </w:rPr>
            </w:pPr>
            <w:r>
              <w:rPr>
                <w:rFonts w:eastAsia="黑体"/>
                <w:color w:val="000000"/>
                <w:sz w:val="24"/>
                <w:lang w:val="pt-BR"/>
              </w:rPr>
              <w:t>表</w:t>
            </w:r>
            <w:r>
              <w:rPr>
                <w:rFonts w:eastAsia="黑体" w:hint="eastAsia"/>
                <w:color w:val="000000"/>
                <w:sz w:val="24"/>
              </w:rPr>
              <w:t>4</w:t>
            </w:r>
            <w:r>
              <w:rPr>
                <w:rFonts w:eastAsia="黑体"/>
                <w:color w:val="000000"/>
                <w:sz w:val="24"/>
                <w:lang w:val="pt-BR"/>
              </w:rPr>
              <w:t xml:space="preserve">                   </w:t>
            </w:r>
            <w:r>
              <w:rPr>
                <w:rFonts w:eastAsia="黑体"/>
                <w:color w:val="000000"/>
                <w:sz w:val="24"/>
                <w:lang w:val="pt-BR"/>
              </w:rPr>
              <w:t>项目概况一览表</w:t>
            </w:r>
          </w:p>
          <w:tbl>
            <w:tblPr>
              <w:tblW w:w="5000" w:type="pct"/>
              <w:jc w:val="center"/>
              <w:tblBorders>
                <w:top w:val="single" w:sz="4" w:space="0" w:color="auto"/>
                <w:bottom w:val="single" w:sz="4" w:space="0" w:color="auto"/>
                <w:insideH w:val="single" w:sz="4" w:space="0" w:color="auto"/>
                <w:insideV w:val="single" w:sz="4" w:space="0" w:color="auto"/>
              </w:tblBorders>
              <w:tblLayout w:type="fixed"/>
              <w:tblLook w:val="04A0"/>
            </w:tblPr>
            <w:tblGrid>
              <w:gridCol w:w="768"/>
              <w:gridCol w:w="1773"/>
              <w:gridCol w:w="5404"/>
            </w:tblGrid>
            <w:tr w:rsidR="00202592">
              <w:trPr>
                <w:trHeight w:val="397"/>
                <w:jc w:val="center"/>
              </w:trPr>
              <w:tc>
                <w:tcPr>
                  <w:tcW w:w="768" w:type="dxa"/>
                  <w:tcBorders>
                    <w:top w:val="single" w:sz="8" w:space="0" w:color="auto"/>
                  </w:tcBorders>
                  <w:vAlign w:val="center"/>
                </w:tcPr>
                <w:p w:rsidR="00202592" w:rsidRDefault="009909CB">
                  <w:pPr>
                    <w:jc w:val="center"/>
                    <w:rPr>
                      <w:b/>
                      <w:color w:val="000000"/>
                      <w:szCs w:val="21"/>
                      <w:lang w:val="pt-BR"/>
                    </w:rPr>
                  </w:pPr>
                  <w:r>
                    <w:rPr>
                      <w:b/>
                      <w:color w:val="000000"/>
                      <w:szCs w:val="21"/>
                      <w:lang w:val="pt-BR"/>
                    </w:rPr>
                    <w:t>序号</w:t>
                  </w:r>
                </w:p>
              </w:tc>
              <w:tc>
                <w:tcPr>
                  <w:tcW w:w="1773" w:type="dxa"/>
                  <w:tcBorders>
                    <w:top w:val="single" w:sz="8" w:space="0" w:color="auto"/>
                  </w:tcBorders>
                  <w:vAlign w:val="center"/>
                </w:tcPr>
                <w:p w:rsidR="00202592" w:rsidRDefault="009909CB">
                  <w:pPr>
                    <w:jc w:val="center"/>
                    <w:rPr>
                      <w:b/>
                      <w:color w:val="000000"/>
                      <w:szCs w:val="21"/>
                      <w:lang w:val="pt-BR"/>
                    </w:rPr>
                  </w:pPr>
                  <w:r>
                    <w:rPr>
                      <w:b/>
                      <w:color w:val="000000"/>
                      <w:szCs w:val="21"/>
                      <w:lang w:val="pt-BR"/>
                    </w:rPr>
                    <w:t>项目</w:t>
                  </w:r>
                </w:p>
              </w:tc>
              <w:tc>
                <w:tcPr>
                  <w:tcW w:w="5404" w:type="dxa"/>
                  <w:tcBorders>
                    <w:top w:val="single" w:sz="8" w:space="0" w:color="auto"/>
                  </w:tcBorders>
                  <w:vAlign w:val="center"/>
                </w:tcPr>
                <w:p w:rsidR="00202592" w:rsidRDefault="009909CB">
                  <w:pPr>
                    <w:jc w:val="center"/>
                    <w:rPr>
                      <w:b/>
                      <w:color w:val="000000"/>
                      <w:szCs w:val="21"/>
                      <w:lang w:val="pt-BR"/>
                    </w:rPr>
                  </w:pPr>
                  <w:r>
                    <w:rPr>
                      <w:b/>
                      <w:color w:val="000000"/>
                      <w:szCs w:val="21"/>
                      <w:lang w:val="pt-BR"/>
                    </w:rPr>
                    <w:t>内容</w:t>
                  </w:r>
                </w:p>
              </w:tc>
            </w:tr>
            <w:tr w:rsidR="00202592">
              <w:trPr>
                <w:trHeight w:val="397"/>
                <w:jc w:val="center"/>
              </w:trPr>
              <w:tc>
                <w:tcPr>
                  <w:tcW w:w="768" w:type="dxa"/>
                  <w:vAlign w:val="center"/>
                </w:tcPr>
                <w:p w:rsidR="00202592" w:rsidRDefault="009909CB">
                  <w:pPr>
                    <w:jc w:val="center"/>
                    <w:rPr>
                      <w:color w:val="000000"/>
                      <w:szCs w:val="21"/>
                    </w:rPr>
                  </w:pPr>
                  <w:r>
                    <w:rPr>
                      <w:color w:val="000000"/>
                      <w:szCs w:val="21"/>
                    </w:rPr>
                    <w:t>1</w:t>
                  </w:r>
                </w:p>
              </w:tc>
              <w:tc>
                <w:tcPr>
                  <w:tcW w:w="1773" w:type="dxa"/>
                  <w:vAlign w:val="center"/>
                </w:tcPr>
                <w:p w:rsidR="00202592" w:rsidRDefault="009909CB">
                  <w:pPr>
                    <w:jc w:val="center"/>
                    <w:rPr>
                      <w:color w:val="000000"/>
                      <w:szCs w:val="21"/>
                    </w:rPr>
                  </w:pPr>
                  <w:r>
                    <w:rPr>
                      <w:color w:val="000000"/>
                      <w:szCs w:val="21"/>
                    </w:rPr>
                    <w:t>项目名称</w:t>
                  </w:r>
                </w:p>
              </w:tc>
              <w:tc>
                <w:tcPr>
                  <w:tcW w:w="5404" w:type="dxa"/>
                  <w:vAlign w:val="center"/>
                </w:tcPr>
                <w:p w:rsidR="00202592" w:rsidRDefault="009909CB">
                  <w:pPr>
                    <w:jc w:val="center"/>
                    <w:rPr>
                      <w:color w:val="000000"/>
                      <w:szCs w:val="21"/>
                    </w:rPr>
                  </w:pPr>
                  <w:r>
                    <w:rPr>
                      <w:rFonts w:hint="eastAsia"/>
                      <w:color w:val="000000"/>
                      <w:szCs w:val="21"/>
                    </w:rPr>
                    <w:t>河南</w:t>
                  </w:r>
                  <w:r>
                    <w:rPr>
                      <w:color w:val="000000"/>
                      <w:szCs w:val="21"/>
                    </w:rPr>
                    <w:t>韵科实业有限公司年产</w:t>
                  </w:r>
                  <w:r>
                    <w:rPr>
                      <w:rFonts w:hint="eastAsia"/>
                      <w:color w:val="000000"/>
                      <w:szCs w:val="21"/>
                    </w:rPr>
                    <w:t>10000</w:t>
                  </w:r>
                  <w:r>
                    <w:rPr>
                      <w:rFonts w:hint="eastAsia"/>
                      <w:color w:val="000000"/>
                      <w:szCs w:val="21"/>
                    </w:rPr>
                    <w:t>吨汽车尾气智能化处理及</w:t>
                  </w:r>
                  <w:r>
                    <w:rPr>
                      <w:rFonts w:hint="eastAsia"/>
                      <w:color w:val="000000"/>
                      <w:szCs w:val="21"/>
                    </w:rPr>
                    <w:t>5000</w:t>
                  </w:r>
                  <w:r>
                    <w:rPr>
                      <w:rFonts w:hint="eastAsia"/>
                      <w:color w:val="000000"/>
                      <w:szCs w:val="21"/>
                    </w:rPr>
                    <w:t>吨洗衣液、</w:t>
                  </w:r>
                  <w:r>
                    <w:rPr>
                      <w:rFonts w:hint="eastAsia"/>
                      <w:color w:val="000000"/>
                      <w:szCs w:val="21"/>
                    </w:rPr>
                    <w:t>5000</w:t>
                  </w:r>
                  <w:r>
                    <w:rPr>
                      <w:rFonts w:hint="eastAsia"/>
                      <w:color w:val="000000"/>
                      <w:szCs w:val="21"/>
                    </w:rPr>
                    <w:t>吨玻璃水项目</w:t>
                  </w:r>
                </w:p>
              </w:tc>
            </w:tr>
            <w:tr w:rsidR="00202592">
              <w:trPr>
                <w:trHeight w:val="397"/>
                <w:jc w:val="center"/>
              </w:trPr>
              <w:tc>
                <w:tcPr>
                  <w:tcW w:w="768" w:type="dxa"/>
                  <w:vAlign w:val="center"/>
                </w:tcPr>
                <w:p w:rsidR="00202592" w:rsidRDefault="009909CB">
                  <w:pPr>
                    <w:jc w:val="center"/>
                    <w:rPr>
                      <w:color w:val="000000"/>
                      <w:szCs w:val="21"/>
                    </w:rPr>
                  </w:pPr>
                  <w:r>
                    <w:rPr>
                      <w:color w:val="000000"/>
                      <w:szCs w:val="21"/>
                    </w:rPr>
                    <w:t>2</w:t>
                  </w:r>
                </w:p>
              </w:tc>
              <w:tc>
                <w:tcPr>
                  <w:tcW w:w="1773" w:type="dxa"/>
                  <w:vAlign w:val="center"/>
                </w:tcPr>
                <w:p w:rsidR="00202592" w:rsidRDefault="009909CB">
                  <w:pPr>
                    <w:jc w:val="center"/>
                    <w:rPr>
                      <w:color w:val="000000"/>
                      <w:szCs w:val="21"/>
                    </w:rPr>
                  </w:pPr>
                  <w:r>
                    <w:rPr>
                      <w:color w:val="000000"/>
                      <w:szCs w:val="21"/>
                    </w:rPr>
                    <w:t>建设单位</w:t>
                  </w:r>
                </w:p>
              </w:tc>
              <w:tc>
                <w:tcPr>
                  <w:tcW w:w="5404" w:type="dxa"/>
                  <w:vAlign w:val="center"/>
                </w:tcPr>
                <w:p w:rsidR="00202592" w:rsidRDefault="009909CB">
                  <w:pPr>
                    <w:jc w:val="center"/>
                    <w:rPr>
                      <w:color w:val="000000"/>
                      <w:szCs w:val="21"/>
                    </w:rPr>
                  </w:pPr>
                  <w:r>
                    <w:rPr>
                      <w:rFonts w:hint="eastAsia"/>
                      <w:color w:val="000000"/>
                      <w:szCs w:val="21"/>
                    </w:rPr>
                    <w:t>河南</w:t>
                  </w:r>
                  <w:r>
                    <w:rPr>
                      <w:color w:val="000000"/>
                      <w:szCs w:val="21"/>
                    </w:rPr>
                    <w:t>韵科实业有限公司</w:t>
                  </w:r>
                </w:p>
              </w:tc>
            </w:tr>
            <w:tr w:rsidR="00202592">
              <w:trPr>
                <w:trHeight w:val="397"/>
                <w:jc w:val="center"/>
              </w:trPr>
              <w:tc>
                <w:tcPr>
                  <w:tcW w:w="768" w:type="dxa"/>
                  <w:vAlign w:val="center"/>
                </w:tcPr>
                <w:p w:rsidR="00202592" w:rsidRDefault="009909CB">
                  <w:pPr>
                    <w:jc w:val="center"/>
                    <w:rPr>
                      <w:color w:val="000000"/>
                      <w:szCs w:val="21"/>
                    </w:rPr>
                  </w:pPr>
                  <w:r>
                    <w:rPr>
                      <w:color w:val="000000"/>
                      <w:szCs w:val="21"/>
                    </w:rPr>
                    <w:t>3</w:t>
                  </w:r>
                </w:p>
              </w:tc>
              <w:tc>
                <w:tcPr>
                  <w:tcW w:w="1773" w:type="dxa"/>
                  <w:vAlign w:val="center"/>
                </w:tcPr>
                <w:p w:rsidR="00202592" w:rsidRDefault="009909CB">
                  <w:pPr>
                    <w:jc w:val="center"/>
                    <w:rPr>
                      <w:color w:val="000000"/>
                      <w:szCs w:val="21"/>
                    </w:rPr>
                  </w:pPr>
                  <w:r>
                    <w:rPr>
                      <w:color w:val="000000"/>
                      <w:szCs w:val="21"/>
                    </w:rPr>
                    <w:t>产品方案</w:t>
                  </w:r>
                </w:p>
              </w:tc>
              <w:tc>
                <w:tcPr>
                  <w:tcW w:w="5404" w:type="dxa"/>
                  <w:vAlign w:val="center"/>
                </w:tcPr>
                <w:p w:rsidR="00202592" w:rsidRDefault="009909CB">
                  <w:pPr>
                    <w:jc w:val="center"/>
                    <w:rPr>
                      <w:color w:val="000000"/>
                      <w:szCs w:val="21"/>
                    </w:rPr>
                  </w:pPr>
                  <w:r>
                    <w:rPr>
                      <w:rFonts w:hint="eastAsia"/>
                      <w:color w:val="000000"/>
                      <w:szCs w:val="21"/>
                    </w:rPr>
                    <w:t>车用尿素</w:t>
                  </w:r>
                  <w:r>
                    <w:rPr>
                      <w:rFonts w:hint="eastAsia"/>
                      <w:color w:val="000000"/>
                      <w:szCs w:val="21"/>
                    </w:rPr>
                    <w:t>10000</w:t>
                  </w:r>
                  <w:r>
                    <w:rPr>
                      <w:rFonts w:hint="eastAsia"/>
                      <w:color w:val="000000"/>
                      <w:szCs w:val="21"/>
                    </w:rPr>
                    <w:t>吨</w:t>
                  </w:r>
                  <w:r>
                    <w:rPr>
                      <w:rFonts w:hint="eastAsia"/>
                      <w:color w:val="000000"/>
                      <w:szCs w:val="21"/>
                    </w:rPr>
                    <w:t>/</w:t>
                  </w:r>
                  <w:r>
                    <w:rPr>
                      <w:rFonts w:hint="eastAsia"/>
                      <w:color w:val="000000"/>
                      <w:szCs w:val="21"/>
                    </w:rPr>
                    <w:t>年、洗衣液</w:t>
                  </w:r>
                  <w:r>
                    <w:rPr>
                      <w:rFonts w:hint="eastAsia"/>
                      <w:color w:val="000000"/>
                      <w:szCs w:val="21"/>
                    </w:rPr>
                    <w:t>5000</w:t>
                  </w:r>
                  <w:r>
                    <w:rPr>
                      <w:rFonts w:hint="eastAsia"/>
                      <w:color w:val="000000"/>
                      <w:szCs w:val="21"/>
                    </w:rPr>
                    <w:t>吨</w:t>
                  </w:r>
                  <w:r>
                    <w:rPr>
                      <w:rFonts w:hint="eastAsia"/>
                      <w:color w:val="000000"/>
                      <w:szCs w:val="21"/>
                    </w:rPr>
                    <w:t>/</w:t>
                  </w:r>
                  <w:r>
                    <w:rPr>
                      <w:rFonts w:hint="eastAsia"/>
                      <w:color w:val="000000"/>
                      <w:szCs w:val="21"/>
                    </w:rPr>
                    <w:t>年、玻璃水</w:t>
                  </w:r>
                  <w:r>
                    <w:rPr>
                      <w:rFonts w:hint="eastAsia"/>
                      <w:color w:val="000000"/>
                      <w:szCs w:val="21"/>
                    </w:rPr>
                    <w:t>5000</w:t>
                  </w:r>
                  <w:r>
                    <w:rPr>
                      <w:rFonts w:hint="eastAsia"/>
                      <w:color w:val="000000"/>
                      <w:szCs w:val="21"/>
                    </w:rPr>
                    <w:t>吨</w:t>
                  </w:r>
                  <w:r>
                    <w:rPr>
                      <w:rFonts w:hint="eastAsia"/>
                      <w:color w:val="000000"/>
                      <w:szCs w:val="21"/>
                    </w:rPr>
                    <w:t>/</w:t>
                  </w:r>
                  <w:r>
                    <w:rPr>
                      <w:rFonts w:hint="eastAsia"/>
                      <w:color w:val="000000"/>
                      <w:szCs w:val="21"/>
                    </w:rPr>
                    <w:t>年</w:t>
                  </w:r>
                </w:p>
              </w:tc>
            </w:tr>
            <w:tr w:rsidR="00202592">
              <w:trPr>
                <w:trHeight w:val="397"/>
                <w:jc w:val="center"/>
              </w:trPr>
              <w:tc>
                <w:tcPr>
                  <w:tcW w:w="768" w:type="dxa"/>
                  <w:vAlign w:val="center"/>
                </w:tcPr>
                <w:p w:rsidR="00202592" w:rsidRDefault="009909CB">
                  <w:pPr>
                    <w:jc w:val="center"/>
                    <w:rPr>
                      <w:color w:val="000000"/>
                      <w:szCs w:val="21"/>
                    </w:rPr>
                  </w:pPr>
                  <w:r>
                    <w:rPr>
                      <w:color w:val="000000"/>
                      <w:szCs w:val="21"/>
                    </w:rPr>
                    <w:t>4</w:t>
                  </w:r>
                </w:p>
              </w:tc>
              <w:tc>
                <w:tcPr>
                  <w:tcW w:w="1773" w:type="dxa"/>
                  <w:vAlign w:val="center"/>
                </w:tcPr>
                <w:p w:rsidR="00202592" w:rsidRDefault="009909CB">
                  <w:pPr>
                    <w:jc w:val="center"/>
                    <w:rPr>
                      <w:color w:val="000000"/>
                      <w:szCs w:val="21"/>
                    </w:rPr>
                  </w:pPr>
                  <w:r>
                    <w:rPr>
                      <w:color w:val="000000"/>
                      <w:szCs w:val="21"/>
                    </w:rPr>
                    <w:t>项目地址</w:t>
                  </w:r>
                </w:p>
              </w:tc>
              <w:tc>
                <w:tcPr>
                  <w:tcW w:w="5404" w:type="dxa"/>
                  <w:vAlign w:val="center"/>
                </w:tcPr>
                <w:p w:rsidR="00202592" w:rsidRDefault="009909CB">
                  <w:pPr>
                    <w:jc w:val="center"/>
                    <w:rPr>
                      <w:color w:val="000000"/>
                      <w:szCs w:val="21"/>
                    </w:rPr>
                  </w:pPr>
                  <w:r>
                    <w:rPr>
                      <w:rFonts w:hint="eastAsia"/>
                      <w:color w:val="000000"/>
                      <w:szCs w:val="21"/>
                    </w:rPr>
                    <w:t>新乡市</w:t>
                  </w:r>
                  <w:r>
                    <w:rPr>
                      <w:color w:val="000000"/>
                      <w:szCs w:val="21"/>
                    </w:rPr>
                    <w:t>新乡工业产业集聚区</w:t>
                  </w:r>
                  <w:r>
                    <w:rPr>
                      <w:rFonts w:hint="eastAsia"/>
                      <w:color w:val="000000"/>
                      <w:szCs w:val="21"/>
                    </w:rPr>
                    <w:t>（含新乡经济技术开发区）新乡经开区支一路与支二路交叉口路西</w:t>
                  </w:r>
                </w:p>
              </w:tc>
            </w:tr>
            <w:tr w:rsidR="00202592">
              <w:trPr>
                <w:trHeight w:val="397"/>
                <w:jc w:val="center"/>
              </w:trPr>
              <w:tc>
                <w:tcPr>
                  <w:tcW w:w="768" w:type="dxa"/>
                  <w:vAlign w:val="center"/>
                </w:tcPr>
                <w:p w:rsidR="00202592" w:rsidRDefault="009909CB">
                  <w:pPr>
                    <w:jc w:val="center"/>
                    <w:rPr>
                      <w:color w:val="000000"/>
                      <w:szCs w:val="21"/>
                    </w:rPr>
                  </w:pPr>
                  <w:r>
                    <w:rPr>
                      <w:color w:val="000000"/>
                      <w:szCs w:val="21"/>
                    </w:rPr>
                    <w:t>5</w:t>
                  </w:r>
                </w:p>
              </w:tc>
              <w:tc>
                <w:tcPr>
                  <w:tcW w:w="1773" w:type="dxa"/>
                  <w:vAlign w:val="center"/>
                </w:tcPr>
                <w:p w:rsidR="00202592" w:rsidRDefault="009909CB">
                  <w:pPr>
                    <w:jc w:val="center"/>
                    <w:rPr>
                      <w:color w:val="000000"/>
                      <w:szCs w:val="21"/>
                    </w:rPr>
                  </w:pPr>
                  <w:r>
                    <w:rPr>
                      <w:color w:val="000000"/>
                      <w:szCs w:val="21"/>
                    </w:rPr>
                    <w:t>占地面积</w:t>
                  </w:r>
                </w:p>
              </w:tc>
              <w:tc>
                <w:tcPr>
                  <w:tcW w:w="5404" w:type="dxa"/>
                  <w:vAlign w:val="center"/>
                </w:tcPr>
                <w:p w:rsidR="00202592" w:rsidRDefault="009909CB">
                  <w:pPr>
                    <w:jc w:val="center"/>
                    <w:rPr>
                      <w:color w:val="000000"/>
                      <w:szCs w:val="21"/>
                    </w:rPr>
                  </w:pPr>
                  <w:r>
                    <w:rPr>
                      <w:rFonts w:hint="eastAsia"/>
                      <w:color w:val="000000"/>
                      <w:szCs w:val="21"/>
                    </w:rPr>
                    <w:t>1500</w:t>
                  </w:r>
                  <w:r>
                    <w:rPr>
                      <w:color w:val="000000"/>
                      <w:szCs w:val="21"/>
                    </w:rPr>
                    <w:t>m</w:t>
                  </w:r>
                  <w:r>
                    <w:rPr>
                      <w:color w:val="000000"/>
                      <w:szCs w:val="21"/>
                      <w:vertAlign w:val="superscript"/>
                    </w:rPr>
                    <w:t>2</w:t>
                  </w:r>
                </w:p>
              </w:tc>
            </w:tr>
            <w:tr w:rsidR="00202592">
              <w:trPr>
                <w:trHeight w:val="397"/>
                <w:jc w:val="center"/>
              </w:trPr>
              <w:tc>
                <w:tcPr>
                  <w:tcW w:w="768" w:type="dxa"/>
                  <w:vAlign w:val="center"/>
                </w:tcPr>
                <w:p w:rsidR="00202592" w:rsidRDefault="009909CB">
                  <w:pPr>
                    <w:jc w:val="center"/>
                    <w:rPr>
                      <w:color w:val="000000"/>
                      <w:szCs w:val="21"/>
                    </w:rPr>
                  </w:pPr>
                  <w:r>
                    <w:rPr>
                      <w:color w:val="000000"/>
                      <w:szCs w:val="21"/>
                    </w:rPr>
                    <w:t>6</w:t>
                  </w:r>
                </w:p>
              </w:tc>
              <w:tc>
                <w:tcPr>
                  <w:tcW w:w="1773" w:type="dxa"/>
                  <w:vAlign w:val="center"/>
                </w:tcPr>
                <w:p w:rsidR="00202592" w:rsidRDefault="009909CB">
                  <w:pPr>
                    <w:jc w:val="center"/>
                    <w:rPr>
                      <w:color w:val="000000"/>
                      <w:szCs w:val="21"/>
                    </w:rPr>
                  </w:pPr>
                  <w:r>
                    <w:rPr>
                      <w:color w:val="000000"/>
                      <w:szCs w:val="21"/>
                    </w:rPr>
                    <w:t>总投资（万元）</w:t>
                  </w:r>
                </w:p>
              </w:tc>
              <w:tc>
                <w:tcPr>
                  <w:tcW w:w="5404" w:type="dxa"/>
                  <w:vAlign w:val="center"/>
                </w:tcPr>
                <w:p w:rsidR="00202592" w:rsidRDefault="009909CB">
                  <w:pPr>
                    <w:jc w:val="center"/>
                    <w:rPr>
                      <w:color w:val="000000"/>
                      <w:szCs w:val="21"/>
                    </w:rPr>
                  </w:pPr>
                  <w:r>
                    <w:rPr>
                      <w:rFonts w:hint="eastAsia"/>
                      <w:color w:val="000000"/>
                      <w:szCs w:val="21"/>
                    </w:rPr>
                    <w:t>10000</w:t>
                  </w:r>
                </w:p>
              </w:tc>
            </w:tr>
            <w:tr w:rsidR="00202592">
              <w:trPr>
                <w:trHeight w:val="397"/>
                <w:jc w:val="center"/>
              </w:trPr>
              <w:tc>
                <w:tcPr>
                  <w:tcW w:w="768" w:type="dxa"/>
                  <w:vAlign w:val="center"/>
                </w:tcPr>
                <w:p w:rsidR="00202592" w:rsidRDefault="009909CB">
                  <w:pPr>
                    <w:jc w:val="center"/>
                    <w:rPr>
                      <w:color w:val="000000"/>
                      <w:szCs w:val="21"/>
                    </w:rPr>
                  </w:pPr>
                  <w:r>
                    <w:rPr>
                      <w:rFonts w:hint="eastAsia"/>
                      <w:color w:val="000000"/>
                      <w:szCs w:val="21"/>
                    </w:rPr>
                    <w:t>7</w:t>
                  </w:r>
                </w:p>
              </w:tc>
              <w:tc>
                <w:tcPr>
                  <w:tcW w:w="1773" w:type="dxa"/>
                  <w:vAlign w:val="center"/>
                </w:tcPr>
                <w:p w:rsidR="00202592" w:rsidRDefault="009909CB">
                  <w:pPr>
                    <w:jc w:val="center"/>
                    <w:rPr>
                      <w:color w:val="000000"/>
                      <w:szCs w:val="21"/>
                    </w:rPr>
                  </w:pPr>
                  <w:r>
                    <w:rPr>
                      <w:color w:val="000000"/>
                      <w:szCs w:val="21"/>
                    </w:rPr>
                    <w:t>主要工艺</w:t>
                  </w:r>
                </w:p>
              </w:tc>
              <w:tc>
                <w:tcPr>
                  <w:tcW w:w="5404" w:type="dxa"/>
                  <w:vAlign w:val="center"/>
                </w:tcPr>
                <w:p w:rsidR="00202592" w:rsidRDefault="009909CB">
                  <w:pPr>
                    <w:jc w:val="center"/>
                    <w:rPr>
                      <w:color w:val="000000"/>
                      <w:szCs w:val="21"/>
                    </w:rPr>
                  </w:pPr>
                  <w:r>
                    <w:rPr>
                      <w:rFonts w:hint="eastAsia"/>
                      <w:color w:val="000000"/>
                      <w:szCs w:val="21"/>
                    </w:rPr>
                    <w:t>原料</w:t>
                  </w:r>
                  <w:r>
                    <w:rPr>
                      <w:rFonts w:hint="eastAsia"/>
                      <w:color w:val="000000"/>
                      <w:szCs w:val="21"/>
                    </w:rPr>
                    <w:t>-</w:t>
                  </w:r>
                  <w:r>
                    <w:rPr>
                      <w:rFonts w:hint="eastAsia"/>
                      <w:color w:val="000000"/>
                      <w:szCs w:val="21"/>
                    </w:rPr>
                    <w:t>混合</w:t>
                  </w:r>
                  <w:r>
                    <w:rPr>
                      <w:rFonts w:hint="eastAsia"/>
                      <w:color w:val="000000"/>
                      <w:szCs w:val="21"/>
                    </w:rPr>
                    <w:t>-</w:t>
                  </w:r>
                  <w:r>
                    <w:rPr>
                      <w:rFonts w:hint="eastAsia"/>
                      <w:color w:val="000000"/>
                      <w:szCs w:val="21"/>
                    </w:rPr>
                    <w:t>搅拌</w:t>
                  </w:r>
                  <w:r>
                    <w:rPr>
                      <w:rFonts w:hint="eastAsia"/>
                      <w:color w:val="000000"/>
                      <w:szCs w:val="21"/>
                    </w:rPr>
                    <w:t>-</w:t>
                  </w:r>
                  <w:r>
                    <w:rPr>
                      <w:rFonts w:hint="eastAsia"/>
                      <w:color w:val="000000"/>
                      <w:szCs w:val="21"/>
                    </w:rPr>
                    <w:t>溶解</w:t>
                  </w:r>
                  <w:r>
                    <w:rPr>
                      <w:rFonts w:hint="eastAsia"/>
                      <w:color w:val="000000"/>
                      <w:szCs w:val="21"/>
                    </w:rPr>
                    <w:t>-</w:t>
                  </w:r>
                  <w:r>
                    <w:rPr>
                      <w:rFonts w:hint="eastAsia"/>
                      <w:color w:val="000000"/>
                      <w:szCs w:val="21"/>
                    </w:rPr>
                    <w:t>过滤</w:t>
                  </w:r>
                  <w:r>
                    <w:rPr>
                      <w:rFonts w:hint="eastAsia"/>
                      <w:color w:val="000000"/>
                      <w:szCs w:val="21"/>
                    </w:rPr>
                    <w:t>-</w:t>
                  </w:r>
                  <w:r>
                    <w:rPr>
                      <w:rFonts w:hint="eastAsia"/>
                      <w:color w:val="000000"/>
                      <w:szCs w:val="21"/>
                    </w:rPr>
                    <w:t>灌装</w:t>
                  </w:r>
                  <w:r>
                    <w:rPr>
                      <w:rFonts w:hint="eastAsia"/>
                      <w:color w:val="000000"/>
                      <w:szCs w:val="21"/>
                    </w:rPr>
                    <w:t>-</w:t>
                  </w:r>
                  <w:r>
                    <w:rPr>
                      <w:rFonts w:hint="eastAsia"/>
                      <w:color w:val="000000"/>
                      <w:szCs w:val="21"/>
                    </w:rPr>
                    <w:t>成品</w:t>
                  </w:r>
                </w:p>
              </w:tc>
            </w:tr>
            <w:tr w:rsidR="00202592">
              <w:trPr>
                <w:trHeight w:val="397"/>
                <w:jc w:val="center"/>
              </w:trPr>
              <w:tc>
                <w:tcPr>
                  <w:tcW w:w="768" w:type="dxa"/>
                  <w:tcBorders>
                    <w:bottom w:val="single" w:sz="8" w:space="0" w:color="auto"/>
                  </w:tcBorders>
                  <w:vAlign w:val="center"/>
                </w:tcPr>
                <w:p w:rsidR="00202592" w:rsidRDefault="009909CB">
                  <w:pPr>
                    <w:jc w:val="center"/>
                    <w:rPr>
                      <w:color w:val="000000"/>
                      <w:szCs w:val="21"/>
                    </w:rPr>
                  </w:pPr>
                  <w:r>
                    <w:rPr>
                      <w:rFonts w:hint="eastAsia"/>
                      <w:color w:val="000000"/>
                      <w:szCs w:val="21"/>
                    </w:rPr>
                    <w:t>8</w:t>
                  </w:r>
                </w:p>
              </w:tc>
              <w:tc>
                <w:tcPr>
                  <w:tcW w:w="1773" w:type="dxa"/>
                  <w:tcBorders>
                    <w:bottom w:val="single" w:sz="8" w:space="0" w:color="auto"/>
                  </w:tcBorders>
                  <w:vAlign w:val="center"/>
                </w:tcPr>
                <w:p w:rsidR="00202592" w:rsidRDefault="009909CB">
                  <w:pPr>
                    <w:jc w:val="center"/>
                    <w:rPr>
                      <w:color w:val="000000"/>
                      <w:szCs w:val="21"/>
                    </w:rPr>
                  </w:pPr>
                  <w:r>
                    <w:rPr>
                      <w:color w:val="000000"/>
                      <w:szCs w:val="21"/>
                    </w:rPr>
                    <w:t>定员与工作制度</w:t>
                  </w:r>
                </w:p>
              </w:tc>
              <w:tc>
                <w:tcPr>
                  <w:tcW w:w="5404" w:type="dxa"/>
                  <w:tcBorders>
                    <w:bottom w:val="single" w:sz="8" w:space="0" w:color="auto"/>
                  </w:tcBorders>
                  <w:vAlign w:val="center"/>
                </w:tcPr>
                <w:p w:rsidR="00202592" w:rsidRDefault="009909CB">
                  <w:pPr>
                    <w:jc w:val="center"/>
                    <w:rPr>
                      <w:color w:val="000000"/>
                      <w:szCs w:val="21"/>
                    </w:rPr>
                  </w:pPr>
                  <w:r>
                    <w:rPr>
                      <w:rFonts w:hint="eastAsia"/>
                      <w:color w:val="000000"/>
                      <w:szCs w:val="21"/>
                    </w:rPr>
                    <w:t>本项目员工</w:t>
                  </w:r>
                  <w:r>
                    <w:rPr>
                      <w:rFonts w:hint="eastAsia"/>
                      <w:color w:val="000000"/>
                      <w:szCs w:val="21"/>
                    </w:rPr>
                    <w:t>10</w:t>
                  </w:r>
                  <w:r>
                    <w:rPr>
                      <w:rFonts w:hint="eastAsia"/>
                      <w:color w:val="000000"/>
                      <w:szCs w:val="21"/>
                    </w:rPr>
                    <w:t>人，单</w:t>
                  </w:r>
                  <w:r>
                    <w:rPr>
                      <w:color w:val="000000"/>
                      <w:szCs w:val="21"/>
                    </w:rPr>
                    <w:t>班制（每班</w:t>
                  </w:r>
                  <w:r>
                    <w:rPr>
                      <w:rFonts w:hint="eastAsia"/>
                      <w:color w:val="000000"/>
                      <w:szCs w:val="21"/>
                    </w:rPr>
                    <w:t>8</w:t>
                  </w:r>
                  <w:r>
                    <w:rPr>
                      <w:color w:val="000000"/>
                      <w:szCs w:val="21"/>
                    </w:rPr>
                    <w:t>小时），年工作</w:t>
                  </w:r>
                  <w:r>
                    <w:rPr>
                      <w:rFonts w:hint="eastAsia"/>
                      <w:color w:val="000000"/>
                      <w:szCs w:val="21"/>
                    </w:rPr>
                    <w:t>250</w:t>
                  </w:r>
                  <w:r>
                    <w:rPr>
                      <w:color w:val="000000"/>
                      <w:szCs w:val="21"/>
                    </w:rPr>
                    <w:t>天</w:t>
                  </w:r>
                </w:p>
              </w:tc>
            </w:tr>
          </w:tbl>
          <w:p w:rsidR="00202592" w:rsidRDefault="009909CB">
            <w:pPr>
              <w:spacing w:line="480" w:lineRule="exact"/>
              <w:ind w:firstLineChars="196" w:firstLine="472"/>
              <w:rPr>
                <w:b/>
                <w:color w:val="000000"/>
                <w:sz w:val="24"/>
              </w:rPr>
            </w:pPr>
            <w:r>
              <w:rPr>
                <w:rFonts w:hint="eastAsia"/>
                <w:b/>
                <w:color w:val="000000"/>
                <w:sz w:val="24"/>
              </w:rPr>
              <w:t>2</w:t>
            </w:r>
            <w:r>
              <w:rPr>
                <w:b/>
                <w:color w:val="000000"/>
                <w:sz w:val="24"/>
              </w:rPr>
              <w:t>、项目组成情况</w:t>
            </w:r>
          </w:p>
          <w:p w:rsidR="00202592" w:rsidRDefault="009909CB">
            <w:pPr>
              <w:adjustRightInd w:val="0"/>
              <w:snapToGrid w:val="0"/>
              <w:spacing w:line="480" w:lineRule="exact"/>
              <w:ind w:firstLineChars="200" w:firstLine="480"/>
              <w:rPr>
                <w:color w:val="000000"/>
                <w:sz w:val="24"/>
              </w:rPr>
            </w:pPr>
            <w:r>
              <w:rPr>
                <w:color w:val="000000"/>
                <w:sz w:val="24"/>
              </w:rPr>
              <w:t>该项目主要组成及建设情况见</w:t>
            </w:r>
            <w:r>
              <w:rPr>
                <w:rFonts w:hint="eastAsia"/>
                <w:color w:val="000000"/>
                <w:sz w:val="24"/>
              </w:rPr>
              <w:t>下表</w:t>
            </w:r>
            <w:r>
              <w:rPr>
                <w:color w:val="000000"/>
                <w:sz w:val="24"/>
              </w:rPr>
              <w:t>。</w:t>
            </w:r>
          </w:p>
          <w:p w:rsidR="00202592" w:rsidRDefault="009909CB">
            <w:pPr>
              <w:spacing w:line="460" w:lineRule="exact"/>
              <w:ind w:firstLineChars="200" w:firstLine="480"/>
              <w:rPr>
                <w:rFonts w:eastAsia="黑体"/>
                <w:color w:val="000000"/>
                <w:sz w:val="24"/>
                <w:lang w:val="pt-BR"/>
              </w:rPr>
            </w:pPr>
            <w:r>
              <w:rPr>
                <w:rFonts w:eastAsia="黑体"/>
                <w:bCs/>
                <w:color w:val="000000"/>
                <w:sz w:val="24"/>
              </w:rPr>
              <w:t>表</w:t>
            </w:r>
            <w:r>
              <w:rPr>
                <w:rFonts w:eastAsia="黑体" w:hint="eastAsia"/>
                <w:bCs/>
                <w:color w:val="000000"/>
                <w:sz w:val="24"/>
              </w:rPr>
              <w:t>5</w:t>
            </w:r>
            <w:r>
              <w:rPr>
                <w:rFonts w:eastAsia="黑体"/>
                <w:bCs/>
                <w:color w:val="000000"/>
                <w:sz w:val="24"/>
              </w:rPr>
              <w:t xml:space="preserve">                  </w:t>
            </w:r>
            <w:r>
              <w:rPr>
                <w:rFonts w:eastAsia="黑体"/>
                <w:bCs/>
                <w:color w:val="000000"/>
                <w:sz w:val="24"/>
              </w:rPr>
              <w:t>项目组成一览表</w:t>
            </w:r>
          </w:p>
          <w:tbl>
            <w:tblPr>
              <w:tblW w:w="5000" w:type="pct"/>
              <w:jc w:val="center"/>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4A0"/>
            </w:tblPr>
            <w:tblGrid>
              <w:gridCol w:w="539"/>
              <w:gridCol w:w="815"/>
              <w:gridCol w:w="1046"/>
              <w:gridCol w:w="1417"/>
              <w:gridCol w:w="2977"/>
              <w:gridCol w:w="1151"/>
            </w:tblGrid>
            <w:tr w:rsidR="00202592">
              <w:trPr>
                <w:trHeight w:val="397"/>
                <w:jc w:val="center"/>
              </w:trPr>
              <w:tc>
                <w:tcPr>
                  <w:tcW w:w="539" w:type="dxa"/>
                  <w:tcBorders>
                    <w:top w:val="single" w:sz="8" w:space="0" w:color="auto"/>
                  </w:tcBorders>
                  <w:vAlign w:val="center"/>
                </w:tcPr>
                <w:p w:rsidR="00202592" w:rsidRDefault="009909CB">
                  <w:pPr>
                    <w:jc w:val="center"/>
                    <w:rPr>
                      <w:b/>
                      <w:color w:val="000000"/>
                      <w:szCs w:val="21"/>
                      <w:lang w:val="pt-BR"/>
                    </w:rPr>
                  </w:pPr>
                  <w:r>
                    <w:rPr>
                      <w:b/>
                      <w:color w:val="000000"/>
                      <w:szCs w:val="21"/>
                      <w:lang w:val="pt-BR"/>
                    </w:rPr>
                    <w:t>序号</w:t>
                  </w:r>
                </w:p>
              </w:tc>
              <w:tc>
                <w:tcPr>
                  <w:tcW w:w="815" w:type="dxa"/>
                  <w:tcBorders>
                    <w:top w:val="single" w:sz="8" w:space="0" w:color="auto"/>
                  </w:tcBorders>
                  <w:vAlign w:val="center"/>
                </w:tcPr>
                <w:p w:rsidR="00202592" w:rsidRDefault="009909CB">
                  <w:pPr>
                    <w:jc w:val="center"/>
                    <w:rPr>
                      <w:b/>
                      <w:color w:val="000000"/>
                      <w:szCs w:val="21"/>
                      <w:lang w:val="pt-BR"/>
                    </w:rPr>
                  </w:pPr>
                  <w:r>
                    <w:rPr>
                      <w:b/>
                      <w:color w:val="000000"/>
                      <w:szCs w:val="21"/>
                      <w:lang w:val="pt-BR"/>
                    </w:rPr>
                    <w:t>项目</w:t>
                  </w:r>
                </w:p>
              </w:tc>
              <w:tc>
                <w:tcPr>
                  <w:tcW w:w="1046" w:type="dxa"/>
                  <w:tcBorders>
                    <w:top w:val="single" w:sz="8" w:space="0" w:color="auto"/>
                  </w:tcBorders>
                  <w:vAlign w:val="center"/>
                </w:tcPr>
                <w:p w:rsidR="00202592" w:rsidRDefault="009909CB">
                  <w:pPr>
                    <w:jc w:val="center"/>
                    <w:rPr>
                      <w:b/>
                      <w:color w:val="000000"/>
                      <w:szCs w:val="21"/>
                      <w:lang w:val="pt-BR"/>
                    </w:rPr>
                  </w:pPr>
                  <w:r>
                    <w:rPr>
                      <w:b/>
                      <w:color w:val="000000"/>
                      <w:szCs w:val="21"/>
                      <w:lang w:val="pt-BR"/>
                    </w:rPr>
                    <w:t>内容</w:t>
                  </w:r>
                </w:p>
              </w:tc>
              <w:tc>
                <w:tcPr>
                  <w:tcW w:w="4394" w:type="dxa"/>
                  <w:gridSpan w:val="2"/>
                  <w:tcBorders>
                    <w:top w:val="single" w:sz="8" w:space="0" w:color="auto"/>
                  </w:tcBorders>
                  <w:vAlign w:val="center"/>
                </w:tcPr>
                <w:p w:rsidR="00202592" w:rsidRDefault="009909CB">
                  <w:pPr>
                    <w:jc w:val="center"/>
                    <w:rPr>
                      <w:b/>
                      <w:color w:val="000000"/>
                      <w:szCs w:val="21"/>
                      <w:lang w:val="pt-BR"/>
                    </w:rPr>
                  </w:pPr>
                  <w:r>
                    <w:rPr>
                      <w:b/>
                      <w:color w:val="000000"/>
                      <w:szCs w:val="21"/>
                      <w:lang w:val="pt-BR"/>
                    </w:rPr>
                    <w:t>数量、规模或要求</w:t>
                  </w:r>
                </w:p>
              </w:tc>
              <w:tc>
                <w:tcPr>
                  <w:tcW w:w="1151" w:type="dxa"/>
                  <w:tcBorders>
                    <w:top w:val="single" w:sz="8" w:space="0" w:color="auto"/>
                  </w:tcBorders>
                  <w:vAlign w:val="center"/>
                </w:tcPr>
                <w:p w:rsidR="00202592" w:rsidRDefault="009909CB">
                  <w:pPr>
                    <w:jc w:val="center"/>
                    <w:rPr>
                      <w:b/>
                      <w:color w:val="000000"/>
                      <w:szCs w:val="21"/>
                      <w:lang w:val="pt-BR"/>
                    </w:rPr>
                  </w:pPr>
                  <w:r>
                    <w:rPr>
                      <w:b/>
                      <w:color w:val="000000"/>
                      <w:szCs w:val="21"/>
                      <w:lang w:val="pt-BR"/>
                    </w:rPr>
                    <w:t>备注</w:t>
                  </w:r>
                </w:p>
              </w:tc>
            </w:tr>
            <w:tr w:rsidR="00202592">
              <w:trPr>
                <w:trHeight w:val="397"/>
                <w:jc w:val="center"/>
              </w:trPr>
              <w:tc>
                <w:tcPr>
                  <w:tcW w:w="539" w:type="dxa"/>
                  <w:vAlign w:val="center"/>
                </w:tcPr>
                <w:p w:rsidR="00202592" w:rsidRDefault="009909CB">
                  <w:pPr>
                    <w:jc w:val="center"/>
                    <w:rPr>
                      <w:color w:val="000000"/>
                      <w:szCs w:val="21"/>
                      <w:lang w:val="pt-BR"/>
                    </w:rPr>
                  </w:pPr>
                  <w:r>
                    <w:rPr>
                      <w:color w:val="000000"/>
                      <w:szCs w:val="21"/>
                      <w:lang w:val="pt-BR"/>
                    </w:rPr>
                    <w:t>1</w:t>
                  </w:r>
                </w:p>
              </w:tc>
              <w:tc>
                <w:tcPr>
                  <w:tcW w:w="815" w:type="dxa"/>
                  <w:vAlign w:val="center"/>
                </w:tcPr>
                <w:p w:rsidR="00202592" w:rsidRDefault="009909CB">
                  <w:pPr>
                    <w:jc w:val="center"/>
                    <w:rPr>
                      <w:color w:val="000000"/>
                      <w:szCs w:val="21"/>
                      <w:lang w:val="pt-BR"/>
                    </w:rPr>
                  </w:pPr>
                  <w:r>
                    <w:rPr>
                      <w:color w:val="000000"/>
                      <w:szCs w:val="21"/>
                      <w:lang w:val="pt-BR"/>
                    </w:rPr>
                    <w:t>主体</w:t>
                  </w:r>
                </w:p>
                <w:p w:rsidR="00202592" w:rsidRDefault="009909CB">
                  <w:pPr>
                    <w:jc w:val="center"/>
                    <w:rPr>
                      <w:color w:val="000000"/>
                      <w:szCs w:val="21"/>
                      <w:lang w:val="pt-BR"/>
                    </w:rPr>
                  </w:pPr>
                  <w:r>
                    <w:rPr>
                      <w:color w:val="000000"/>
                      <w:szCs w:val="21"/>
                      <w:lang w:val="pt-BR"/>
                    </w:rPr>
                    <w:t>工程</w:t>
                  </w:r>
                </w:p>
              </w:tc>
              <w:tc>
                <w:tcPr>
                  <w:tcW w:w="1046" w:type="dxa"/>
                  <w:vAlign w:val="center"/>
                </w:tcPr>
                <w:p w:rsidR="00202592" w:rsidRDefault="009909CB">
                  <w:pPr>
                    <w:contextualSpacing/>
                    <w:jc w:val="center"/>
                    <w:textAlignment w:val="baseline"/>
                    <w:rPr>
                      <w:color w:val="000000"/>
                      <w:kern w:val="0"/>
                      <w:szCs w:val="21"/>
                    </w:rPr>
                  </w:pPr>
                  <w:r>
                    <w:rPr>
                      <w:rFonts w:hint="eastAsia"/>
                      <w:color w:val="000000"/>
                      <w:kern w:val="0"/>
                      <w:szCs w:val="21"/>
                    </w:rPr>
                    <w:t>生产车间</w:t>
                  </w:r>
                </w:p>
              </w:tc>
              <w:tc>
                <w:tcPr>
                  <w:tcW w:w="4394" w:type="dxa"/>
                  <w:gridSpan w:val="2"/>
                  <w:vAlign w:val="center"/>
                </w:tcPr>
                <w:p w:rsidR="00202592" w:rsidRDefault="009909CB">
                  <w:pPr>
                    <w:contextualSpacing/>
                    <w:jc w:val="center"/>
                    <w:textAlignment w:val="baseline"/>
                    <w:rPr>
                      <w:color w:val="000000"/>
                      <w:kern w:val="0"/>
                      <w:szCs w:val="21"/>
                    </w:rPr>
                  </w:pPr>
                  <w:r>
                    <w:rPr>
                      <w:color w:val="000000"/>
                      <w:kern w:val="0"/>
                      <w:szCs w:val="21"/>
                    </w:rPr>
                    <w:t>1</w:t>
                  </w:r>
                  <w:r>
                    <w:rPr>
                      <w:color w:val="000000"/>
                      <w:kern w:val="0"/>
                      <w:szCs w:val="21"/>
                    </w:rPr>
                    <w:t>座，</w:t>
                  </w:r>
                  <w:r>
                    <w:rPr>
                      <w:color w:val="000000"/>
                      <w:kern w:val="0"/>
                      <w:szCs w:val="21"/>
                    </w:rPr>
                    <w:t>1F</w:t>
                  </w:r>
                  <w:r>
                    <w:rPr>
                      <w:color w:val="000000"/>
                      <w:kern w:val="0"/>
                      <w:szCs w:val="21"/>
                    </w:rPr>
                    <w:t>，建筑面积</w:t>
                  </w:r>
                  <w:r>
                    <w:rPr>
                      <w:rFonts w:hint="eastAsia"/>
                      <w:color w:val="000000"/>
                      <w:kern w:val="0"/>
                      <w:szCs w:val="21"/>
                    </w:rPr>
                    <w:t>1500</w:t>
                  </w:r>
                  <w:r>
                    <w:rPr>
                      <w:color w:val="000000"/>
                      <w:kern w:val="0"/>
                      <w:szCs w:val="21"/>
                    </w:rPr>
                    <w:t>m</w:t>
                  </w:r>
                  <w:r>
                    <w:rPr>
                      <w:color w:val="000000"/>
                      <w:kern w:val="0"/>
                      <w:szCs w:val="21"/>
                      <w:vertAlign w:val="superscript"/>
                    </w:rPr>
                    <w:t>2</w:t>
                  </w:r>
                </w:p>
              </w:tc>
              <w:tc>
                <w:tcPr>
                  <w:tcW w:w="1151" w:type="dxa"/>
                  <w:vAlign w:val="center"/>
                </w:tcPr>
                <w:p w:rsidR="00202592" w:rsidRDefault="009909CB">
                  <w:pPr>
                    <w:jc w:val="center"/>
                    <w:rPr>
                      <w:color w:val="000000"/>
                      <w:szCs w:val="21"/>
                    </w:rPr>
                  </w:pPr>
                  <w:r>
                    <w:rPr>
                      <w:rFonts w:hint="eastAsia"/>
                      <w:color w:val="000000"/>
                      <w:szCs w:val="21"/>
                    </w:rPr>
                    <w:t>租赁</w:t>
                  </w:r>
                  <w:r>
                    <w:rPr>
                      <w:color w:val="000000"/>
                      <w:szCs w:val="21"/>
                    </w:rPr>
                    <w:t>现有</w:t>
                  </w:r>
                </w:p>
              </w:tc>
            </w:tr>
            <w:tr w:rsidR="00202592">
              <w:trPr>
                <w:trHeight w:val="397"/>
                <w:jc w:val="center"/>
              </w:trPr>
              <w:tc>
                <w:tcPr>
                  <w:tcW w:w="539" w:type="dxa"/>
                  <w:vAlign w:val="center"/>
                </w:tcPr>
                <w:p w:rsidR="00202592" w:rsidRDefault="009909CB">
                  <w:pPr>
                    <w:jc w:val="center"/>
                    <w:rPr>
                      <w:color w:val="000000"/>
                      <w:szCs w:val="21"/>
                      <w:lang w:val="pt-BR"/>
                    </w:rPr>
                  </w:pPr>
                  <w:r>
                    <w:rPr>
                      <w:color w:val="000000"/>
                      <w:szCs w:val="21"/>
                      <w:lang w:val="pt-BR"/>
                    </w:rPr>
                    <w:t>2</w:t>
                  </w:r>
                </w:p>
              </w:tc>
              <w:tc>
                <w:tcPr>
                  <w:tcW w:w="815" w:type="dxa"/>
                  <w:vAlign w:val="center"/>
                </w:tcPr>
                <w:p w:rsidR="00202592" w:rsidRDefault="009909CB">
                  <w:pPr>
                    <w:jc w:val="center"/>
                    <w:rPr>
                      <w:color w:val="000000"/>
                      <w:szCs w:val="21"/>
                      <w:lang w:val="pt-BR"/>
                    </w:rPr>
                  </w:pPr>
                  <w:r>
                    <w:rPr>
                      <w:rFonts w:hint="eastAsia"/>
                      <w:color w:val="000000"/>
                      <w:szCs w:val="21"/>
                      <w:lang w:val="pt-BR"/>
                    </w:rPr>
                    <w:t>辅助</w:t>
                  </w:r>
                </w:p>
                <w:p w:rsidR="00202592" w:rsidRDefault="009909CB">
                  <w:pPr>
                    <w:jc w:val="center"/>
                    <w:rPr>
                      <w:color w:val="000000"/>
                      <w:szCs w:val="21"/>
                      <w:lang w:val="pt-BR"/>
                    </w:rPr>
                  </w:pPr>
                  <w:r>
                    <w:rPr>
                      <w:color w:val="000000"/>
                      <w:szCs w:val="21"/>
                      <w:lang w:val="pt-BR"/>
                    </w:rPr>
                    <w:t>工程</w:t>
                  </w:r>
                </w:p>
              </w:tc>
              <w:tc>
                <w:tcPr>
                  <w:tcW w:w="1046" w:type="dxa"/>
                  <w:vAlign w:val="center"/>
                </w:tcPr>
                <w:p w:rsidR="00202592" w:rsidRDefault="009909CB">
                  <w:pPr>
                    <w:contextualSpacing/>
                    <w:jc w:val="center"/>
                    <w:textAlignment w:val="baseline"/>
                    <w:rPr>
                      <w:color w:val="000000"/>
                      <w:kern w:val="0"/>
                      <w:szCs w:val="21"/>
                    </w:rPr>
                  </w:pPr>
                  <w:r>
                    <w:rPr>
                      <w:color w:val="000000"/>
                      <w:kern w:val="0"/>
                      <w:szCs w:val="21"/>
                    </w:rPr>
                    <w:t>办公区</w:t>
                  </w:r>
                </w:p>
              </w:tc>
              <w:tc>
                <w:tcPr>
                  <w:tcW w:w="4394" w:type="dxa"/>
                  <w:gridSpan w:val="2"/>
                  <w:vAlign w:val="center"/>
                </w:tcPr>
                <w:p w:rsidR="00202592" w:rsidRDefault="009909CB">
                  <w:pPr>
                    <w:contextualSpacing/>
                    <w:jc w:val="center"/>
                    <w:textAlignment w:val="baseline"/>
                    <w:rPr>
                      <w:color w:val="000000"/>
                      <w:kern w:val="0"/>
                      <w:szCs w:val="21"/>
                    </w:rPr>
                  </w:pPr>
                  <w:r>
                    <w:rPr>
                      <w:rFonts w:hint="eastAsia"/>
                      <w:color w:val="000000"/>
                      <w:kern w:val="0"/>
                      <w:szCs w:val="21"/>
                    </w:rPr>
                    <w:t>10</w:t>
                  </w:r>
                  <w:r>
                    <w:rPr>
                      <w:rFonts w:hint="eastAsia"/>
                      <w:color w:val="000000"/>
                      <w:kern w:val="0"/>
                      <w:szCs w:val="21"/>
                    </w:rPr>
                    <w:t>间</w:t>
                  </w:r>
                  <w:r>
                    <w:rPr>
                      <w:color w:val="000000"/>
                      <w:kern w:val="0"/>
                      <w:szCs w:val="21"/>
                    </w:rPr>
                    <w:t>，总建筑面积</w:t>
                  </w:r>
                  <w:r>
                    <w:rPr>
                      <w:rFonts w:hint="eastAsia"/>
                      <w:color w:val="000000"/>
                      <w:kern w:val="0"/>
                      <w:szCs w:val="21"/>
                    </w:rPr>
                    <w:t>500</w:t>
                  </w:r>
                  <w:r>
                    <w:rPr>
                      <w:color w:val="000000"/>
                      <w:kern w:val="0"/>
                      <w:szCs w:val="21"/>
                    </w:rPr>
                    <w:t>m</w:t>
                  </w:r>
                  <w:r>
                    <w:rPr>
                      <w:color w:val="000000"/>
                      <w:kern w:val="0"/>
                      <w:szCs w:val="21"/>
                      <w:vertAlign w:val="superscript"/>
                    </w:rPr>
                    <w:t>2</w:t>
                  </w:r>
                </w:p>
              </w:tc>
              <w:tc>
                <w:tcPr>
                  <w:tcW w:w="1151" w:type="dxa"/>
                  <w:vAlign w:val="center"/>
                </w:tcPr>
                <w:p w:rsidR="00202592" w:rsidRDefault="009909CB">
                  <w:pPr>
                    <w:jc w:val="center"/>
                    <w:rPr>
                      <w:color w:val="000000"/>
                      <w:szCs w:val="21"/>
                    </w:rPr>
                  </w:pPr>
                  <w:r>
                    <w:rPr>
                      <w:rFonts w:hint="eastAsia"/>
                      <w:color w:val="000000"/>
                      <w:szCs w:val="21"/>
                    </w:rPr>
                    <w:t>租赁</w:t>
                  </w:r>
                  <w:r>
                    <w:rPr>
                      <w:color w:val="000000"/>
                      <w:szCs w:val="21"/>
                    </w:rPr>
                    <w:t>现有</w:t>
                  </w:r>
                </w:p>
              </w:tc>
            </w:tr>
            <w:tr w:rsidR="00202592">
              <w:trPr>
                <w:trHeight w:val="397"/>
                <w:jc w:val="center"/>
              </w:trPr>
              <w:tc>
                <w:tcPr>
                  <w:tcW w:w="539" w:type="dxa"/>
                  <w:vMerge w:val="restart"/>
                  <w:vAlign w:val="center"/>
                </w:tcPr>
                <w:p w:rsidR="00202592" w:rsidRDefault="009909CB">
                  <w:pPr>
                    <w:jc w:val="center"/>
                    <w:rPr>
                      <w:color w:val="000000"/>
                      <w:szCs w:val="21"/>
                      <w:lang w:val="pt-BR"/>
                    </w:rPr>
                  </w:pPr>
                  <w:r>
                    <w:rPr>
                      <w:rFonts w:hint="eastAsia"/>
                      <w:color w:val="000000"/>
                      <w:szCs w:val="21"/>
                      <w:lang w:val="pt-BR"/>
                    </w:rPr>
                    <w:t>4</w:t>
                  </w:r>
                </w:p>
              </w:tc>
              <w:tc>
                <w:tcPr>
                  <w:tcW w:w="815" w:type="dxa"/>
                  <w:vMerge w:val="restart"/>
                  <w:vAlign w:val="center"/>
                </w:tcPr>
                <w:p w:rsidR="00202592" w:rsidRDefault="009909CB">
                  <w:pPr>
                    <w:jc w:val="center"/>
                    <w:rPr>
                      <w:color w:val="000000"/>
                      <w:szCs w:val="21"/>
                      <w:lang w:val="pt-BR"/>
                    </w:rPr>
                  </w:pPr>
                  <w:r>
                    <w:rPr>
                      <w:color w:val="000000"/>
                      <w:szCs w:val="21"/>
                      <w:lang w:val="pt-BR"/>
                    </w:rPr>
                    <w:t>环保</w:t>
                  </w:r>
                </w:p>
                <w:p w:rsidR="00202592" w:rsidRDefault="009909CB">
                  <w:pPr>
                    <w:jc w:val="center"/>
                    <w:rPr>
                      <w:color w:val="000000"/>
                      <w:szCs w:val="21"/>
                      <w:lang w:val="pt-BR"/>
                    </w:rPr>
                  </w:pPr>
                  <w:r>
                    <w:rPr>
                      <w:color w:val="000000"/>
                      <w:szCs w:val="21"/>
                      <w:lang w:val="pt-BR"/>
                    </w:rPr>
                    <w:t>工程</w:t>
                  </w:r>
                </w:p>
              </w:tc>
              <w:tc>
                <w:tcPr>
                  <w:tcW w:w="1046" w:type="dxa"/>
                  <w:vMerge w:val="restart"/>
                  <w:vAlign w:val="center"/>
                </w:tcPr>
                <w:p w:rsidR="00202592" w:rsidRDefault="009909CB">
                  <w:pPr>
                    <w:jc w:val="center"/>
                    <w:rPr>
                      <w:color w:val="000000"/>
                      <w:szCs w:val="21"/>
                      <w:lang w:val="pt-BR"/>
                    </w:rPr>
                  </w:pPr>
                  <w:r>
                    <w:rPr>
                      <w:color w:val="000000"/>
                      <w:szCs w:val="21"/>
                      <w:lang w:val="pt-BR"/>
                    </w:rPr>
                    <w:t>废水</w:t>
                  </w:r>
                </w:p>
              </w:tc>
              <w:tc>
                <w:tcPr>
                  <w:tcW w:w="1417" w:type="dxa"/>
                  <w:vAlign w:val="center"/>
                </w:tcPr>
                <w:p w:rsidR="00202592" w:rsidRDefault="009909CB">
                  <w:pPr>
                    <w:jc w:val="center"/>
                    <w:rPr>
                      <w:color w:val="000000"/>
                      <w:szCs w:val="21"/>
                      <w:lang w:val="pt-BR"/>
                    </w:rPr>
                  </w:pPr>
                  <w:r>
                    <w:rPr>
                      <w:color w:val="000000"/>
                      <w:szCs w:val="21"/>
                      <w:lang w:val="pt-BR"/>
                    </w:rPr>
                    <w:t>生活污水</w:t>
                  </w:r>
                </w:p>
              </w:tc>
              <w:tc>
                <w:tcPr>
                  <w:tcW w:w="2977" w:type="dxa"/>
                  <w:vAlign w:val="center"/>
                </w:tcPr>
                <w:p w:rsidR="00202592" w:rsidRDefault="009909CB">
                  <w:pPr>
                    <w:contextualSpacing/>
                    <w:jc w:val="center"/>
                    <w:textAlignment w:val="baseline"/>
                    <w:rPr>
                      <w:color w:val="000000"/>
                      <w:kern w:val="0"/>
                      <w:szCs w:val="21"/>
                    </w:rPr>
                  </w:pPr>
                  <w:r>
                    <w:rPr>
                      <w:color w:val="000000"/>
                      <w:kern w:val="0"/>
                      <w:szCs w:val="21"/>
                    </w:rPr>
                    <w:t>化粪池</w:t>
                  </w:r>
                  <w:r>
                    <w:rPr>
                      <w:color w:val="000000"/>
                      <w:kern w:val="0"/>
                      <w:szCs w:val="21"/>
                    </w:rPr>
                    <w:t>1</w:t>
                  </w:r>
                  <w:r>
                    <w:rPr>
                      <w:color w:val="000000"/>
                      <w:kern w:val="0"/>
                      <w:szCs w:val="21"/>
                    </w:rPr>
                    <w:t>座</w:t>
                  </w:r>
                </w:p>
              </w:tc>
              <w:tc>
                <w:tcPr>
                  <w:tcW w:w="1151" w:type="dxa"/>
                  <w:vAlign w:val="center"/>
                </w:tcPr>
                <w:p w:rsidR="00202592" w:rsidRDefault="009909CB">
                  <w:pPr>
                    <w:jc w:val="center"/>
                    <w:rPr>
                      <w:color w:val="000000"/>
                      <w:szCs w:val="21"/>
                    </w:rPr>
                  </w:pPr>
                  <w:r>
                    <w:rPr>
                      <w:rFonts w:hint="eastAsia"/>
                      <w:color w:val="000000"/>
                      <w:szCs w:val="21"/>
                    </w:rPr>
                    <w:t>租赁</w:t>
                  </w:r>
                  <w:r>
                    <w:rPr>
                      <w:color w:val="000000"/>
                      <w:szCs w:val="21"/>
                    </w:rPr>
                    <w:t>现有</w:t>
                  </w:r>
                </w:p>
              </w:tc>
            </w:tr>
            <w:tr w:rsidR="00202592">
              <w:trPr>
                <w:trHeight w:val="397"/>
                <w:jc w:val="center"/>
              </w:trPr>
              <w:tc>
                <w:tcPr>
                  <w:tcW w:w="539" w:type="dxa"/>
                  <w:vMerge/>
                  <w:vAlign w:val="center"/>
                </w:tcPr>
                <w:p w:rsidR="00202592" w:rsidRDefault="00202592">
                  <w:pPr>
                    <w:jc w:val="center"/>
                    <w:rPr>
                      <w:color w:val="000000"/>
                      <w:szCs w:val="21"/>
                      <w:lang w:val="pt-BR"/>
                    </w:rPr>
                  </w:pPr>
                </w:p>
              </w:tc>
              <w:tc>
                <w:tcPr>
                  <w:tcW w:w="815" w:type="dxa"/>
                  <w:vMerge/>
                  <w:vAlign w:val="center"/>
                </w:tcPr>
                <w:p w:rsidR="00202592" w:rsidRDefault="00202592">
                  <w:pPr>
                    <w:jc w:val="center"/>
                    <w:rPr>
                      <w:color w:val="000000"/>
                      <w:szCs w:val="21"/>
                      <w:lang w:val="pt-BR"/>
                    </w:rPr>
                  </w:pPr>
                </w:p>
              </w:tc>
              <w:tc>
                <w:tcPr>
                  <w:tcW w:w="1046" w:type="dxa"/>
                  <w:vMerge/>
                  <w:vAlign w:val="center"/>
                </w:tcPr>
                <w:p w:rsidR="00202592" w:rsidRDefault="00202592">
                  <w:pPr>
                    <w:jc w:val="center"/>
                    <w:rPr>
                      <w:color w:val="000000"/>
                      <w:szCs w:val="21"/>
                      <w:lang w:val="pt-BR"/>
                    </w:rPr>
                  </w:pPr>
                </w:p>
              </w:tc>
              <w:tc>
                <w:tcPr>
                  <w:tcW w:w="1417" w:type="dxa"/>
                  <w:vAlign w:val="center"/>
                </w:tcPr>
                <w:p w:rsidR="00202592" w:rsidRDefault="009909CB">
                  <w:pPr>
                    <w:jc w:val="center"/>
                    <w:rPr>
                      <w:color w:val="000000"/>
                      <w:szCs w:val="21"/>
                      <w:lang w:val="pt-BR"/>
                    </w:rPr>
                  </w:pPr>
                  <w:r>
                    <w:rPr>
                      <w:color w:val="000000"/>
                      <w:szCs w:val="21"/>
                      <w:lang w:val="pt-BR"/>
                    </w:rPr>
                    <w:t>生产废水</w:t>
                  </w:r>
                </w:p>
              </w:tc>
              <w:tc>
                <w:tcPr>
                  <w:tcW w:w="2977" w:type="dxa"/>
                  <w:vAlign w:val="center"/>
                </w:tcPr>
                <w:p w:rsidR="00202592" w:rsidRDefault="009909CB">
                  <w:pPr>
                    <w:contextualSpacing/>
                    <w:jc w:val="center"/>
                    <w:textAlignment w:val="baseline"/>
                    <w:rPr>
                      <w:color w:val="000000"/>
                      <w:kern w:val="0"/>
                      <w:szCs w:val="21"/>
                    </w:rPr>
                  </w:pPr>
                  <w:r>
                    <w:rPr>
                      <w:rFonts w:hint="eastAsia"/>
                      <w:color w:val="000000"/>
                      <w:kern w:val="0"/>
                      <w:szCs w:val="21"/>
                    </w:rPr>
                    <w:t>/</w:t>
                  </w:r>
                </w:p>
              </w:tc>
              <w:tc>
                <w:tcPr>
                  <w:tcW w:w="1151" w:type="dxa"/>
                  <w:vAlign w:val="center"/>
                </w:tcPr>
                <w:p w:rsidR="00202592" w:rsidRDefault="009909CB">
                  <w:pPr>
                    <w:jc w:val="center"/>
                    <w:rPr>
                      <w:color w:val="000000"/>
                      <w:szCs w:val="21"/>
                      <w:lang w:val="pt-BR"/>
                    </w:rPr>
                  </w:pPr>
                  <w:r>
                    <w:rPr>
                      <w:rFonts w:hint="eastAsia"/>
                      <w:color w:val="000000"/>
                      <w:szCs w:val="21"/>
                    </w:rPr>
                    <w:t>/</w:t>
                  </w:r>
                </w:p>
              </w:tc>
            </w:tr>
            <w:tr w:rsidR="00202592">
              <w:trPr>
                <w:trHeight w:val="397"/>
                <w:jc w:val="center"/>
              </w:trPr>
              <w:tc>
                <w:tcPr>
                  <w:tcW w:w="539" w:type="dxa"/>
                  <w:vMerge/>
                  <w:vAlign w:val="center"/>
                </w:tcPr>
                <w:p w:rsidR="00202592" w:rsidRDefault="00202592">
                  <w:pPr>
                    <w:jc w:val="center"/>
                    <w:rPr>
                      <w:color w:val="000000"/>
                      <w:szCs w:val="21"/>
                      <w:lang w:val="pt-BR"/>
                    </w:rPr>
                  </w:pPr>
                </w:p>
              </w:tc>
              <w:tc>
                <w:tcPr>
                  <w:tcW w:w="815" w:type="dxa"/>
                  <w:vMerge/>
                  <w:vAlign w:val="center"/>
                </w:tcPr>
                <w:p w:rsidR="00202592" w:rsidRDefault="00202592">
                  <w:pPr>
                    <w:jc w:val="center"/>
                    <w:rPr>
                      <w:color w:val="000000"/>
                      <w:szCs w:val="21"/>
                      <w:lang w:val="pt-BR"/>
                    </w:rPr>
                  </w:pPr>
                </w:p>
              </w:tc>
              <w:tc>
                <w:tcPr>
                  <w:tcW w:w="1046" w:type="dxa"/>
                  <w:vAlign w:val="center"/>
                </w:tcPr>
                <w:p w:rsidR="00202592" w:rsidRDefault="009909CB">
                  <w:pPr>
                    <w:jc w:val="center"/>
                    <w:rPr>
                      <w:color w:val="000000"/>
                      <w:szCs w:val="21"/>
                      <w:lang w:val="pt-BR"/>
                    </w:rPr>
                  </w:pPr>
                  <w:r>
                    <w:rPr>
                      <w:color w:val="000000"/>
                      <w:szCs w:val="21"/>
                      <w:lang w:val="pt-BR"/>
                    </w:rPr>
                    <w:t>噪声</w:t>
                  </w:r>
                </w:p>
              </w:tc>
              <w:tc>
                <w:tcPr>
                  <w:tcW w:w="4394" w:type="dxa"/>
                  <w:gridSpan w:val="2"/>
                  <w:vAlign w:val="center"/>
                </w:tcPr>
                <w:p w:rsidR="00202592" w:rsidRDefault="009909CB">
                  <w:pPr>
                    <w:jc w:val="center"/>
                    <w:rPr>
                      <w:color w:val="000000"/>
                      <w:szCs w:val="21"/>
                    </w:rPr>
                  </w:pPr>
                  <w:r>
                    <w:rPr>
                      <w:color w:val="000000"/>
                      <w:szCs w:val="21"/>
                    </w:rPr>
                    <w:t>基础减振、厂房隔声</w:t>
                  </w:r>
                </w:p>
              </w:tc>
              <w:tc>
                <w:tcPr>
                  <w:tcW w:w="1151" w:type="dxa"/>
                  <w:vAlign w:val="center"/>
                </w:tcPr>
                <w:p w:rsidR="00202592" w:rsidRDefault="009909CB">
                  <w:pPr>
                    <w:jc w:val="center"/>
                    <w:rPr>
                      <w:color w:val="000000"/>
                      <w:szCs w:val="21"/>
                    </w:rPr>
                  </w:pPr>
                  <w:r>
                    <w:rPr>
                      <w:color w:val="000000"/>
                      <w:szCs w:val="21"/>
                    </w:rPr>
                    <w:t>新建</w:t>
                  </w:r>
                </w:p>
              </w:tc>
            </w:tr>
            <w:tr w:rsidR="00202592">
              <w:trPr>
                <w:trHeight w:val="397"/>
                <w:jc w:val="center"/>
              </w:trPr>
              <w:tc>
                <w:tcPr>
                  <w:tcW w:w="539" w:type="dxa"/>
                  <w:vMerge/>
                  <w:vAlign w:val="center"/>
                </w:tcPr>
                <w:p w:rsidR="00202592" w:rsidRDefault="00202592">
                  <w:pPr>
                    <w:jc w:val="center"/>
                    <w:rPr>
                      <w:color w:val="000000"/>
                      <w:szCs w:val="21"/>
                      <w:lang w:val="pt-BR"/>
                    </w:rPr>
                  </w:pPr>
                </w:p>
              </w:tc>
              <w:tc>
                <w:tcPr>
                  <w:tcW w:w="815" w:type="dxa"/>
                  <w:vMerge/>
                  <w:vAlign w:val="center"/>
                </w:tcPr>
                <w:p w:rsidR="00202592" w:rsidRDefault="00202592">
                  <w:pPr>
                    <w:jc w:val="center"/>
                    <w:rPr>
                      <w:color w:val="000000"/>
                      <w:szCs w:val="21"/>
                      <w:lang w:val="pt-BR"/>
                    </w:rPr>
                  </w:pPr>
                </w:p>
              </w:tc>
              <w:tc>
                <w:tcPr>
                  <w:tcW w:w="1046" w:type="dxa"/>
                  <w:vAlign w:val="center"/>
                </w:tcPr>
                <w:p w:rsidR="00202592" w:rsidRDefault="009909CB">
                  <w:pPr>
                    <w:jc w:val="center"/>
                    <w:rPr>
                      <w:color w:val="000000"/>
                      <w:szCs w:val="21"/>
                      <w:lang w:val="pt-BR"/>
                    </w:rPr>
                  </w:pPr>
                  <w:r>
                    <w:rPr>
                      <w:color w:val="000000"/>
                      <w:szCs w:val="21"/>
                      <w:lang w:val="pt-BR"/>
                    </w:rPr>
                    <w:t>固废</w:t>
                  </w:r>
                </w:p>
              </w:tc>
              <w:tc>
                <w:tcPr>
                  <w:tcW w:w="4394" w:type="dxa"/>
                  <w:gridSpan w:val="2"/>
                  <w:vAlign w:val="center"/>
                </w:tcPr>
                <w:p w:rsidR="00202592" w:rsidRDefault="009909CB">
                  <w:pPr>
                    <w:jc w:val="center"/>
                    <w:rPr>
                      <w:color w:val="000000"/>
                      <w:szCs w:val="21"/>
                      <w:lang w:val="pt-BR"/>
                    </w:rPr>
                  </w:pPr>
                  <w:r>
                    <w:rPr>
                      <w:color w:val="000000"/>
                      <w:szCs w:val="21"/>
                    </w:rPr>
                    <w:t>一般固废临时堆场</w:t>
                  </w:r>
                  <w:r>
                    <w:rPr>
                      <w:color w:val="000000"/>
                      <w:szCs w:val="21"/>
                    </w:rPr>
                    <w:t>1</w:t>
                  </w:r>
                  <w:r>
                    <w:rPr>
                      <w:color w:val="000000"/>
                      <w:szCs w:val="21"/>
                    </w:rPr>
                    <w:t>座（</w:t>
                  </w:r>
                  <w:r>
                    <w:rPr>
                      <w:rFonts w:hint="eastAsia"/>
                      <w:color w:val="000000"/>
                      <w:szCs w:val="21"/>
                    </w:rPr>
                    <w:t>5</w:t>
                  </w:r>
                  <w:r>
                    <w:rPr>
                      <w:color w:val="000000"/>
                      <w:szCs w:val="21"/>
                    </w:rPr>
                    <w:t>m</w:t>
                  </w:r>
                  <w:r>
                    <w:rPr>
                      <w:color w:val="000000"/>
                      <w:szCs w:val="21"/>
                      <w:vertAlign w:val="superscript"/>
                    </w:rPr>
                    <w:t>2</w:t>
                  </w:r>
                  <w:r>
                    <w:rPr>
                      <w:color w:val="000000"/>
                      <w:szCs w:val="21"/>
                    </w:rPr>
                    <w:t>）</w:t>
                  </w:r>
                </w:p>
              </w:tc>
              <w:tc>
                <w:tcPr>
                  <w:tcW w:w="1151" w:type="dxa"/>
                  <w:vAlign w:val="center"/>
                </w:tcPr>
                <w:p w:rsidR="00202592" w:rsidRDefault="009909CB">
                  <w:pPr>
                    <w:jc w:val="center"/>
                    <w:rPr>
                      <w:color w:val="000000"/>
                      <w:szCs w:val="21"/>
                      <w:lang w:val="pt-BR"/>
                    </w:rPr>
                  </w:pPr>
                  <w:r>
                    <w:rPr>
                      <w:color w:val="000000"/>
                      <w:szCs w:val="21"/>
                    </w:rPr>
                    <w:t>新建</w:t>
                  </w:r>
                </w:p>
              </w:tc>
            </w:tr>
            <w:tr w:rsidR="00202592">
              <w:trPr>
                <w:trHeight w:val="397"/>
                <w:jc w:val="center"/>
              </w:trPr>
              <w:tc>
                <w:tcPr>
                  <w:tcW w:w="539" w:type="dxa"/>
                  <w:vMerge w:val="restart"/>
                  <w:vAlign w:val="center"/>
                </w:tcPr>
                <w:p w:rsidR="00202592" w:rsidRDefault="009909CB">
                  <w:pPr>
                    <w:jc w:val="center"/>
                    <w:rPr>
                      <w:color w:val="000000"/>
                      <w:szCs w:val="21"/>
                      <w:lang w:val="pt-BR"/>
                    </w:rPr>
                  </w:pPr>
                  <w:r>
                    <w:rPr>
                      <w:rFonts w:hint="eastAsia"/>
                      <w:color w:val="000000"/>
                      <w:szCs w:val="21"/>
                      <w:lang w:val="pt-BR"/>
                    </w:rPr>
                    <w:t>5</w:t>
                  </w:r>
                </w:p>
              </w:tc>
              <w:tc>
                <w:tcPr>
                  <w:tcW w:w="815" w:type="dxa"/>
                  <w:vMerge w:val="restart"/>
                  <w:vAlign w:val="center"/>
                </w:tcPr>
                <w:p w:rsidR="00202592" w:rsidRDefault="009909CB">
                  <w:pPr>
                    <w:jc w:val="center"/>
                    <w:rPr>
                      <w:color w:val="000000"/>
                      <w:szCs w:val="21"/>
                      <w:lang w:val="pt-BR"/>
                    </w:rPr>
                  </w:pPr>
                  <w:r>
                    <w:rPr>
                      <w:color w:val="000000"/>
                      <w:szCs w:val="21"/>
                      <w:lang w:val="pt-BR"/>
                    </w:rPr>
                    <w:t>公用</w:t>
                  </w:r>
                </w:p>
                <w:p w:rsidR="00202592" w:rsidRDefault="009909CB">
                  <w:pPr>
                    <w:jc w:val="center"/>
                    <w:rPr>
                      <w:color w:val="000000"/>
                      <w:szCs w:val="21"/>
                      <w:lang w:val="pt-BR"/>
                    </w:rPr>
                  </w:pPr>
                  <w:r>
                    <w:rPr>
                      <w:color w:val="000000"/>
                      <w:szCs w:val="21"/>
                      <w:lang w:val="pt-BR"/>
                    </w:rPr>
                    <w:t>工程</w:t>
                  </w:r>
                </w:p>
              </w:tc>
              <w:tc>
                <w:tcPr>
                  <w:tcW w:w="1046" w:type="dxa"/>
                  <w:vAlign w:val="center"/>
                </w:tcPr>
                <w:p w:rsidR="00202592" w:rsidRDefault="009909CB">
                  <w:pPr>
                    <w:jc w:val="center"/>
                    <w:rPr>
                      <w:color w:val="000000"/>
                      <w:szCs w:val="21"/>
                      <w:lang w:val="pt-BR"/>
                    </w:rPr>
                  </w:pPr>
                  <w:r>
                    <w:rPr>
                      <w:color w:val="000000"/>
                      <w:szCs w:val="21"/>
                      <w:lang w:val="pt-BR"/>
                    </w:rPr>
                    <w:t>水</w:t>
                  </w:r>
                </w:p>
              </w:tc>
              <w:tc>
                <w:tcPr>
                  <w:tcW w:w="4394" w:type="dxa"/>
                  <w:gridSpan w:val="2"/>
                  <w:vAlign w:val="center"/>
                </w:tcPr>
                <w:p w:rsidR="00202592" w:rsidRDefault="009909CB">
                  <w:pPr>
                    <w:contextualSpacing/>
                    <w:jc w:val="center"/>
                    <w:textAlignment w:val="baseline"/>
                    <w:rPr>
                      <w:color w:val="000000"/>
                      <w:kern w:val="0"/>
                      <w:szCs w:val="21"/>
                    </w:rPr>
                  </w:pPr>
                  <w:r>
                    <w:rPr>
                      <w:color w:val="000000"/>
                      <w:kern w:val="0"/>
                      <w:szCs w:val="21"/>
                    </w:rPr>
                    <w:t>园区统一供水</w:t>
                  </w:r>
                </w:p>
              </w:tc>
              <w:tc>
                <w:tcPr>
                  <w:tcW w:w="1151" w:type="dxa"/>
                  <w:vAlign w:val="center"/>
                </w:tcPr>
                <w:p w:rsidR="00202592" w:rsidRDefault="009909CB">
                  <w:pPr>
                    <w:jc w:val="center"/>
                    <w:rPr>
                      <w:color w:val="000000"/>
                      <w:szCs w:val="21"/>
                      <w:lang w:val="pt-BR"/>
                    </w:rPr>
                  </w:pPr>
                  <w:r>
                    <w:rPr>
                      <w:color w:val="000000"/>
                      <w:szCs w:val="21"/>
                      <w:lang w:val="pt-BR"/>
                    </w:rPr>
                    <w:t>/</w:t>
                  </w:r>
                </w:p>
              </w:tc>
            </w:tr>
            <w:tr w:rsidR="00202592">
              <w:trPr>
                <w:trHeight w:val="397"/>
                <w:jc w:val="center"/>
              </w:trPr>
              <w:tc>
                <w:tcPr>
                  <w:tcW w:w="539" w:type="dxa"/>
                  <w:vMerge/>
                  <w:vAlign w:val="center"/>
                </w:tcPr>
                <w:p w:rsidR="00202592" w:rsidRDefault="00202592">
                  <w:pPr>
                    <w:jc w:val="center"/>
                    <w:rPr>
                      <w:color w:val="000000"/>
                      <w:szCs w:val="21"/>
                      <w:lang w:val="pt-BR"/>
                    </w:rPr>
                  </w:pPr>
                </w:p>
              </w:tc>
              <w:tc>
                <w:tcPr>
                  <w:tcW w:w="815" w:type="dxa"/>
                  <w:vMerge/>
                  <w:vAlign w:val="center"/>
                </w:tcPr>
                <w:p w:rsidR="00202592" w:rsidRDefault="00202592">
                  <w:pPr>
                    <w:jc w:val="center"/>
                    <w:rPr>
                      <w:color w:val="000000"/>
                      <w:szCs w:val="21"/>
                      <w:lang w:val="pt-BR"/>
                    </w:rPr>
                  </w:pPr>
                </w:p>
              </w:tc>
              <w:tc>
                <w:tcPr>
                  <w:tcW w:w="1046" w:type="dxa"/>
                  <w:vAlign w:val="center"/>
                </w:tcPr>
                <w:p w:rsidR="00202592" w:rsidRDefault="009909CB">
                  <w:pPr>
                    <w:jc w:val="center"/>
                    <w:rPr>
                      <w:color w:val="000000"/>
                      <w:szCs w:val="21"/>
                      <w:lang w:val="pt-BR"/>
                    </w:rPr>
                  </w:pPr>
                  <w:r>
                    <w:rPr>
                      <w:color w:val="000000"/>
                      <w:szCs w:val="21"/>
                      <w:lang w:val="pt-BR"/>
                    </w:rPr>
                    <w:t>电</w:t>
                  </w:r>
                </w:p>
              </w:tc>
              <w:tc>
                <w:tcPr>
                  <w:tcW w:w="4394" w:type="dxa"/>
                  <w:gridSpan w:val="2"/>
                  <w:vAlign w:val="center"/>
                </w:tcPr>
                <w:p w:rsidR="00202592" w:rsidRDefault="009909CB">
                  <w:pPr>
                    <w:contextualSpacing/>
                    <w:jc w:val="center"/>
                    <w:textAlignment w:val="baseline"/>
                    <w:rPr>
                      <w:color w:val="000000"/>
                      <w:kern w:val="0"/>
                      <w:szCs w:val="21"/>
                    </w:rPr>
                  </w:pPr>
                  <w:r>
                    <w:rPr>
                      <w:color w:val="000000"/>
                      <w:kern w:val="0"/>
                      <w:szCs w:val="21"/>
                    </w:rPr>
                    <w:t>园区统一供电</w:t>
                  </w:r>
                </w:p>
              </w:tc>
              <w:tc>
                <w:tcPr>
                  <w:tcW w:w="1151" w:type="dxa"/>
                  <w:vAlign w:val="center"/>
                </w:tcPr>
                <w:p w:rsidR="00202592" w:rsidRDefault="009909CB">
                  <w:pPr>
                    <w:jc w:val="center"/>
                    <w:rPr>
                      <w:color w:val="000000"/>
                      <w:szCs w:val="21"/>
                      <w:lang w:val="pt-BR"/>
                    </w:rPr>
                  </w:pPr>
                  <w:r>
                    <w:rPr>
                      <w:color w:val="000000"/>
                      <w:szCs w:val="21"/>
                      <w:lang w:val="pt-BR"/>
                    </w:rPr>
                    <w:t>/</w:t>
                  </w:r>
                </w:p>
              </w:tc>
            </w:tr>
          </w:tbl>
          <w:p w:rsidR="00202592" w:rsidRDefault="009909CB">
            <w:pPr>
              <w:spacing w:line="460" w:lineRule="exact"/>
              <w:ind w:firstLineChars="200" w:firstLine="482"/>
              <w:rPr>
                <w:b/>
                <w:color w:val="000000"/>
                <w:sz w:val="24"/>
              </w:rPr>
            </w:pPr>
            <w:r>
              <w:rPr>
                <w:rFonts w:hint="eastAsia"/>
                <w:b/>
                <w:color w:val="000000"/>
                <w:sz w:val="24"/>
              </w:rPr>
              <w:t>3</w:t>
            </w:r>
            <w:r>
              <w:rPr>
                <w:b/>
                <w:color w:val="000000"/>
                <w:sz w:val="24"/>
              </w:rPr>
              <w:t>、主要生产设备</w:t>
            </w:r>
          </w:p>
          <w:p w:rsidR="00202592" w:rsidRDefault="009909CB">
            <w:pPr>
              <w:spacing w:line="460" w:lineRule="exact"/>
              <w:ind w:firstLineChars="200" w:firstLine="480"/>
              <w:rPr>
                <w:color w:val="000000"/>
                <w:sz w:val="24"/>
              </w:rPr>
            </w:pPr>
            <w:r>
              <w:rPr>
                <w:color w:val="000000"/>
                <w:sz w:val="24"/>
              </w:rPr>
              <w:lastRenderedPageBreak/>
              <w:t>本项目主要设备见下表。</w:t>
            </w:r>
          </w:p>
          <w:p w:rsidR="00202592" w:rsidRDefault="009909CB">
            <w:pPr>
              <w:spacing w:line="460" w:lineRule="exact"/>
              <w:ind w:firstLineChars="200" w:firstLine="480"/>
              <w:jc w:val="left"/>
              <w:rPr>
                <w:rFonts w:eastAsia="黑体"/>
                <w:color w:val="000000"/>
                <w:sz w:val="24"/>
              </w:rPr>
            </w:pPr>
            <w:r>
              <w:rPr>
                <w:rFonts w:eastAsia="黑体"/>
                <w:color w:val="000000"/>
                <w:sz w:val="24"/>
                <w:lang w:val="pt-BR"/>
              </w:rPr>
              <w:t>表</w:t>
            </w:r>
            <w:r>
              <w:rPr>
                <w:rFonts w:eastAsia="黑体" w:hint="eastAsia"/>
                <w:color w:val="000000"/>
                <w:sz w:val="24"/>
              </w:rPr>
              <w:t>6</w:t>
            </w:r>
            <w:r>
              <w:rPr>
                <w:rFonts w:eastAsia="黑体"/>
                <w:color w:val="000000"/>
                <w:sz w:val="24"/>
                <w:lang w:val="pt-BR"/>
              </w:rPr>
              <w:t xml:space="preserve">             </w:t>
            </w:r>
            <w:r>
              <w:rPr>
                <w:rFonts w:eastAsia="黑体" w:hint="eastAsia"/>
                <w:color w:val="000000"/>
                <w:sz w:val="24"/>
                <w:lang w:val="pt-BR"/>
              </w:rPr>
              <w:t xml:space="preserve"> </w:t>
            </w:r>
            <w:r>
              <w:rPr>
                <w:rFonts w:eastAsia="黑体"/>
                <w:color w:val="000000"/>
                <w:sz w:val="24"/>
              </w:rPr>
              <w:t>本项目</w:t>
            </w:r>
            <w:r>
              <w:rPr>
                <w:rFonts w:eastAsia="黑体"/>
                <w:color w:val="000000"/>
                <w:sz w:val="24"/>
                <w:lang w:val="pt-BR"/>
              </w:rPr>
              <w:t>主要生产设备一览表</w:t>
            </w:r>
          </w:p>
          <w:tbl>
            <w:tblPr>
              <w:tblW w:w="5000" w:type="pct"/>
              <w:jc w:val="center"/>
              <w:tblBorders>
                <w:top w:val="single" w:sz="8" w:space="0" w:color="auto"/>
                <w:bottom w:val="single" w:sz="8" w:space="0" w:color="auto"/>
                <w:insideH w:val="single" w:sz="6" w:space="0" w:color="auto"/>
                <w:insideV w:val="single" w:sz="6" w:space="0" w:color="auto"/>
              </w:tblBorders>
              <w:tblLayout w:type="fixed"/>
              <w:tblLook w:val="04A0"/>
            </w:tblPr>
            <w:tblGrid>
              <w:gridCol w:w="840"/>
              <w:gridCol w:w="851"/>
              <w:gridCol w:w="1984"/>
              <w:gridCol w:w="1888"/>
              <w:gridCol w:w="1241"/>
              <w:gridCol w:w="1141"/>
            </w:tblGrid>
            <w:tr w:rsidR="00202592">
              <w:trPr>
                <w:trHeight w:val="397"/>
                <w:tblHeader/>
                <w:jc w:val="center"/>
              </w:trPr>
              <w:tc>
                <w:tcPr>
                  <w:tcW w:w="840" w:type="dxa"/>
                  <w:shd w:val="clear" w:color="auto" w:fill="auto"/>
                  <w:noWrap/>
                  <w:vAlign w:val="center"/>
                </w:tcPr>
                <w:p w:rsidR="00202592" w:rsidRDefault="009909CB">
                  <w:pPr>
                    <w:jc w:val="center"/>
                    <w:rPr>
                      <w:b/>
                      <w:color w:val="000000"/>
                      <w:szCs w:val="21"/>
                    </w:rPr>
                  </w:pPr>
                  <w:r>
                    <w:rPr>
                      <w:b/>
                      <w:color w:val="000000"/>
                      <w:szCs w:val="21"/>
                    </w:rPr>
                    <w:t>序号</w:t>
                  </w:r>
                </w:p>
              </w:tc>
              <w:tc>
                <w:tcPr>
                  <w:tcW w:w="2835" w:type="dxa"/>
                  <w:gridSpan w:val="2"/>
                  <w:shd w:val="clear" w:color="auto" w:fill="auto"/>
                  <w:vAlign w:val="center"/>
                </w:tcPr>
                <w:p w:rsidR="00202592" w:rsidRDefault="009909CB">
                  <w:pPr>
                    <w:jc w:val="center"/>
                    <w:rPr>
                      <w:b/>
                      <w:color w:val="000000"/>
                      <w:szCs w:val="21"/>
                    </w:rPr>
                  </w:pPr>
                  <w:r>
                    <w:rPr>
                      <w:b/>
                      <w:color w:val="000000"/>
                      <w:szCs w:val="21"/>
                    </w:rPr>
                    <w:t>主要设备</w:t>
                  </w:r>
                </w:p>
              </w:tc>
              <w:tc>
                <w:tcPr>
                  <w:tcW w:w="1888" w:type="dxa"/>
                  <w:shd w:val="clear" w:color="auto" w:fill="auto"/>
                  <w:noWrap/>
                  <w:vAlign w:val="center"/>
                </w:tcPr>
                <w:p w:rsidR="00202592" w:rsidRDefault="009909CB">
                  <w:pPr>
                    <w:jc w:val="center"/>
                    <w:rPr>
                      <w:b/>
                      <w:color w:val="000000"/>
                      <w:szCs w:val="21"/>
                    </w:rPr>
                  </w:pPr>
                  <w:r>
                    <w:rPr>
                      <w:b/>
                      <w:color w:val="000000"/>
                      <w:szCs w:val="21"/>
                    </w:rPr>
                    <w:t>型号</w:t>
                  </w:r>
                  <w:r>
                    <w:rPr>
                      <w:b/>
                      <w:color w:val="000000"/>
                      <w:szCs w:val="21"/>
                    </w:rPr>
                    <w:t>/</w:t>
                  </w:r>
                  <w:r>
                    <w:rPr>
                      <w:b/>
                      <w:color w:val="000000"/>
                      <w:szCs w:val="21"/>
                    </w:rPr>
                    <w:t>规格</w:t>
                  </w:r>
                </w:p>
              </w:tc>
              <w:tc>
                <w:tcPr>
                  <w:tcW w:w="1241" w:type="dxa"/>
                  <w:shd w:val="clear" w:color="auto" w:fill="auto"/>
                  <w:noWrap/>
                  <w:vAlign w:val="center"/>
                </w:tcPr>
                <w:p w:rsidR="00202592" w:rsidRDefault="009909CB">
                  <w:pPr>
                    <w:jc w:val="center"/>
                    <w:rPr>
                      <w:b/>
                      <w:color w:val="000000"/>
                      <w:szCs w:val="21"/>
                    </w:rPr>
                  </w:pPr>
                  <w:r>
                    <w:rPr>
                      <w:b/>
                      <w:color w:val="000000"/>
                      <w:szCs w:val="21"/>
                    </w:rPr>
                    <w:t>数量</w:t>
                  </w:r>
                  <w:r>
                    <w:rPr>
                      <w:b/>
                      <w:color w:val="000000"/>
                      <w:szCs w:val="21"/>
                    </w:rPr>
                    <w:t>/</w:t>
                  </w:r>
                  <w:r>
                    <w:rPr>
                      <w:b/>
                      <w:color w:val="000000"/>
                      <w:szCs w:val="21"/>
                    </w:rPr>
                    <w:t>（台）</w:t>
                  </w:r>
                </w:p>
              </w:tc>
              <w:tc>
                <w:tcPr>
                  <w:tcW w:w="1141" w:type="dxa"/>
                  <w:vAlign w:val="center"/>
                </w:tcPr>
                <w:p w:rsidR="00202592" w:rsidRDefault="009909CB">
                  <w:pPr>
                    <w:jc w:val="center"/>
                    <w:rPr>
                      <w:b/>
                      <w:color w:val="000000"/>
                      <w:szCs w:val="21"/>
                    </w:rPr>
                  </w:pPr>
                  <w:r>
                    <w:rPr>
                      <w:b/>
                      <w:color w:val="000000"/>
                      <w:szCs w:val="21"/>
                    </w:rPr>
                    <w:t>所用工序</w:t>
                  </w:r>
                </w:p>
              </w:tc>
            </w:tr>
            <w:tr w:rsidR="00202592">
              <w:trPr>
                <w:trHeight w:val="397"/>
                <w:jc w:val="center"/>
              </w:trPr>
              <w:tc>
                <w:tcPr>
                  <w:tcW w:w="840" w:type="dxa"/>
                  <w:shd w:val="clear" w:color="auto" w:fill="auto"/>
                  <w:noWrap/>
                  <w:vAlign w:val="center"/>
                </w:tcPr>
                <w:p w:rsidR="00202592" w:rsidRDefault="009909CB">
                  <w:pPr>
                    <w:contextualSpacing/>
                    <w:jc w:val="center"/>
                    <w:textAlignment w:val="baseline"/>
                    <w:rPr>
                      <w:color w:val="000000"/>
                      <w:kern w:val="0"/>
                      <w:szCs w:val="21"/>
                    </w:rPr>
                  </w:pPr>
                  <w:r>
                    <w:rPr>
                      <w:rFonts w:hint="eastAsia"/>
                      <w:color w:val="000000"/>
                      <w:kern w:val="0"/>
                      <w:szCs w:val="21"/>
                    </w:rPr>
                    <w:t>1</w:t>
                  </w:r>
                </w:p>
              </w:tc>
              <w:tc>
                <w:tcPr>
                  <w:tcW w:w="851" w:type="dxa"/>
                  <w:vMerge w:val="restart"/>
                  <w:shd w:val="clear" w:color="auto" w:fill="auto"/>
                  <w:vAlign w:val="center"/>
                </w:tcPr>
                <w:p w:rsidR="00202592" w:rsidRDefault="009909CB">
                  <w:pPr>
                    <w:jc w:val="center"/>
                    <w:rPr>
                      <w:color w:val="000000"/>
                      <w:szCs w:val="21"/>
                    </w:rPr>
                  </w:pPr>
                  <w:r>
                    <w:rPr>
                      <w:color w:val="000000"/>
                      <w:szCs w:val="21"/>
                    </w:rPr>
                    <w:t>智能过滤水系统</w:t>
                  </w:r>
                </w:p>
              </w:tc>
              <w:tc>
                <w:tcPr>
                  <w:tcW w:w="1984" w:type="dxa"/>
                  <w:shd w:val="clear" w:color="auto" w:fill="auto"/>
                  <w:vAlign w:val="center"/>
                </w:tcPr>
                <w:p w:rsidR="00202592" w:rsidRDefault="009909CB">
                  <w:pPr>
                    <w:jc w:val="center"/>
                    <w:rPr>
                      <w:color w:val="000000"/>
                      <w:szCs w:val="21"/>
                    </w:rPr>
                  </w:pPr>
                  <w:r>
                    <w:rPr>
                      <w:rFonts w:hint="eastAsia"/>
                      <w:color w:val="000000"/>
                      <w:szCs w:val="21"/>
                    </w:rPr>
                    <w:t>一级反渗透水处理</w:t>
                  </w:r>
                </w:p>
              </w:tc>
              <w:tc>
                <w:tcPr>
                  <w:tcW w:w="1888" w:type="dxa"/>
                  <w:shd w:val="clear" w:color="auto" w:fill="auto"/>
                  <w:noWrap/>
                  <w:vAlign w:val="center"/>
                </w:tcPr>
                <w:p w:rsidR="00202592" w:rsidRDefault="009909CB">
                  <w:pPr>
                    <w:jc w:val="center"/>
                    <w:rPr>
                      <w:color w:val="000000"/>
                      <w:szCs w:val="21"/>
                    </w:rPr>
                  </w:pPr>
                  <w:r>
                    <w:rPr>
                      <w:color w:val="000000"/>
                      <w:szCs w:val="21"/>
                    </w:rPr>
                    <w:t>3T/H</w:t>
                  </w:r>
                </w:p>
              </w:tc>
              <w:tc>
                <w:tcPr>
                  <w:tcW w:w="1241" w:type="dxa"/>
                  <w:shd w:val="clear" w:color="auto" w:fill="auto"/>
                  <w:noWrap/>
                  <w:vAlign w:val="center"/>
                </w:tcPr>
                <w:p w:rsidR="00202592" w:rsidRDefault="009909CB">
                  <w:pPr>
                    <w:contextualSpacing/>
                    <w:jc w:val="center"/>
                    <w:textAlignment w:val="baseline"/>
                    <w:rPr>
                      <w:color w:val="000000"/>
                      <w:kern w:val="0"/>
                      <w:szCs w:val="21"/>
                    </w:rPr>
                  </w:pPr>
                  <w:r>
                    <w:rPr>
                      <w:color w:val="000000"/>
                      <w:kern w:val="0"/>
                      <w:szCs w:val="21"/>
                    </w:rPr>
                    <w:t>1</w:t>
                  </w:r>
                </w:p>
              </w:tc>
              <w:tc>
                <w:tcPr>
                  <w:tcW w:w="1141" w:type="dxa"/>
                  <w:vAlign w:val="center"/>
                </w:tcPr>
                <w:p w:rsidR="00202592" w:rsidRDefault="009909CB">
                  <w:pPr>
                    <w:contextualSpacing/>
                    <w:jc w:val="center"/>
                    <w:textAlignment w:val="baseline"/>
                    <w:rPr>
                      <w:color w:val="000000"/>
                      <w:kern w:val="0"/>
                      <w:szCs w:val="21"/>
                    </w:rPr>
                  </w:pPr>
                  <w:r>
                    <w:rPr>
                      <w:rFonts w:hint="eastAsia"/>
                      <w:color w:val="000000"/>
                      <w:kern w:val="0"/>
                      <w:szCs w:val="21"/>
                    </w:rPr>
                    <w:t>制超纯水</w:t>
                  </w:r>
                </w:p>
              </w:tc>
            </w:tr>
            <w:tr w:rsidR="00202592">
              <w:trPr>
                <w:trHeight w:val="397"/>
                <w:jc w:val="center"/>
              </w:trPr>
              <w:tc>
                <w:tcPr>
                  <w:tcW w:w="840" w:type="dxa"/>
                  <w:shd w:val="clear" w:color="auto" w:fill="auto"/>
                  <w:noWrap/>
                  <w:vAlign w:val="center"/>
                </w:tcPr>
                <w:p w:rsidR="00202592" w:rsidRDefault="009909CB">
                  <w:pPr>
                    <w:contextualSpacing/>
                    <w:jc w:val="center"/>
                    <w:textAlignment w:val="baseline"/>
                    <w:rPr>
                      <w:color w:val="000000"/>
                      <w:kern w:val="0"/>
                      <w:szCs w:val="21"/>
                    </w:rPr>
                  </w:pPr>
                  <w:r>
                    <w:rPr>
                      <w:rFonts w:hint="eastAsia"/>
                      <w:color w:val="000000"/>
                      <w:kern w:val="0"/>
                      <w:szCs w:val="21"/>
                    </w:rPr>
                    <w:t>2</w:t>
                  </w:r>
                </w:p>
              </w:tc>
              <w:tc>
                <w:tcPr>
                  <w:tcW w:w="851" w:type="dxa"/>
                  <w:vMerge/>
                  <w:shd w:val="clear" w:color="auto" w:fill="auto"/>
                  <w:vAlign w:val="center"/>
                </w:tcPr>
                <w:p w:rsidR="00202592" w:rsidRDefault="00202592">
                  <w:pPr>
                    <w:jc w:val="center"/>
                    <w:rPr>
                      <w:color w:val="000000"/>
                      <w:szCs w:val="21"/>
                    </w:rPr>
                  </w:pPr>
                </w:p>
              </w:tc>
              <w:tc>
                <w:tcPr>
                  <w:tcW w:w="1984" w:type="dxa"/>
                  <w:shd w:val="clear" w:color="auto" w:fill="auto"/>
                  <w:vAlign w:val="center"/>
                </w:tcPr>
                <w:p w:rsidR="00202592" w:rsidRDefault="009909CB">
                  <w:pPr>
                    <w:jc w:val="center"/>
                    <w:rPr>
                      <w:color w:val="000000"/>
                      <w:szCs w:val="21"/>
                    </w:rPr>
                  </w:pPr>
                  <w:r>
                    <w:rPr>
                      <w:rFonts w:hint="eastAsia"/>
                      <w:color w:val="000000"/>
                      <w:szCs w:val="21"/>
                    </w:rPr>
                    <w:t>二级反渗透水处理</w:t>
                  </w:r>
                </w:p>
              </w:tc>
              <w:tc>
                <w:tcPr>
                  <w:tcW w:w="1888" w:type="dxa"/>
                  <w:shd w:val="clear" w:color="auto" w:fill="auto"/>
                  <w:noWrap/>
                  <w:vAlign w:val="center"/>
                </w:tcPr>
                <w:p w:rsidR="00202592" w:rsidRDefault="009909CB">
                  <w:pPr>
                    <w:jc w:val="center"/>
                    <w:rPr>
                      <w:color w:val="000000"/>
                      <w:szCs w:val="21"/>
                    </w:rPr>
                  </w:pPr>
                  <w:r>
                    <w:rPr>
                      <w:color w:val="000000"/>
                      <w:szCs w:val="21"/>
                    </w:rPr>
                    <w:t>2T/H</w:t>
                  </w:r>
                </w:p>
              </w:tc>
              <w:tc>
                <w:tcPr>
                  <w:tcW w:w="1241" w:type="dxa"/>
                  <w:shd w:val="clear" w:color="auto" w:fill="auto"/>
                  <w:noWrap/>
                  <w:vAlign w:val="center"/>
                </w:tcPr>
                <w:p w:rsidR="00202592" w:rsidRDefault="009909CB">
                  <w:pPr>
                    <w:contextualSpacing/>
                    <w:jc w:val="center"/>
                    <w:textAlignment w:val="baseline"/>
                    <w:rPr>
                      <w:color w:val="000000"/>
                      <w:kern w:val="0"/>
                      <w:szCs w:val="21"/>
                    </w:rPr>
                  </w:pPr>
                  <w:r>
                    <w:rPr>
                      <w:color w:val="000000"/>
                      <w:kern w:val="0"/>
                      <w:szCs w:val="21"/>
                    </w:rPr>
                    <w:t>1</w:t>
                  </w:r>
                </w:p>
              </w:tc>
              <w:tc>
                <w:tcPr>
                  <w:tcW w:w="1141" w:type="dxa"/>
                  <w:vAlign w:val="center"/>
                </w:tcPr>
                <w:p w:rsidR="00202592" w:rsidRDefault="009909CB">
                  <w:pPr>
                    <w:contextualSpacing/>
                    <w:jc w:val="center"/>
                    <w:textAlignment w:val="baseline"/>
                    <w:rPr>
                      <w:color w:val="000000"/>
                      <w:kern w:val="0"/>
                      <w:szCs w:val="21"/>
                    </w:rPr>
                  </w:pPr>
                  <w:r>
                    <w:rPr>
                      <w:rFonts w:hint="eastAsia"/>
                      <w:color w:val="000000"/>
                      <w:kern w:val="0"/>
                      <w:szCs w:val="21"/>
                    </w:rPr>
                    <w:t>制超纯水</w:t>
                  </w:r>
                </w:p>
              </w:tc>
            </w:tr>
            <w:tr w:rsidR="00202592">
              <w:trPr>
                <w:trHeight w:val="397"/>
                <w:jc w:val="center"/>
              </w:trPr>
              <w:tc>
                <w:tcPr>
                  <w:tcW w:w="840" w:type="dxa"/>
                  <w:shd w:val="clear" w:color="auto" w:fill="auto"/>
                  <w:noWrap/>
                  <w:vAlign w:val="center"/>
                </w:tcPr>
                <w:p w:rsidR="00202592" w:rsidRDefault="009909CB">
                  <w:pPr>
                    <w:contextualSpacing/>
                    <w:jc w:val="center"/>
                    <w:textAlignment w:val="baseline"/>
                    <w:rPr>
                      <w:color w:val="000000"/>
                      <w:kern w:val="0"/>
                      <w:szCs w:val="21"/>
                    </w:rPr>
                  </w:pPr>
                  <w:r>
                    <w:rPr>
                      <w:rFonts w:hint="eastAsia"/>
                      <w:color w:val="000000"/>
                      <w:kern w:val="0"/>
                      <w:szCs w:val="21"/>
                    </w:rPr>
                    <w:t>3</w:t>
                  </w:r>
                </w:p>
              </w:tc>
              <w:tc>
                <w:tcPr>
                  <w:tcW w:w="851" w:type="dxa"/>
                  <w:vMerge/>
                  <w:shd w:val="clear" w:color="auto" w:fill="auto"/>
                  <w:vAlign w:val="center"/>
                </w:tcPr>
                <w:p w:rsidR="00202592" w:rsidRDefault="00202592">
                  <w:pPr>
                    <w:jc w:val="center"/>
                    <w:rPr>
                      <w:color w:val="000000"/>
                      <w:szCs w:val="21"/>
                    </w:rPr>
                  </w:pPr>
                </w:p>
              </w:tc>
              <w:tc>
                <w:tcPr>
                  <w:tcW w:w="1984" w:type="dxa"/>
                  <w:shd w:val="clear" w:color="auto" w:fill="auto"/>
                  <w:vAlign w:val="center"/>
                </w:tcPr>
                <w:p w:rsidR="00202592" w:rsidRDefault="009909CB">
                  <w:pPr>
                    <w:jc w:val="center"/>
                    <w:rPr>
                      <w:color w:val="000000"/>
                      <w:szCs w:val="21"/>
                    </w:rPr>
                  </w:pPr>
                  <w:r>
                    <w:rPr>
                      <w:rFonts w:hint="eastAsia"/>
                      <w:color w:val="000000"/>
                      <w:szCs w:val="21"/>
                    </w:rPr>
                    <w:t>EDI</w:t>
                  </w:r>
                  <w:r>
                    <w:rPr>
                      <w:rFonts w:hint="eastAsia"/>
                      <w:color w:val="000000"/>
                      <w:szCs w:val="21"/>
                    </w:rPr>
                    <w:t>水处理</w:t>
                  </w:r>
                </w:p>
              </w:tc>
              <w:tc>
                <w:tcPr>
                  <w:tcW w:w="1888" w:type="dxa"/>
                  <w:shd w:val="clear" w:color="auto" w:fill="auto"/>
                  <w:noWrap/>
                  <w:vAlign w:val="center"/>
                </w:tcPr>
                <w:p w:rsidR="00202592" w:rsidRDefault="009909CB">
                  <w:pPr>
                    <w:jc w:val="center"/>
                    <w:rPr>
                      <w:color w:val="000000"/>
                      <w:szCs w:val="21"/>
                    </w:rPr>
                  </w:pPr>
                  <w:r>
                    <w:rPr>
                      <w:color w:val="000000"/>
                      <w:szCs w:val="21"/>
                    </w:rPr>
                    <w:t>2T/H</w:t>
                  </w:r>
                </w:p>
              </w:tc>
              <w:tc>
                <w:tcPr>
                  <w:tcW w:w="1241" w:type="dxa"/>
                  <w:shd w:val="clear" w:color="auto" w:fill="auto"/>
                  <w:noWrap/>
                  <w:vAlign w:val="center"/>
                </w:tcPr>
                <w:p w:rsidR="00202592" w:rsidRDefault="009909CB">
                  <w:pPr>
                    <w:contextualSpacing/>
                    <w:jc w:val="center"/>
                    <w:textAlignment w:val="baseline"/>
                    <w:rPr>
                      <w:color w:val="000000"/>
                      <w:kern w:val="0"/>
                      <w:szCs w:val="21"/>
                    </w:rPr>
                  </w:pPr>
                  <w:r>
                    <w:rPr>
                      <w:rFonts w:hint="eastAsia"/>
                      <w:color w:val="000000"/>
                      <w:kern w:val="0"/>
                      <w:szCs w:val="21"/>
                    </w:rPr>
                    <w:t>1</w:t>
                  </w:r>
                </w:p>
              </w:tc>
              <w:tc>
                <w:tcPr>
                  <w:tcW w:w="1141" w:type="dxa"/>
                  <w:vAlign w:val="center"/>
                </w:tcPr>
                <w:p w:rsidR="00202592" w:rsidRDefault="009909CB">
                  <w:pPr>
                    <w:contextualSpacing/>
                    <w:jc w:val="center"/>
                    <w:textAlignment w:val="baseline"/>
                    <w:rPr>
                      <w:color w:val="000000"/>
                      <w:kern w:val="0"/>
                      <w:szCs w:val="21"/>
                    </w:rPr>
                  </w:pPr>
                  <w:r>
                    <w:rPr>
                      <w:rFonts w:hint="eastAsia"/>
                      <w:color w:val="000000"/>
                      <w:kern w:val="0"/>
                      <w:szCs w:val="21"/>
                    </w:rPr>
                    <w:t>制超纯水</w:t>
                  </w:r>
                </w:p>
              </w:tc>
            </w:tr>
            <w:tr w:rsidR="00202592">
              <w:trPr>
                <w:trHeight w:val="397"/>
                <w:jc w:val="center"/>
              </w:trPr>
              <w:tc>
                <w:tcPr>
                  <w:tcW w:w="840" w:type="dxa"/>
                  <w:shd w:val="clear" w:color="auto" w:fill="auto"/>
                  <w:noWrap/>
                  <w:vAlign w:val="center"/>
                </w:tcPr>
                <w:p w:rsidR="00202592" w:rsidRDefault="009909CB">
                  <w:pPr>
                    <w:contextualSpacing/>
                    <w:jc w:val="center"/>
                    <w:textAlignment w:val="baseline"/>
                    <w:rPr>
                      <w:color w:val="000000"/>
                      <w:kern w:val="0"/>
                      <w:szCs w:val="21"/>
                    </w:rPr>
                  </w:pPr>
                  <w:r>
                    <w:rPr>
                      <w:rFonts w:hint="eastAsia"/>
                      <w:color w:val="000000"/>
                      <w:kern w:val="0"/>
                      <w:szCs w:val="21"/>
                    </w:rPr>
                    <w:t>4</w:t>
                  </w:r>
                </w:p>
              </w:tc>
              <w:tc>
                <w:tcPr>
                  <w:tcW w:w="2835" w:type="dxa"/>
                  <w:gridSpan w:val="2"/>
                  <w:shd w:val="clear" w:color="auto" w:fill="auto"/>
                  <w:vAlign w:val="center"/>
                </w:tcPr>
                <w:p w:rsidR="00202592" w:rsidRDefault="009909CB">
                  <w:pPr>
                    <w:jc w:val="center"/>
                    <w:rPr>
                      <w:color w:val="000000"/>
                      <w:szCs w:val="21"/>
                    </w:rPr>
                  </w:pPr>
                  <w:r>
                    <w:rPr>
                      <w:rFonts w:hint="eastAsia"/>
                      <w:color w:val="000000"/>
                      <w:szCs w:val="21"/>
                    </w:rPr>
                    <w:t>PE</w:t>
                  </w:r>
                  <w:r>
                    <w:rPr>
                      <w:rFonts w:hint="eastAsia"/>
                      <w:color w:val="000000"/>
                      <w:szCs w:val="21"/>
                    </w:rPr>
                    <w:t>储水罐</w:t>
                  </w:r>
                </w:p>
              </w:tc>
              <w:tc>
                <w:tcPr>
                  <w:tcW w:w="1888" w:type="dxa"/>
                  <w:shd w:val="clear" w:color="auto" w:fill="auto"/>
                  <w:noWrap/>
                  <w:vAlign w:val="center"/>
                </w:tcPr>
                <w:p w:rsidR="00202592" w:rsidRDefault="009909CB">
                  <w:pPr>
                    <w:jc w:val="center"/>
                    <w:rPr>
                      <w:color w:val="000000"/>
                      <w:szCs w:val="21"/>
                    </w:rPr>
                  </w:pPr>
                  <w:r>
                    <w:rPr>
                      <w:color w:val="000000"/>
                      <w:szCs w:val="21"/>
                    </w:rPr>
                    <w:t>5T</w:t>
                  </w:r>
                </w:p>
              </w:tc>
              <w:tc>
                <w:tcPr>
                  <w:tcW w:w="1241" w:type="dxa"/>
                  <w:shd w:val="clear" w:color="auto" w:fill="auto"/>
                  <w:noWrap/>
                  <w:vAlign w:val="center"/>
                </w:tcPr>
                <w:p w:rsidR="00202592" w:rsidRDefault="009909CB">
                  <w:pPr>
                    <w:contextualSpacing/>
                    <w:jc w:val="center"/>
                    <w:textAlignment w:val="baseline"/>
                    <w:rPr>
                      <w:color w:val="000000"/>
                      <w:kern w:val="0"/>
                      <w:szCs w:val="21"/>
                    </w:rPr>
                  </w:pPr>
                  <w:r>
                    <w:rPr>
                      <w:rFonts w:hint="eastAsia"/>
                      <w:color w:val="000000"/>
                      <w:kern w:val="0"/>
                      <w:szCs w:val="21"/>
                    </w:rPr>
                    <w:t>6</w:t>
                  </w:r>
                </w:p>
              </w:tc>
              <w:tc>
                <w:tcPr>
                  <w:tcW w:w="1141" w:type="dxa"/>
                  <w:vAlign w:val="center"/>
                </w:tcPr>
                <w:p w:rsidR="00202592" w:rsidRDefault="009909CB">
                  <w:pPr>
                    <w:contextualSpacing/>
                    <w:jc w:val="center"/>
                    <w:textAlignment w:val="baseline"/>
                    <w:rPr>
                      <w:color w:val="000000"/>
                      <w:kern w:val="0"/>
                      <w:szCs w:val="21"/>
                    </w:rPr>
                  </w:pPr>
                  <w:r>
                    <w:rPr>
                      <w:rFonts w:hint="eastAsia"/>
                      <w:color w:val="000000"/>
                      <w:kern w:val="0"/>
                      <w:szCs w:val="21"/>
                    </w:rPr>
                    <w:t>储水</w:t>
                  </w:r>
                </w:p>
              </w:tc>
            </w:tr>
            <w:tr w:rsidR="00202592">
              <w:trPr>
                <w:trHeight w:val="397"/>
                <w:jc w:val="center"/>
              </w:trPr>
              <w:tc>
                <w:tcPr>
                  <w:tcW w:w="840" w:type="dxa"/>
                  <w:shd w:val="clear" w:color="auto" w:fill="auto"/>
                  <w:noWrap/>
                  <w:vAlign w:val="center"/>
                </w:tcPr>
                <w:p w:rsidR="00202592" w:rsidRDefault="009909CB">
                  <w:pPr>
                    <w:contextualSpacing/>
                    <w:jc w:val="center"/>
                    <w:textAlignment w:val="baseline"/>
                    <w:rPr>
                      <w:color w:val="000000"/>
                      <w:kern w:val="0"/>
                      <w:szCs w:val="21"/>
                    </w:rPr>
                  </w:pPr>
                  <w:r>
                    <w:rPr>
                      <w:rFonts w:hint="eastAsia"/>
                      <w:color w:val="000000"/>
                      <w:kern w:val="0"/>
                      <w:szCs w:val="21"/>
                    </w:rPr>
                    <w:t>5</w:t>
                  </w:r>
                </w:p>
              </w:tc>
              <w:tc>
                <w:tcPr>
                  <w:tcW w:w="2835" w:type="dxa"/>
                  <w:gridSpan w:val="2"/>
                  <w:shd w:val="clear" w:color="auto" w:fill="auto"/>
                  <w:vAlign w:val="center"/>
                </w:tcPr>
                <w:p w:rsidR="00202592" w:rsidRDefault="009909CB">
                  <w:pPr>
                    <w:jc w:val="center"/>
                    <w:rPr>
                      <w:color w:val="000000"/>
                      <w:szCs w:val="21"/>
                    </w:rPr>
                  </w:pPr>
                  <w:r>
                    <w:rPr>
                      <w:rFonts w:hint="eastAsia"/>
                      <w:color w:val="000000"/>
                      <w:szCs w:val="21"/>
                    </w:rPr>
                    <w:t>智能</w:t>
                  </w:r>
                  <w:r>
                    <w:rPr>
                      <w:rFonts w:hint="eastAsia"/>
                      <w:color w:val="000000"/>
                      <w:szCs w:val="21"/>
                    </w:rPr>
                    <w:t>PE</w:t>
                  </w:r>
                  <w:r>
                    <w:rPr>
                      <w:rFonts w:hint="eastAsia"/>
                      <w:color w:val="000000"/>
                      <w:szCs w:val="21"/>
                    </w:rPr>
                    <w:t>搅拌罐</w:t>
                  </w:r>
                </w:p>
              </w:tc>
              <w:tc>
                <w:tcPr>
                  <w:tcW w:w="1888" w:type="dxa"/>
                  <w:shd w:val="clear" w:color="auto" w:fill="auto"/>
                  <w:noWrap/>
                  <w:vAlign w:val="center"/>
                </w:tcPr>
                <w:p w:rsidR="00202592" w:rsidRDefault="009909CB">
                  <w:pPr>
                    <w:jc w:val="center"/>
                    <w:rPr>
                      <w:color w:val="000000"/>
                      <w:szCs w:val="21"/>
                    </w:rPr>
                  </w:pPr>
                  <w:r>
                    <w:rPr>
                      <w:color w:val="000000"/>
                      <w:szCs w:val="21"/>
                    </w:rPr>
                    <w:t>2T</w:t>
                  </w:r>
                </w:p>
              </w:tc>
              <w:tc>
                <w:tcPr>
                  <w:tcW w:w="1241" w:type="dxa"/>
                  <w:shd w:val="clear" w:color="auto" w:fill="auto"/>
                  <w:noWrap/>
                  <w:vAlign w:val="center"/>
                </w:tcPr>
                <w:p w:rsidR="00202592" w:rsidRDefault="009909CB">
                  <w:pPr>
                    <w:contextualSpacing/>
                    <w:jc w:val="center"/>
                    <w:textAlignment w:val="baseline"/>
                    <w:rPr>
                      <w:color w:val="000000"/>
                      <w:kern w:val="0"/>
                      <w:szCs w:val="21"/>
                    </w:rPr>
                  </w:pPr>
                  <w:r>
                    <w:rPr>
                      <w:rFonts w:hint="eastAsia"/>
                      <w:color w:val="000000"/>
                      <w:kern w:val="0"/>
                      <w:szCs w:val="21"/>
                    </w:rPr>
                    <w:t>2</w:t>
                  </w:r>
                </w:p>
              </w:tc>
              <w:tc>
                <w:tcPr>
                  <w:tcW w:w="1141" w:type="dxa"/>
                  <w:vAlign w:val="center"/>
                </w:tcPr>
                <w:p w:rsidR="00202592" w:rsidRDefault="009909CB">
                  <w:pPr>
                    <w:contextualSpacing/>
                    <w:jc w:val="center"/>
                    <w:textAlignment w:val="baseline"/>
                    <w:rPr>
                      <w:color w:val="000000"/>
                      <w:kern w:val="0"/>
                      <w:szCs w:val="21"/>
                    </w:rPr>
                  </w:pPr>
                  <w:r>
                    <w:rPr>
                      <w:rFonts w:hint="eastAsia"/>
                      <w:color w:val="000000"/>
                      <w:kern w:val="0"/>
                      <w:szCs w:val="21"/>
                    </w:rPr>
                    <w:t>搅拌</w:t>
                  </w:r>
                </w:p>
              </w:tc>
            </w:tr>
            <w:tr w:rsidR="00202592">
              <w:trPr>
                <w:trHeight w:val="397"/>
                <w:jc w:val="center"/>
              </w:trPr>
              <w:tc>
                <w:tcPr>
                  <w:tcW w:w="840" w:type="dxa"/>
                  <w:shd w:val="clear" w:color="auto" w:fill="auto"/>
                  <w:noWrap/>
                  <w:vAlign w:val="center"/>
                </w:tcPr>
                <w:p w:rsidR="00202592" w:rsidRDefault="009909CB">
                  <w:pPr>
                    <w:contextualSpacing/>
                    <w:jc w:val="center"/>
                    <w:textAlignment w:val="baseline"/>
                    <w:rPr>
                      <w:color w:val="000000"/>
                      <w:kern w:val="0"/>
                      <w:szCs w:val="21"/>
                    </w:rPr>
                  </w:pPr>
                  <w:r>
                    <w:rPr>
                      <w:rFonts w:hint="eastAsia"/>
                      <w:color w:val="000000"/>
                      <w:kern w:val="0"/>
                      <w:szCs w:val="21"/>
                    </w:rPr>
                    <w:t>6</w:t>
                  </w:r>
                </w:p>
              </w:tc>
              <w:tc>
                <w:tcPr>
                  <w:tcW w:w="2835" w:type="dxa"/>
                  <w:gridSpan w:val="2"/>
                  <w:shd w:val="clear" w:color="auto" w:fill="auto"/>
                  <w:vAlign w:val="center"/>
                </w:tcPr>
                <w:p w:rsidR="00202592" w:rsidRDefault="009909CB">
                  <w:pPr>
                    <w:jc w:val="center"/>
                    <w:rPr>
                      <w:color w:val="000000"/>
                      <w:szCs w:val="21"/>
                    </w:rPr>
                  </w:pPr>
                  <w:r>
                    <w:rPr>
                      <w:rFonts w:hint="eastAsia"/>
                      <w:color w:val="000000"/>
                      <w:szCs w:val="21"/>
                    </w:rPr>
                    <w:t>新型智能反应釜</w:t>
                  </w:r>
                </w:p>
              </w:tc>
              <w:tc>
                <w:tcPr>
                  <w:tcW w:w="1888" w:type="dxa"/>
                  <w:shd w:val="clear" w:color="auto" w:fill="auto"/>
                  <w:noWrap/>
                  <w:vAlign w:val="center"/>
                </w:tcPr>
                <w:p w:rsidR="00202592" w:rsidRDefault="009909CB">
                  <w:pPr>
                    <w:jc w:val="center"/>
                    <w:rPr>
                      <w:color w:val="000000"/>
                      <w:szCs w:val="21"/>
                    </w:rPr>
                  </w:pPr>
                  <w:r>
                    <w:rPr>
                      <w:color w:val="000000"/>
                      <w:szCs w:val="21"/>
                    </w:rPr>
                    <w:t>3T</w:t>
                  </w:r>
                </w:p>
              </w:tc>
              <w:tc>
                <w:tcPr>
                  <w:tcW w:w="1241" w:type="dxa"/>
                  <w:shd w:val="clear" w:color="auto" w:fill="auto"/>
                  <w:noWrap/>
                  <w:vAlign w:val="center"/>
                </w:tcPr>
                <w:p w:rsidR="00202592" w:rsidRDefault="007349C7">
                  <w:pPr>
                    <w:contextualSpacing/>
                    <w:jc w:val="center"/>
                    <w:textAlignment w:val="baseline"/>
                    <w:rPr>
                      <w:color w:val="000000"/>
                      <w:kern w:val="0"/>
                      <w:szCs w:val="21"/>
                    </w:rPr>
                  </w:pPr>
                  <w:r>
                    <w:rPr>
                      <w:rFonts w:hint="eastAsia"/>
                      <w:color w:val="000000"/>
                      <w:kern w:val="0"/>
                      <w:szCs w:val="21"/>
                    </w:rPr>
                    <w:t>2</w:t>
                  </w:r>
                </w:p>
              </w:tc>
              <w:tc>
                <w:tcPr>
                  <w:tcW w:w="1141" w:type="dxa"/>
                  <w:vAlign w:val="center"/>
                </w:tcPr>
                <w:p w:rsidR="00202592" w:rsidRDefault="009909CB">
                  <w:pPr>
                    <w:contextualSpacing/>
                    <w:jc w:val="center"/>
                    <w:textAlignment w:val="baseline"/>
                    <w:rPr>
                      <w:color w:val="000000"/>
                      <w:kern w:val="0"/>
                      <w:szCs w:val="21"/>
                    </w:rPr>
                  </w:pPr>
                  <w:r>
                    <w:rPr>
                      <w:rFonts w:hint="eastAsia"/>
                      <w:color w:val="000000"/>
                      <w:kern w:val="0"/>
                      <w:szCs w:val="21"/>
                    </w:rPr>
                    <w:t>搅拌溶解</w:t>
                  </w:r>
                </w:p>
              </w:tc>
            </w:tr>
            <w:tr w:rsidR="00202592">
              <w:trPr>
                <w:trHeight w:val="397"/>
                <w:jc w:val="center"/>
              </w:trPr>
              <w:tc>
                <w:tcPr>
                  <w:tcW w:w="840" w:type="dxa"/>
                  <w:shd w:val="clear" w:color="auto" w:fill="auto"/>
                  <w:noWrap/>
                  <w:vAlign w:val="center"/>
                </w:tcPr>
                <w:p w:rsidR="00202592" w:rsidRDefault="009909CB">
                  <w:pPr>
                    <w:contextualSpacing/>
                    <w:jc w:val="center"/>
                    <w:textAlignment w:val="baseline"/>
                    <w:rPr>
                      <w:color w:val="000000"/>
                      <w:kern w:val="0"/>
                      <w:szCs w:val="21"/>
                    </w:rPr>
                  </w:pPr>
                  <w:r>
                    <w:rPr>
                      <w:rFonts w:hint="eastAsia"/>
                      <w:color w:val="000000"/>
                      <w:kern w:val="0"/>
                      <w:szCs w:val="21"/>
                    </w:rPr>
                    <w:t>7</w:t>
                  </w:r>
                </w:p>
              </w:tc>
              <w:tc>
                <w:tcPr>
                  <w:tcW w:w="2835" w:type="dxa"/>
                  <w:gridSpan w:val="2"/>
                  <w:shd w:val="clear" w:color="auto" w:fill="auto"/>
                  <w:vAlign w:val="center"/>
                </w:tcPr>
                <w:p w:rsidR="00202592" w:rsidRDefault="009909CB">
                  <w:pPr>
                    <w:jc w:val="center"/>
                    <w:rPr>
                      <w:color w:val="000000"/>
                      <w:szCs w:val="21"/>
                    </w:rPr>
                  </w:pPr>
                  <w:r>
                    <w:rPr>
                      <w:rFonts w:hint="eastAsia"/>
                      <w:color w:val="000000"/>
                      <w:szCs w:val="21"/>
                    </w:rPr>
                    <w:t>上料机</w:t>
                  </w:r>
                </w:p>
              </w:tc>
              <w:tc>
                <w:tcPr>
                  <w:tcW w:w="1888" w:type="dxa"/>
                  <w:shd w:val="clear" w:color="auto" w:fill="auto"/>
                  <w:noWrap/>
                  <w:vAlign w:val="center"/>
                </w:tcPr>
                <w:p w:rsidR="00202592" w:rsidRDefault="009909CB">
                  <w:pPr>
                    <w:jc w:val="center"/>
                    <w:rPr>
                      <w:color w:val="000000"/>
                      <w:szCs w:val="21"/>
                    </w:rPr>
                  </w:pPr>
                  <w:r>
                    <w:rPr>
                      <w:rFonts w:hint="eastAsia"/>
                      <w:color w:val="000000"/>
                      <w:szCs w:val="21"/>
                    </w:rPr>
                    <w:t>加长</w:t>
                  </w:r>
                </w:p>
              </w:tc>
              <w:tc>
                <w:tcPr>
                  <w:tcW w:w="1241" w:type="dxa"/>
                  <w:shd w:val="clear" w:color="auto" w:fill="auto"/>
                  <w:noWrap/>
                  <w:vAlign w:val="center"/>
                </w:tcPr>
                <w:p w:rsidR="00202592" w:rsidRDefault="009909CB">
                  <w:pPr>
                    <w:contextualSpacing/>
                    <w:jc w:val="center"/>
                    <w:textAlignment w:val="baseline"/>
                    <w:rPr>
                      <w:color w:val="000000"/>
                      <w:kern w:val="0"/>
                      <w:szCs w:val="21"/>
                    </w:rPr>
                  </w:pPr>
                  <w:r>
                    <w:rPr>
                      <w:rFonts w:hint="eastAsia"/>
                      <w:color w:val="000000"/>
                      <w:kern w:val="0"/>
                      <w:szCs w:val="21"/>
                    </w:rPr>
                    <w:t>2</w:t>
                  </w:r>
                </w:p>
              </w:tc>
              <w:tc>
                <w:tcPr>
                  <w:tcW w:w="1141" w:type="dxa"/>
                  <w:vAlign w:val="center"/>
                </w:tcPr>
                <w:p w:rsidR="00202592" w:rsidRDefault="009909CB">
                  <w:pPr>
                    <w:contextualSpacing/>
                    <w:jc w:val="center"/>
                    <w:textAlignment w:val="baseline"/>
                    <w:rPr>
                      <w:color w:val="000000"/>
                      <w:kern w:val="0"/>
                      <w:szCs w:val="21"/>
                    </w:rPr>
                  </w:pPr>
                  <w:r>
                    <w:rPr>
                      <w:rFonts w:hint="eastAsia"/>
                      <w:color w:val="000000"/>
                      <w:kern w:val="0"/>
                      <w:szCs w:val="21"/>
                    </w:rPr>
                    <w:t>上料</w:t>
                  </w:r>
                </w:p>
              </w:tc>
            </w:tr>
            <w:tr w:rsidR="00202592">
              <w:trPr>
                <w:trHeight w:val="397"/>
                <w:jc w:val="center"/>
              </w:trPr>
              <w:tc>
                <w:tcPr>
                  <w:tcW w:w="840" w:type="dxa"/>
                  <w:shd w:val="clear" w:color="auto" w:fill="auto"/>
                  <w:noWrap/>
                  <w:vAlign w:val="center"/>
                </w:tcPr>
                <w:p w:rsidR="00202592" w:rsidRDefault="009909CB">
                  <w:pPr>
                    <w:contextualSpacing/>
                    <w:jc w:val="center"/>
                    <w:textAlignment w:val="baseline"/>
                    <w:rPr>
                      <w:color w:val="000000"/>
                      <w:kern w:val="0"/>
                      <w:szCs w:val="21"/>
                    </w:rPr>
                  </w:pPr>
                  <w:r>
                    <w:rPr>
                      <w:rFonts w:hint="eastAsia"/>
                      <w:color w:val="000000"/>
                      <w:kern w:val="0"/>
                      <w:szCs w:val="21"/>
                    </w:rPr>
                    <w:t>8</w:t>
                  </w:r>
                </w:p>
              </w:tc>
              <w:tc>
                <w:tcPr>
                  <w:tcW w:w="2835" w:type="dxa"/>
                  <w:gridSpan w:val="2"/>
                  <w:shd w:val="clear" w:color="auto" w:fill="auto"/>
                  <w:vAlign w:val="center"/>
                </w:tcPr>
                <w:p w:rsidR="00202592" w:rsidRDefault="009909CB">
                  <w:pPr>
                    <w:jc w:val="center"/>
                    <w:rPr>
                      <w:color w:val="000000"/>
                      <w:szCs w:val="21"/>
                    </w:rPr>
                  </w:pPr>
                  <w:r>
                    <w:rPr>
                      <w:rFonts w:hint="eastAsia"/>
                      <w:color w:val="000000"/>
                      <w:szCs w:val="21"/>
                    </w:rPr>
                    <w:t>搅拌机</w:t>
                  </w:r>
                </w:p>
              </w:tc>
              <w:tc>
                <w:tcPr>
                  <w:tcW w:w="1888" w:type="dxa"/>
                  <w:shd w:val="clear" w:color="auto" w:fill="auto"/>
                  <w:noWrap/>
                  <w:vAlign w:val="center"/>
                </w:tcPr>
                <w:p w:rsidR="00202592" w:rsidRDefault="009909CB">
                  <w:pPr>
                    <w:jc w:val="center"/>
                    <w:rPr>
                      <w:color w:val="000000"/>
                      <w:szCs w:val="21"/>
                    </w:rPr>
                  </w:pPr>
                  <w:r>
                    <w:rPr>
                      <w:rFonts w:hint="eastAsia"/>
                      <w:color w:val="000000"/>
                      <w:szCs w:val="21"/>
                    </w:rPr>
                    <w:t>自动型</w:t>
                  </w:r>
                </w:p>
              </w:tc>
              <w:tc>
                <w:tcPr>
                  <w:tcW w:w="1241" w:type="dxa"/>
                  <w:shd w:val="clear" w:color="auto" w:fill="auto"/>
                  <w:noWrap/>
                  <w:vAlign w:val="center"/>
                </w:tcPr>
                <w:p w:rsidR="00202592" w:rsidRDefault="009909CB">
                  <w:pPr>
                    <w:contextualSpacing/>
                    <w:jc w:val="center"/>
                    <w:textAlignment w:val="baseline"/>
                    <w:rPr>
                      <w:color w:val="000000"/>
                      <w:kern w:val="0"/>
                      <w:szCs w:val="21"/>
                    </w:rPr>
                  </w:pPr>
                  <w:r>
                    <w:rPr>
                      <w:rFonts w:hint="eastAsia"/>
                      <w:color w:val="000000"/>
                      <w:kern w:val="0"/>
                      <w:szCs w:val="21"/>
                    </w:rPr>
                    <w:t>1</w:t>
                  </w:r>
                </w:p>
              </w:tc>
              <w:tc>
                <w:tcPr>
                  <w:tcW w:w="1141" w:type="dxa"/>
                  <w:vAlign w:val="center"/>
                </w:tcPr>
                <w:p w:rsidR="00202592" w:rsidRDefault="009909CB">
                  <w:pPr>
                    <w:contextualSpacing/>
                    <w:jc w:val="center"/>
                    <w:textAlignment w:val="baseline"/>
                    <w:rPr>
                      <w:color w:val="000000"/>
                      <w:kern w:val="0"/>
                      <w:szCs w:val="21"/>
                    </w:rPr>
                  </w:pPr>
                  <w:r>
                    <w:rPr>
                      <w:rFonts w:hint="eastAsia"/>
                      <w:color w:val="000000"/>
                      <w:kern w:val="0"/>
                      <w:szCs w:val="21"/>
                    </w:rPr>
                    <w:t>搅拌</w:t>
                  </w:r>
                </w:p>
              </w:tc>
            </w:tr>
            <w:tr w:rsidR="00202592">
              <w:trPr>
                <w:trHeight w:val="397"/>
                <w:jc w:val="center"/>
              </w:trPr>
              <w:tc>
                <w:tcPr>
                  <w:tcW w:w="840" w:type="dxa"/>
                  <w:shd w:val="clear" w:color="auto" w:fill="auto"/>
                  <w:noWrap/>
                  <w:vAlign w:val="center"/>
                </w:tcPr>
                <w:p w:rsidR="00202592" w:rsidRDefault="009909CB">
                  <w:pPr>
                    <w:contextualSpacing/>
                    <w:jc w:val="center"/>
                    <w:textAlignment w:val="baseline"/>
                    <w:rPr>
                      <w:color w:val="000000"/>
                      <w:kern w:val="0"/>
                      <w:szCs w:val="21"/>
                    </w:rPr>
                  </w:pPr>
                  <w:r>
                    <w:rPr>
                      <w:rFonts w:hint="eastAsia"/>
                      <w:color w:val="000000"/>
                      <w:kern w:val="0"/>
                      <w:szCs w:val="21"/>
                    </w:rPr>
                    <w:t>9</w:t>
                  </w:r>
                </w:p>
              </w:tc>
              <w:tc>
                <w:tcPr>
                  <w:tcW w:w="2835" w:type="dxa"/>
                  <w:gridSpan w:val="2"/>
                  <w:shd w:val="clear" w:color="auto" w:fill="auto"/>
                  <w:vAlign w:val="center"/>
                </w:tcPr>
                <w:p w:rsidR="00202592" w:rsidRDefault="009909CB">
                  <w:pPr>
                    <w:jc w:val="center"/>
                    <w:rPr>
                      <w:color w:val="000000"/>
                      <w:szCs w:val="21"/>
                    </w:rPr>
                  </w:pPr>
                  <w:r>
                    <w:rPr>
                      <w:rFonts w:hint="eastAsia"/>
                      <w:color w:val="000000"/>
                      <w:szCs w:val="21"/>
                    </w:rPr>
                    <w:t>智能</w:t>
                  </w:r>
                  <w:r w:rsidRPr="00FD4302">
                    <w:rPr>
                      <w:rFonts w:hint="eastAsia"/>
                      <w:color w:val="000000"/>
                      <w:szCs w:val="21"/>
                    </w:rPr>
                    <w:t>全自动灌装机</w:t>
                  </w:r>
                </w:p>
              </w:tc>
              <w:tc>
                <w:tcPr>
                  <w:tcW w:w="1888" w:type="dxa"/>
                  <w:shd w:val="clear" w:color="auto" w:fill="auto"/>
                  <w:noWrap/>
                  <w:vAlign w:val="center"/>
                </w:tcPr>
                <w:p w:rsidR="00202592" w:rsidRDefault="009909CB">
                  <w:pPr>
                    <w:jc w:val="center"/>
                    <w:rPr>
                      <w:color w:val="000000"/>
                      <w:szCs w:val="21"/>
                    </w:rPr>
                  </w:pPr>
                  <w:r>
                    <w:rPr>
                      <w:rFonts w:hint="eastAsia"/>
                      <w:color w:val="000000"/>
                      <w:szCs w:val="21"/>
                    </w:rPr>
                    <w:t>4</w:t>
                  </w:r>
                  <w:r>
                    <w:rPr>
                      <w:rFonts w:hint="eastAsia"/>
                      <w:color w:val="000000"/>
                      <w:szCs w:val="21"/>
                    </w:rPr>
                    <w:t>头</w:t>
                  </w:r>
                </w:p>
              </w:tc>
              <w:tc>
                <w:tcPr>
                  <w:tcW w:w="1241" w:type="dxa"/>
                  <w:shd w:val="clear" w:color="auto" w:fill="auto"/>
                  <w:noWrap/>
                  <w:vAlign w:val="center"/>
                </w:tcPr>
                <w:p w:rsidR="00202592" w:rsidRDefault="009909CB">
                  <w:pPr>
                    <w:contextualSpacing/>
                    <w:jc w:val="center"/>
                    <w:textAlignment w:val="baseline"/>
                    <w:rPr>
                      <w:color w:val="000000"/>
                      <w:kern w:val="0"/>
                      <w:szCs w:val="21"/>
                    </w:rPr>
                  </w:pPr>
                  <w:r>
                    <w:rPr>
                      <w:rFonts w:hint="eastAsia"/>
                      <w:color w:val="000000"/>
                      <w:kern w:val="0"/>
                      <w:szCs w:val="21"/>
                    </w:rPr>
                    <w:t>1</w:t>
                  </w:r>
                </w:p>
              </w:tc>
              <w:tc>
                <w:tcPr>
                  <w:tcW w:w="1141" w:type="dxa"/>
                  <w:vAlign w:val="center"/>
                </w:tcPr>
                <w:p w:rsidR="00202592" w:rsidRDefault="009909CB">
                  <w:pPr>
                    <w:contextualSpacing/>
                    <w:jc w:val="center"/>
                    <w:textAlignment w:val="baseline"/>
                    <w:rPr>
                      <w:color w:val="000000"/>
                      <w:kern w:val="0"/>
                      <w:szCs w:val="21"/>
                    </w:rPr>
                  </w:pPr>
                  <w:r>
                    <w:rPr>
                      <w:rFonts w:hint="eastAsia"/>
                      <w:color w:val="000000"/>
                      <w:kern w:val="0"/>
                      <w:szCs w:val="21"/>
                    </w:rPr>
                    <w:t>灌装</w:t>
                  </w:r>
                </w:p>
              </w:tc>
            </w:tr>
            <w:tr w:rsidR="007349C7">
              <w:trPr>
                <w:trHeight w:val="397"/>
                <w:jc w:val="center"/>
              </w:trPr>
              <w:tc>
                <w:tcPr>
                  <w:tcW w:w="840" w:type="dxa"/>
                  <w:shd w:val="clear" w:color="auto" w:fill="auto"/>
                  <w:noWrap/>
                  <w:vAlign w:val="center"/>
                </w:tcPr>
                <w:p w:rsidR="007349C7" w:rsidRDefault="00FD4302">
                  <w:pPr>
                    <w:contextualSpacing/>
                    <w:jc w:val="center"/>
                    <w:textAlignment w:val="baseline"/>
                    <w:rPr>
                      <w:color w:val="000000"/>
                      <w:kern w:val="0"/>
                      <w:szCs w:val="21"/>
                    </w:rPr>
                  </w:pPr>
                  <w:r>
                    <w:rPr>
                      <w:rFonts w:hint="eastAsia"/>
                      <w:color w:val="000000"/>
                      <w:kern w:val="0"/>
                      <w:szCs w:val="21"/>
                    </w:rPr>
                    <w:t>10</w:t>
                  </w:r>
                </w:p>
              </w:tc>
              <w:tc>
                <w:tcPr>
                  <w:tcW w:w="2835" w:type="dxa"/>
                  <w:gridSpan w:val="2"/>
                  <w:shd w:val="clear" w:color="auto" w:fill="auto"/>
                  <w:vAlign w:val="center"/>
                </w:tcPr>
                <w:p w:rsidR="007349C7" w:rsidRDefault="00FD4302">
                  <w:pPr>
                    <w:jc w:val="center"/>
                    <w:rPr>
                      <w:color w:val="000000"/>
                      <w:szCs w:val="21"/>
                    </w:rPr>
                  </w:pPr>
                  <w:r>
                    <w:rPr>
                      <w:rFonts w:hint="eastAsia"/>
                      <w:color w:val="000000"/>
                      <w:szCs w:val="21"/>
                    </w:rPr>
                    <w:t>智能</w:t>
                  </w:r>
                  <w:r w:rsidRPr="00FD4302">
                    <w:rPr>
                      <w:rFonts w:hint="eastAsia"/>
                      <w:color w:val="000000"/>
                      <w:szCs w:val="21"/>
                    </w:rPr>
                    <w:t>全自动灌装机</w:t>
                  </w:r>
                </w:p>
              </w:tc>
              <w:tc>
                <w:tcPr>
                  <w:tcW w:w="1888" w:type="dxa"/>
                  <w:shd w:val="clear" w:color="auto" w:fill="auto"/>
                  <w:noWrap/>
                  <w:vAlign w:val="center"/>
                </w:tcPr>
                <w:p w:rsidR="007349C7" w:rsidRDefault="007349C7">
                  <w:pPr>
                    <w:jc w:val="center"/>
                    <w:rPr>
                      <w:color w:val="000000"/>
                      <w:szCs w:val="21"/>
                    </w:rPr>
                  </w:pPr>
                  <w:r>
                    <w:rPr>
                      <w:rFonts w:hint="eastAsia"/>
                      <w:color w:val="000000"/>
                      <w:szCs w:val="21"/>
                    </w:rPr>
                    <w:t>8</w:t>
                  </w:r>
                  <w:r w:rsidR="00FD4302">
                    <w:rPr>
                      <w:rFonts w:hint="eastAsia"/>
                      <w:color w:val="000000"/>
                      <w:szCs w:val="21"/>
                    </w:rPr>
                    <w:t>头</w:t>
                  </w:r>
                </w:p>
              </w:tc>
              <w:tc>
                <w:tcPr>
                  <w:tcW w:w="1241" w:type="dxa"/>
                  <w:shd w:val="clear" w:color="auto" w:fill="auto"/>
                  <w:noWrap/>
                  <w:vAlign w:val="center"/>
                </w:tcPr>
                <w:p w:rsidR="007349C7" w:rsidRDefault="007349C7">
                  <w:pPr>
                    <w:contextualSpacing/>
                    <w:jc w:val="center"/>
                    <w:textAlignment w:val="baseline"/>
                    <w:rPr>
                      <w:color w:val="000000"/>
                      <w:kern w:val="0"/>
                      <w:szCs w:val="21"/>
                    </w:rPr>
                  </w:pPr>
                  <w:r>
                    <w:rPr>
                      <w:rFonts w:hint="eastAsia"/>
                      <w:color w:val="000000"/>
                      <w:kern w:val="0"/>
                      <w:szCs w:val="21"/>
                    </w:rPr>
                    <w:t>1</w:t>
                  </w:r>
                </w:p>
              </w:tc>
              <w:tc>
                <w:tcPr>
                  <w:tcW w:w="1141" w:type="dxa"/>
                  <w:vAlign w:val="center"/>
                </w:tcPr>
                <w:p w:rsidR="007349C7" w:rsidRDefault="00FD4302">
                  <w:pPr>
                    <w:contextualSpacing/>
                    <w:jc w:val="center"/>
                    <w:textAlignment w:val="baseline"/>
                    <w:rPr>
                      <w:color w:val="000000"/>
                      <w:kern w:val="0"/>
                      <w:szCs w:val="21"/>
                    </w:rPr>
                  </w:pPr>
                  <w:r>
                    <w:rPr>
                      <w:rFonts w:hint="eastAsia"/>
                      <w:color w:val="000000"/>
                      <w:kern w:val="0"/>
                      <w:szCs w:val="21"/>
                    </w:rPr>
                    <w:t>灌装</w:t>
                  </w:r>
                </w:p>
              </w:tc>
            </w:tr>
            <w:tr w:rsidR="007349C7">
              <w:trPr>
                <w:trHeight w:val="397"/>
                <w:jc w:val="center"/>
              </w:trPr>
              <w:tc>
                <w:tcPr>
                  <w:tcW w:w="840" w:type="dxa"/>
                  <w:shd w:val="clear" w:color="auto" w:fill="auto"/>
                  <w:noWrap/>
                  <w:vAlign w:val="center"/>
                </w:tcPr>
                <w:p w:rsidR="007349C7" w:rsidRDefault="00FD4302">
                  <w:pPr>
                    <w:contextualSpacing/>
                    <w:jc w:val="center"/>
                    <w:textAlignment w:val="baseline"/>
                    <w:rPr>
                      <w:color w:val="000000"/>
                      <w:kern w:val="0"/>
                      <w:szCs w:val="21"/>
                    </w:rPr>
                  </w:pPr>
                  <w:r>
                    <w:rPr>
                      <w:rFonts w:hint="eastAsia"/>
                      <w:color w:val="000000"/>
                      <w:kern w:val="0"/>
                      <w:szCs w:val="21"/>
                    </w:rPr>
                    <w:t>11</w:t>
                  </w:r>
                </w:p>
              </w:tc>
              <w:tc>
                <w:tcPr>
                  <w:tcW w:w="2835" w:type="dxa"/>
                  <w:gridSpan w:val="2"/>
                  <w:shd w:val="clear" w:color="auto" w:fill="auto"/>
                  <w:vAlign w:val="center"/>
                </w:tcPr>
                <w:p w:rsidR="007349C7" w:rsidRDefault="007349C7">
                  <w:pPr>
                    <w:jc w:val="center"/>
                    <w:rPr>
                      <w:color w:val="000000"/>
                      <w:szCs w:val="21"/>
                    </w:rPr>
                  </w:pPr>
                  <w:r>
                    <w:rPr>
                      <w:rFonts w:hint="eastAsia"/>
                      <w:color w:val="000000"/>
                      <w:szCs w:val="21"/>
                    </w:rPr>
                    <w:t>半自动灌装机</w:t>
                  </w:r>
                </w:p>
              </w:tc>
              <w:tc>
                <w:tcPr>
                  <w:tcW w:w="1888" w:type="dxa"/>
                  <w:shd w:val="clear" w:color="auto" w:fill="auto"/>
                  <w:noWrap/>
                  <w:vAlign w:val="center"/>
                </w:tcPr>
                <w:p w:rsidR="007349C7" w:rsidRDefault="007349C7">
                  <w:pPr>
                    <w:jc w:val="center"/>
                    <w:rPr>
                      <w:color w:val="000000"/>
                      <w:szCs w:val="21"/>
                    </w:rPr>
                  </w:pPr>
                  <w:r>
                    <w:rPr>
                      <w:rFonts w:hint="eastAsia"/>
                      <w:color w:val="000000"/>
                      <w:szCs w:val="21"/>
                    </w:rPr>
                    <w:t>1</w:t>
                  </w:r>
                  <w:r w:rsidR="00FD4302">
                    <w:rPr>
                      <w:rFonts w:hint="eastAsia"/>
                      <w:color w:val="000000"/>
                      <w:szCs w:val="21"/>
                    </w:rPr>
                    <w:t>头</w:t>
                  </w:r>
                </w:p>
              </w:tc>
              <w:tc>
                <w:tcPr>
                  <w:tcW w:w="1241" w:type="dxa"/>
                  <w:shd w:val="clear" w:color="auto" w:fill="auto"/>
                  <w:noWrap/>
                  <w:vAlign w:val="center"/>
                </w:tcPr>
                <w:p w:rsidR="007349C7" w:rsidRDefault="007349C7">
                  <w:pPr>
                    <w:contextualSpacing/>
                    <w:jc w:val="center"/>
                    <w:textAlignment w:val="baseline"/>
                    <w:rPr>
                      <w:color w:val="000000"/>
                      <w:kern w:val="0"/>
                      <w:szCs w:val="21"/>
                    </w:rPr>
                  </w:pPr>
                  <w:r>
                    <w:rPr>
                      <w:rFonts w:hint="eastAsia"/>
                      <w:color w:val="000000"/>
                      <w:kern w:val="0"/>
                      <w:szCs w:val="21"/>
                    </w:rPr>
                    <w:t>1</w:t>
                  </w:r>
                </w:p>
              </w:tc>
              <w:tc>
                <w:tcPr>
                  <w:tcW w:w="1141" w:type="dxa"/>
                  <w:vAlign w:val="center"/>
                </w:tcPr>
                <w:p w:rsidR="007349C7" w:rsidRDefault="00FD4302">
                  <w:pPr>
                    <w:contextualSpacing/>
                    <w:jc w:val="center"/>
                    <w:textAlignment w:val="baseline"/>
                    <w:rPr>
                      <w:color w:val="000000"/>
                      <w:kern w:val="0"/>
                      <w:szCs w:val="21"/>
                    </w:rPr>
                  </w:pPr>
                  <w:r>
                    <w:rPr>
                      <w:rFonts w:hint="eastAsia"/>
                      <w:color w:val="000000"/>
                      <w:kern w:val="0"/>
                      <w:szCs w:val="21"/>
                    </w:rPr>
                    <w:t>灌装</w:t>
                  </w:r>
                </w:p>
              </w:tc>
            </w:tr>
            <w:tr w:rsidR="00202592">
              <w:trPr>
                <w:trHeight w:val="397"/>
                <w:jc w:val="center"/>
              </w:trPr>
              <w:tc>
                <w:tcPr>
                  <w:tcW w:w="840" w:type="dxa"/>
                  <w:shd w:val="clear" w:color="auto" w:fill="auto"/>
                  <w:noWrap/>
                  <w:vAlign w:val="center"/>
                </w:tcPr>
                <w:p w:rsidR="00202592" w:rsidRDefault="00FD4302">
                  <w:pPr>
                    <w:contextualSpacing/>
                    <w:jc w:val="center"/>
                    <w:textAlignment w:val="baseline"/>
                    <w:rPr>
                      <w:color w:val="000000"/>
                      <w:kern w:val="0"/>
                      <w:szCs w:val="21"/>
                    </w:rPr>
                  </w:pPr>
                  <w:r>
                    <w:rPr>
                      <w:rFonts w:hint="eastAsia"/>
                      <w:color w:val="000000"/>
                      <w:kern w:val="0"/>
                      <w:szCs w:val="21"/>
                    </w:rPr>
                    <w:t>12</w:t>
                  </w:r>
                </w:p>
              </w:tc>
              <w:tc>
                <w:tcPr>
                  <w:tcW w:w="2835" w:type="dxa"/>
                  <w:gridSpan w:val="2"/>
                  <w:shd w:val="clear" w:color="auto" w:fill="auto"/>
                  <w:vAlign w:val="center"/>
                </w:tcPr>
                <w:p w:rsidR="00202592" w:rsidRDefault="009909CB">
                  <w:pPr>
                    <w:jc w:val="center"/>
                    <w:rPr>
                      <w:color w:val="000000"/>
                      <w:szCs w:val="21"/>
                    </w:rPr>
                  </w:pPr>
                  <w:r>
                    <w:rPr>
                      <w:rFonts w:hint="eastAsia"/>
                      <w:color w:val="000000"/>
                      <w:szCs w:val="21"/>
                    </w:rPr>
                    <w:t>理盖机</w:t>
                  </w:r>
                </w:p>
              </w:tc>
              <w:tc>
                <w:tcPr>
                  <w:tcW w:w="1888" w:type="dxa"/>
                  <w:shd w:val="clear" w:color="auto" w:fill="auto"/>
                  <w:noWrap/>
                  <w:vAlign w:val="center"/>
                </w:tcPr>
                <w:p w:rsidR="00202592" w:rsidRDefault="009909CB">
                  <w:pPr>
                    <w:jc w:val="center"/>
                    <w:rPr>
                      <w:color w:val="000000"/>
                      <w:szCs w:val="21"/>
                    </w:rPr>
                  </w:pPr>
                  <w:r>
                    <w:rPr>
                      <w:rFonts w:hint="eastAsia"/>
                      <w:color w:val="000000"/>
                      <w:szCs w:val="21"/>
                    </w:rPr>
                    <w:t>自动型</w:t>
                  </w:r>
                </w:p>
              </w:tc>
              <w:tc>
                <w:tcPr>
                  <w:tcW w:w="1241" w:type="dxa"/>
                  <w:shd w:val="clear" w:color="auto" w:fill="auto"/>
                  <w:noWrap/>
                  <w:vAlign w:val="center"/>
                </w:tcPr>
                <w:p w:rsidR="00202592" w:rsidRDefault="009909CB">
                  <w:pPr>
                    <w:jc w:val="center"/>
                    <w:rPr>
                      <w:color w:val="000000"/>
                      <w:szCs w:val="21"/>
                    </w:rPr>
                  </w:pPr>
                  <w:r>
                    <w:rPr>
                      <w:color w:val="000000"/>
                      <w:szCs w:val="21"/>
                    </w:rPr>
                    <w:t>1</w:t>
                  </w:r>
                </w:p>
              </w:tc>
              <w:tc>
                <w:tcPr>
                  <w:tcW w:w="1141" w:type="dxa"/>
                  <w:vAlign w:val="center"/>
                </w:tcPr>
                <w:p w:rsidR="00202592" w:rsidRDefault="009909CB">
                  <w:pPr>
                    <w:contextualSpacing/>
                    <w:jc w:val="center"/>
                    <w:textAlignment w:val="baseline"/>
                    <w:rPr>
                      <w:color w:val="000000"/>
                      <w:kern w:val="0"/>
                      <w:szCs w:val="21"/>
                    </w:rPr>
                  </w:pPr>
                  <w:r>
                    <w:rPr>
                      <w:rFonts w:hint="eastAsia"/>
                      <w:color w:val="000000"/>
                      <w:kern w:val="0"/>
                      <w:szCs w:val="21"/>
                    </w:rPr>
                    <w:t>放盖</w:t>
                  </w:r>
                </w:p>
              </w:tc>
            </w:tr>
            <w:tr w:rsidR="00202592">
              <w:trPr>
                <w:trHeight w:val="397"/>
                <w:jc w:val="center"/>
              </w:trPr>
              <w:tc>
                <w:tcPr>
                  <w:tcW w:w="840" w:type="dxa"/>
                  <w:shd w:val="clear" w:color="auto" w:fill="auto"/>
                  <w:noWrap/>
                  <w:vAlign w:val="center"/>
                </w:tcPr>
                <w:p w:rsidR="00202592" w:rsidRDefault="00FD4302">
                  <w:pPr>
                    <w:contextualSpacing/>
                    <w:jc w:val="center"/>
                    <w:textAlignment w:val="baseline"/>
                    <w:rPr>
                      <w:color w:val="000000"/>
                      <w:kern w:val="0"/>
                      <w:szCs w:val="21"/>
                    </w:rPr>
                  </w:pPr>
                  <w:r>
                    <w:rPr>
                      <w:rFonts w:hint="eastAsia"/>
                      <w:color w:val="000000"/>
                      <w:kern w:val="0"/>
                      <w:szCs w:val="21"/>
                    </w:rPr>
                    <w:t>13</w:t>
                  </w:r>
                </w:p>
              </w:tc>
              <w:tc>
                <w:tcPr>
                  <w:tcW w:w="2835" w:type="dxa"/>
                  <w:gridSpan w:val="2"/>
                  <w:shd w:val="clear" w:color="auto" w:fill="auto"/>
                  <w:vAlign w:val="center"/>
                </w:tcPr>
                <w:p w:rsidR="00202592" w:rsidRDefault="009909CB">
                  <w:pPr>
                    <w:jc w:val="center"/>
                    <w:rPr>
                      <w:color w:val="000000"/>
                      <w:szCs w:val="21"/>
                    </w:rPr>
                  </w:pPr>
                  <w:r>
                    <w:rPr>
                      <w:rFonts w:hint="eastAsia"/>
                      <w:color w:val="000000"/>
                      <w:szCs w:val="21"/>
                    </w:rPr>
                    <w:t>旋盖机</w:t>
                  </w:r>
                </w:p>
              </w:tc>
              <w:tc>
                <w:tcPr>
                  <w:tcW w:w="1888" w:type="dxa"/>
                  <w:shd w:val="clear" w:color="auto" w:fill="auto"/>
                  <w:noWrap/>
                  <w:vAlign w:val="center"/>
                </w:tcPr>
                <w:p w:rsidR="00202592" w:rsidRDefault="009909CB">
                  <w:pPr>
                    <w:jc w:val="center"/>
                    <w:rPr>
                      <w:color w:val="000000"/>
                      <w:szCs w:val="21"/>
                    </w:rPr>
                  </w:pPr>
                  <w:r>
                    <w:rPr>
                      <w:rFonts w:hint="eastAsia"/>
                      <w:color w:val="000000"/>
                      <w:szCs w:val="21"/>
                    </w:rPr>
                    <w:t>自动型</w:t>
                  </w:r>
                </w:p>
              </w:tc>
              <w:tc>
                <w:tcPr>
                  <w:tcW w:w="1241" w:type="dxa"/>
                  <w:shd w:val="clear" w:color="auto" w:fill="auto"/>
                  <w:noWrap/>
                  <w:vAlign w:val="center"/>
                </w:tcPr>
                <w:p w:rsidR="00202592" w:rsidRDefault="009909CB">
                  <w:pPr>
                    <w:jc w:val="center"/>
                    <w:rPr>
                      <w:color w:val="000000"/>
                      <w:szCs w:val="21"/>
                    </w:rPr>
                  </w:pPr>
                  <w:r>
                    <w:rPr>
                      <w:color w:val="000000"/>
                      <w:szCs w:val="21"/>
                    </w:rPr>
                    <w:t>1</w:t>
                  </w:r>
                </w:p>
              </w:tc>
              <w:tc>
                <w:tcPr>
                  <w:tcW w:w="1141" w:type="dxa"/>
                  <w:vAlign w:val="center"/>
                </w:tcPr>
                <w:p w:rsidR="00202592" w:rsidRDefault="009909CB">
                  <w:pPr>
                    <w:contextualSpacing/>
                    <w:jc w:val="center"/>
                    <w:textAlignment w:val="baseline"/>
                    <w:rPr>
                      <w:color w:val="000000"/>
                      <w:kern w:val="0"/>
                      <w:szCs w:val="21"/>
                    </w:rPr>
                  </w:pPr>
                  <w:r>
                    <w:rPr>
                      <w:rFonts w:hint="eastAsia"/>
                      <w:color w:val="000000"/>
                      <w:kern w:val="0"/>
                      <w:szCs w:val="21"/>
                    </w:rPr>
                    <w:t>拧盖</w:t>
                  </w:r>
                </w:p>
              </w:tc>
            </w:tr>
            <w:tr w:rsidR="00202592">
              <w:trPr>
                <w:trHeight w:val="397"/>
                <w:jc w:val="center"/>
              </w:trPr>
              <w:tc>
                <w:tcPr>
                  <w:tcW w:w="840" w:type="dxa"/>
                  <w:shd w:val="clear" w:color="auto" w:fill="auto"/>
                  <w:noWrap/>
                  <w:vAlign w:val="center"/>
                </w:tcPr>
                <w:p w:rsidR="00202592" w:rsidRDefault="00FD4302">
                  <w:pPr>
                    <w:contextualSpacing/>
                    <w:jc w:val="center"/>
                    <w:textAlignment w:val="baseline"/>
                    <w:rPr>
                      <w:color w:val="000000"/>
                      <w:kern w:val="0"/>
                      <w:szCs w:val="21"/>
                    </w:rPr>
                  </w:pPr>
                  <w:r>
                    <w:rPr>
                      <w:rFonts w:hint="eastAsia"/>
                      <w:color w:val="000000"/>
                      <w:kern w:val="0"/>
                      <w:szCs w:val="21"/>
                    </w:rPr>
                    <w:t>14</w:t>
                  </w:r>
                </w:p>
              </w:tc>
              <w:tc>
                <w:tcPr>
                  <w:tcW w:w="2835" w:type="dxa"/>
                  <w:gridSpan w:val="2"/>
                  <w:shd w:val="clear" w:color="auto" w:fill="auto"/>
                  <w:vAlign w:val="center"/>
                </w:tcPr>
                <w:p w:rsidR="00202592" w:rsidRDefault="009909CB">
                  <w:pPr>
                    <w:jc w:val="center"/>
                    <w:rPr>
                      <w:color w:val="000000"/>
                      <w:szCs w:val="21"/>
                    </w:rPr>
                  </w:pPr>
                  <w:r>
                    <w:rPr>
                      <w:rFonts w:hint="eastAsia"/>
                      <w:color w:val="000000"/>
                      <w:szCs w:val="21"/>
                    </w:rPr>
                    <w:t>智能封口机</w:t>
                  </w:r>
                </w:p>
              </w:tc>
              <w:tc>
                <w:tcPr>
                  <w:tcW w:w="1888" w:type="dxa"/>
                  <w:shd w:val="clear" w:color="auto" w:fill="auto"/>
                  <w:noWrap/>
                  <w:vAlign w:val="center"/>
                </w:tcPr>
                <w:p w:rsidR="00202592" w:rsidRDefault="009909CB">
                  <w:pPr>
                    <w:jc w:val="center"/>
                    <w:rPr>
                      <w:color w:val="000000"/>
                      <w:szCs w:val="21"/>
                    </w:rPr>
                  </w:pPr>
                  <w:r>
                    <w:rPr>
                      <w:rFonts w:hint="eastAsia"/>
                      <w:color w:val="000000"/>
                      <w:szCs w:val="21"/>
                    </w:rPr>
                    <w:t>自动型</w:t>
                  </w:r>
                </w:p>
              </w:tc>
              <w:tc>
                <w:tcPr>
                  <w:tcW w:w="1241" w:type="dxa"/>
                  <w:shd w:val="clear" w:color="auto" w:fill="auto"/>
                  <w:noWrap/>
                  <w:vAlign w:val="center"/>
                </w:tcPr>
                <w:p w:rsidR="00202592" w:rsidRDefault="009909CB">
                  <w:pPr>
                    <w:jc w:val="center"/>
                    <w:rPr>
                      <w:color w:val="000000"/>
                      <w:szCs w:val="21"/>
                    </w:rPr>
                  </w:pPr>
                  <w:r>
                    <w:rPr>
                      <w:rFonts w:hint="eastAsia"/>
                      <w:color w:val="000000"/>
                      <w:szCs w:val="21"/>
                    </w:rPr>
                    <w:t>1</w:t>
                  </w:r>
                </w:p>
              </w:tc>
              <w:tc>
                <w:tcPr>
                  <w:tcW w:w="1141" w:type="dxa"/>
                  <w:vAlign w:val="center"/>
                </w:tcPr>
                <w:p w:rsidR="00202592" w:rsidRDefault="009909CB">
                  <w:pPr>
                    <w:contextualSpacing/>
                    <w:jc w:val="center"/>
                    <w:textAlignment w:val="baseline"/>
                    <w:rPr>
                      <w:color w:val="000000"/>
                      <w:kern w:val="0"/>
                      <w:szCs w:val="21"/>
                    </w:rPr>
                  </w:pPr>
                  <w:r>
                    <w:rPr>
                      <w:rFonts w:hint="eastAsia"/>
                      <w:color w:val="000000"/>
                      <w:kern w:val="0"/>
                      <w:szCs w:val="21"/>
                    </w:rPr>
                    <w:t>封口</w:t>
                  </w:r>
                </w:p>
              </w:tc>
            </w:tr>
            <w:tr w:rsidR="00202592">
              <w:trPr>
                <w:trHeight w:val="397"/>
                <w:jc w:val="center"/>
              </w:trPr>
              <w:tc>
                <w:tcPr>
                  <w:tcW w:w="840" w:type="dxa"/>
                  <w:shd w:val="clear" w:color="auto" w:fill="auto"/>
                  <w:noWrap/>
                  <w:vAlign w:val="center"/>
                </w:tcPr>
                <w:p w:rsidR="00202592" w:rsidRDefault="00FD4302">
                  <w:pPr>
                    <w:contextualSpacing/>
                    <w:jc w:val="center"/>
                    <w:textAlignment w:val="baseline"/>
                    <w:rPr>
                      <w:color w:val="000000"/>
                      <w:kern w:val="0"/>
                      <w:szCs w:val="21"/>
                    </w:rPr>
                  </w:pPr>
                  <w:r>
                    <w:rPr>
                      <w:rFonts w:hint="eastAsia"/>
                      <w:color w:val="000000"/>
                      <w:kern w:val="0"/>
                      <w:szCs w:val="21"/>
                    </w:rPr>
                    <w:t>15</w:t>
                  </w:r>
                </w:p>
              </w:tc>
              <w:tc>
                <w:tcPr>
                  <w:tcW w:w="2835" w:type="dxa"/>
                  <w:gridSpan w:val="2"/>
                  <w:shd w:val="clear" w:color="auto" w:fill="auto"/>
                  <w:vAlign w:val="center"/>
                </w:tcPr>
                <w:p w:rsidR="00202592" w:rsidRDefault="009909CB">
                  <w:pPr>
                    <w:jc w:val="center"/>
                    <w:rPr>
                      <w:color w:val="000000"/>
                      <w:szCs w:val="21"/>
                    </w:rPr>
                  </w:pPr>
                  <w:r>
                    <w:rPr>
                      <w:rFonts w:hint="eastAsia"/>
                      <w:color w:val="000000"/>
                      <w:szCs w:val="21"/>
                    </w:rPr>
                    <w:t>喷码机</w:t>
                  </w:r>
                </w:p>
              </w:tc>
              <w:tc>
                <w:tcPr>
                  <w:tcW w:w="1888" w:type="dxa"/>
                  <w:shd w:val="clear" w:color="auto" w:fill="auto"/>
                  <w:noWrap/>
                  <w:vAlign w:val="center"/>
                </w:tcPr>
                <w:p w:rsidR="00202592" w:rsidRDefault="009909CB">
                  <w:pPr>
                    <w:jc w:val="center"/>
                    <w:rPr>
                      <w:color w:val="000000"/>
                      <w:szCs w:val="21"/>
                    </w:rPr>
                  </w:pPr>
                  <w:r>
                    <w:rPr>
                      <w:rFonts w:hint="eastAsia"/>
                      <w:color w:val="000000"/>
                      <w:szCs w:val="21"/>
                    </w:rPr>
                    <w:t>自动型</w:t>
                  </w:r>
                </w:p>
              </w:tc>
              <w:tc>
                <w:tcPr>
                  <w:tcW w:w="1241" w:type="dxa"/>
                  <w:shd w:val="clear" w:color="auto" w:fill="auto"/>
                  <w:noWrap/>
                  <w:vAlign w:val="center"/>
                </w:tcPr>
                <w:p w:rsidR="00202592" w:rsidRDefault="009909CB">
                  <w:pPr>
                    <w:jc w:val="center"/>
                    <w:rPr>
                      <w:color w:val="000000"/>
                      <w:szCs w:val="21"/>
                    </w:rPr>
                  </w:pPr>
                  <w:r>
                    <w:rPr>
                      <w:rFonts w:hint="eastAsia"/>
                      <w:color w:val="000000"/>
                      <w:szCs w:val="21"/>
                    </w:rPr>
                    <w:t>1</w:t>
                  </w:r>
                </w:p>
              </w:tc>
              <w:tc>
                <w:tcPr>
                  <w:tcW w:w="1141" w:type="dxa"/>
                  <w:vAlign w:val="center"/>
                </w:tcPr>
                <w:p w:rsidR="00202592" w:rsidRDefault="009909CB">
                  <w:pPr>
                    <w:contextualSpacing/>
                    <w:jc w:val="center"/>
                    <w:textAlignment w:val="baseline"/>
                    <w:rPr>
                      <w:color w:val="000000"/>
                      <w:kern w:val="0"/>
                      <w:szCs w:val="21"/>
                    </w:rPr>
                  </w:pPr>
                  <w:r>
                    <w:rPr>
                      <w:rFonts w:hint="eastAsia"/>
                      <w:color w:val="000000"/>
                      <w:kern w:val="0"/>
                      <w:szCs w:val="21"/>
                    </w:rPr>
                    <w:t>喷码</w:t>
                  </w:r>
                </w:p>
              </w:tc>
            </w:tr>
            <w:tr w:rsidR="00202592">
              <w:trPr>
                <w:trHeight w:val="397"/>
                <w:jc w:val="center"/>
              </w:trPr>
              <w:tc>
                <w:tcPr>
                  <w:tcW w:w="840" w:type="dxa"/>
                  <w:shd w:val="clear" w:color="auto" w:fill="auto"/>
                  <w:noWrap/>
                  <w:vAlign w:val="center"/>
                </w:tcPr>
                <w:p w:rsidR="00202592" w:rsidRDefault="00FD4302">
                  <w:pPr>
                    <w:contextualSpacing/>
                    <w:jc w:val="center"/>
                    <w:textAlignment w:val="baseline"/>
                    <w:rPr>
                      <w:color w:val="000000"/>
                      <w:kern w:val="0"/>
                      <w:szCs w:val="21"/>
                    </w:rPr>
                  </w:pPr>
                  <w:r>
                    <w:rPr>
                      <w:rFonts w:hint="eastAsia"/>
                      <w:color w:val="000000"/>
                      <w:kern w:val="0"/>
                      <w:szCs w:val="21"/>
                    </w:rPr>
                    <w:t>16</w:t>
                  </w:r>
                </w:p>
              </w:tc>
              <w:tc>
                <w:tcPr>
                  <w:tcW w:w="2835" w:type="dxa"/>
                  <w:gridSpan w:val="2"/>
                  <w:shd w:val="clear" w:color="auto" w:fill="auto"/>
                  <w:vAlign w:val="center"/>
                </w:tcPr>
                <w:p w:rsidR="00202592" w:rsidRDefault="009909CB">
                  <w:pPr>
                    <w:jc w:val="center"/>
                    <w:rPr>
                      <w:color w:val="000000"/>
                      <w:szCs w:val="21"/>
                    </w:rPr>
                  </w:pPr>
                  <w:r>
                    <w:rPr>
                      <w:rFonts w:hint="eastAsia"/>
                      <w:color w:val="000000"/>
                      <w:szCs w:val="21"/>
                    </w:rPr>
                    <w:t>智能缩包机</w:t>
                  </w:r>
                </w:p>
              </w:tc>
              <w:tc>
                <w:tcPr>
                  <w:tcW w:w="1888" w:type="dxa"/>
                  <w:shd w:val="clear" w:color="auto" w:fill="auto"/>
                  <w:noWrap/>
                  <w:vAlign w:val="center"/>
                </w:tcPr>
                <w:p w:rsidR="00202592" w:rsidRDefault="009909CB">
                  <w:pPr>
                    <w:jc w:val="center"/>
                    <w:rPr>
                      <w:color w:val="000000"/>
                      <w:szCs w:val="21"/>
                    </w:rPr>
                  </w:pPr>
                  <w:r>
                    <w:rPr>
                      <w:rFonts w:hint="eastAsia"/>
                      <w:color w:val="000000"/>
                      <w:szCs w:val="21"/>
                    </w:rPr>
                    <w:t>自动型</w:t>
                  </w:r>
                </w:p>
              </w:tc>
              <w:tc>
                <w:tcPr>
                  <w:tcW w:w="1241" w:type="dxa"/>
                  <w:shd w:val="clear" w:color="auto" w:fill="auto"/>
                  <w:noWrap/>
                  <w:vAlign w:val="center"/>
                </w:tcPr>
                <w:p w:rsidR="00202592" w:rsidRDefault="009909CB">
                  <w:pPr>
                    <w:jc w:val="center"/>
                    <w:rPr>
                      <w:color w:val="000000"/>
                      <w:szCs w:val="21"/>
                    </w:rPr>
                  </w:pPr>
                  <w:r>
                    <w:rPr>
                      <w:rFonts w:hint="eastAsia"/>
                      <w:color w:val="000000"/>
                      <w:szCs w:val="21"/>
                    </w:rPr>
                    <w:t>1</w:t>
                  </w:r>
                </w:p>
              </w:tc>
              <w:tc>
                <w:tcPr>
                  <w:tcW w:w="1141" w:type="dxa"/>
                  <w:vAlign w:val="center"/>
                </w:tcPr>
                <w:p w:rsidR="00202592" w:rsidRDefault="009909CB">
                  <w:pPr>
                    <w:contextualSpacing/>
                    <w:jc w:val="center"/>
                    <w:textAlignment w:val="baseline"/>
                    <w:rPr>
                      <w:color w:val="000000"/>
                      <w:kern w:val="0"/>
                      <w:szCs w:val="21"/>
                    </w:rPr>
                  </w:pPr>
                  <w:r>
                    <w:rPr>
                      <w:rFonts w:hint="eastAsia"/>
                      <w:color w:val="000000"/>
                      <w:kern w:val="0"/>
                      <w:szCs w:val="21"/>
                    </w:rPr>
                    <w:t>包装</w:t>
                  </w:r>
                </w:p>
              </w:tc>
            </w:tr>
          </w:tbl>
          <w:p w:rsidR="00202592" w:rsidRDefault="009909CB">
            <w:pPr>
              <w:spacing w:line="440" w:lineRule="exact"/>
              <w:ind w:firstLineChars="200" w:firstLine="482"/>
              <w:rPr>
                <w:b/>
                <w:color w:val="000000"/>
                <w:sz w:val="24"/>
              </w:rPr>
            </w:pPr>
            <w:r>
              <w:rPr>
                <w:rFonts w:hint="eastAsia"/>
                <w:b/>
                <w:color w:val="000000"/>
                <w:sz w:val="24"/>
              </w:rPr>
              <w:t>4</w:t>
            </w:r>
            <w:r>
              <w:rPr>
                <w:b/>
                <w:color w:val="000000"/>
                <w:sz w:val="24"/>
              </w:rPr>
              <w:t>、主要原辅材料及资源能源消耗量</w:t>
            </w:r>
          </w:p>
          <w:p w:rsidR="00202592" w:rsidRDefault="009909CB">
            <w:pPr>
              <w:spacing w:line="440" w:lineRule="exact"/>
              <w:ind w:firstLineChars="200" w:firstLine="480"/>
              <w:jc w:val="left"/>
              <w:rPr>
                <w:color w:val="000000"/>
                <w:sz w:val="24"/>
              </w:rPr>
            </w:pPr>
            <w:r>
              <w:rPr>
                <w:color w:val="000000"/>
                <w:sz w:val="24"/>
              </w:rPr>
              <w:t>本项目主要原辅材料消耗量见</w:t>
            </w:r>
            <w:r>
              <w:rPr>
                <w:rFonts w:hint="eastAsia"/>
                <w:color w:val="000000"/>
                <w:sz w:val="24"/>
              </w:rPr>
              <w:t>下表</w:t>
            </w:r>
            <w:r>
              <w:rPr>
                <w:color w:val="000000"/>
                <w:sz w:val="24"/>
              </w:rPr>
              <w:t>。</w:t>
            </w:r>
          </w:p>
          <w:p w:rsidR="00202592" w:rsidRDefault="009909CB">
            <w:pPr>
              <w:spacing w:line="440" w:lineRule="exact"/>
              <w:ind w:firstLineChars="200" w:firstLine="480"/>
              <w:rPr>
                <w:rFonts w:eastAsia="黑体"/>
                <w:color w:val="000000"/>
                <w:sz w:val="24"/>
                <w:lang w:val="pt-BR"/>
              </w:rPr>
            </w:pPr>
            <w:r>
              <w:rPr>
                <w:rFonts w:eastAsia="黑体"/>
                <w:color w:val="000000"/>
                <w:sz w:val="24"/>
                <w:lang w:val="pt-BR"/>
              </w:rPr>
              <w:t>表</w:t>
            </w:r>
            <w:r>
              <w:rPr>
                <w:rFonts w:eastAsia="黑体"/>
                <w:color w:val="000000"/>
                <w:sz w:val="24"/>
              </w:rPr>
              <w:t>7</w:t>
            </w:r>
            <w:r>
              <w:rPr>
                <w:rFonts w:eastAsia="黑体"/>
                <w:color w:val="000000"/>
                <w:sz w:val="24"/>
                <w:lang w:val="pt-BR"/>
              </w:rPr>
              <w:t xml:space="preserve">           </w:t>
            </w:r>
            <w:r>
              <w:rPr>
                <w:rFonts w:eastAsia="黑体"/>
                <w:color w:val="000000"/>
                <w:sz w:val="24"/>
                <w:lang w:val="pt-BR"/>
              </w:rPr>
              <w:t>本项目主要原辅材料及资源能源消耗量</w:t>
            </w:r>
          </w:p>
          <w:tbl>
            <w:tblPr>
              <w:tblW w:w="5000" w:type="pct"/>
              <w:jc w:val="center"/>
              <w:tblBorders>
                <w:top w:val="single" w:sz="8" w:space="0" w:color="auto"/>
                <w:bottom w:val="single" w:sz="8" w:space="0" w:color="auto"/>
                <w:insideH w:val="single" w:sz="6" w:space="0" w:color="auto"/>
                <w:insideV w:val="single" w:sz="6" w:space="0" w:color="auto"/>
              </w:tblBorders>
              <w:tblLayout w:type="fixed"/>
              <w:tblCellMar>
                <w:left w:w="85" w:type="dxa"/>
                <w:right w:w="85" w:type="dxa"/>
              </w:tblCellMar>
              <w:tblLook w:val="04A0"/>
            </w:tblPr>
            <w:tblGrid>
              <w:gridCol w:w="540"/>
              <w:gridCol w:w="868"/>
              <w:gridCol w:w="1279"/>
              <w:gridCol w:w="1416"/>
              <w:gridCol w:w="1133"/>
              <w:gridCol w:w="2709"/>
            </w:tblGrid>
            <w:tr w:rsidR="00A86FA9" w:rsidTr="001651DA">
              <w:trPr>
                <w:trHeight w:val="397"/>
                <w:tblHeader/>
                <w:jc w:val="center"/>
              </w:trPr>
              <w:tc>
                <w:tcPr>
                  <w:tcW w:w="339" w:type="pct"/>
                  <w:vAlign w:val="center"/>
                </w:tcPr>
                <w:p w:rsidR="002E6D6C" w:rsidRDefault="002E6D6C">
                  <w:pPr>
                    <w:jc w:val="center"/>
                    <w:rPr>
                      <w:rFonts w:cs="宋体"/>
                      <w:b/>
                      <w:color w:val="000000"/>
                      <w:szCs w:val="20"/>
                    </w:rPr>
                  </w:pPr>
                  <w:r>
                    <w:rPr>
                      <w:rFonts w:cs="宋体" w:hint="eastAsia"/>
                      <w:b/>
                      <w:color w:val="000000"/>
                      <w:szCs w:val="20"/>
                    </w:rPr>
                    <w:t>序号</w:t>
                  </w:r>
                </w:p>
              </w:tc>
              <w:tc>
                <w:tcPr>
                  <w:tcW w:w="1351" w:type="pct"/>
                  <w:gridSpan w:val="2"/>
                  <w:vAlign w:val="center"/>
                </w:tcPr>
                <w:p w:rsidR="002E6D6C" w:rsidRDefault="002E6D6C">
                  <w:pPr>
                    <w:jc w:val="center"/>
                    <w:rPr>
                      <w:rFonts w:cs="宋体"/>
                      <w:b/>
                      <w:color w:val="000000"/>
                      <w:szCs w:val="20"/>
                    </w:rPr>
                  </w:pPr>
                  <w:r>
                    <w:rPr>
                      <w:rFonts w:cs="宋体" w:hint="eastAsia"/>
                      <w:b/>
                      <w:color w:val="000000"/>
                      <w:szCs w:val="20"/>
                    </w:rPr>
                    <w:t>原料名称</w:t>
                  </w:r>
                </w:p>
              </w:tc>
              <w:tc>
                <w:tcPr>
                  <w:tcW w:w="891" w:type="pct"/>
                  <w:vAlign w:val="center"/>
                </w:tcPr>
                <w:p w:rsidR="002E6D6C" w:rsidRDefault="002E6D6C">
                  <w:pPr>
                    <w:jc w:val="center"/>
                    <w:rPr>
                      <w:rFonts w:cs="宋体"/>
                      <w:b/>
                      <w:color w:val="000000"/>
                      <w:szCs w:val="20"/>
                    </w:rPr>
                  </w:pPr>
                  <w:r>
                    <w:rPr>
                      <w:rFonts w:cs="宋体" w:hint="eastAsia"/>
                      <w:b/>
                      <w:color w:val="000000"/>
                      <w:szCs w:val="20"/>
                    </w:rPr>
                    <w:t>规格</w:t>
                  </w:r>
                </w:p>
              </w:tc>
              <w:tc>
                <w:tcPr>
                  <w:tcW w:w="713" w:type="pct"/>
                  <w:vAlign w:val="center"/>
                </w:tcPr>
                <w:p w:rsidR="002E6D6C" w:rsidRDefault="002E6D6C">
                  <w:pPr>
                    <w:jc w:val="center"/>
                    <w:rPr>
                      <w:rFonts w:cs="宋体"/>
                      <w:b/>
                      <w:color w:val="000000"/>
                      <w:szCs w:val="20"/>
                    </w:rPr>
                  </w:pPr>
                  <w:r>
                    <w:rPr>
                      <w:rFonts w:cs="宋体" w:hint="eastAsia"/>
                      <w:b/>
                      <w:color w:val="000000"/>
                      <w:szCs w:val="20"/>
                    </w:rPr>
                    <w:t>用量</w:t>
                  </w:r>
                  <w:r>
                    <w:rPr>
                      <w:b/>
                      <w:szCs w:val="21"/>
                    </w:rPr>
                    <w:t>（</w:t>
                  </w:r>
                  <w:r>
                    <w:rPr>
                      <w:b/>
                      <w:szCs w:val="21"/>
                    </w:rPr>
                    <w:t>t/a</w:t>
                  </w:r>
                  <w:r>
                    <w:rPr>
                      <w:b/>
                      <w:szCs w:val="21"/>
                    </w:rPr>
                    <w:t>）</w:t>
                  </w:r>
                </w:p>
              </w:tc>
              <w:tc>
                <w:tcPr>
                  <w:tcW w:w="1705" w:type="pct"/>
                  <w:vAlign w:val="center"/>
                </w:tcPr>
                <w:p w:rsidR="002E6D6C" w:rsidRDefault="008A2A5A" w:rsidP="002E6D6C">
                  <w:pPr>
                    <w:jc w:val="center"/>
                    <w:rPr>
                      <w:rFonts w:cs="宋体"/>
                      <w:b/>
                      <w:color w:val="000000"/>
                      <w:szCs w:val="20"/>
                    </w:rPr>
                  </w:pPr>
                  <w:r>
                    <w:rPr>
                      <w:rFonts w:cs="宋体" w:hint="eastAsia"/>
                      <w:b/>
                      <w:color w:val="000000"/>
                      <w:szCs w:val="20"/>
                    </w:rPr>
                    <w:t>理化性质</w:t>
                  </w:r>
                </w:p>
              </w:tc>
            </w:tr>
            <w:tr w:rsidR="00A86FA9" w:rsidTr="001651DA">
              <w:trPr>
                <w:trHeight w:val="397"/>
                <w:jc w:val="center"/>
              </w:trPr>
              <w:tc>
                <w:tcPr>
                  <w:tcW w:w="339" w:type="pct"/>
                  <w:vAlign w:val="center"/>
                </w:tcPr>
                <w:p w:rsidR="002E6D6C" w:rsidRDefault="002E6D6C">
                  <w:pPr>
                    <w:contextualSpacing/>
                    <w:jc w:val="center"/>
                    <w:textAlignment w:val="baseline"/>
                    <w:rPr>
                      <w:color w:val="000000"/>
                      <w:kern w:val="0"/>
                      <w:szCs w:val="21"/>
                    </w:rPr>
                  </w:pPr>
                  <w:r>
                    <w:rPr>
                      <w:rFonts w:hint="eastAsia"/>
                      <w:color w:val="000000"/>
                      <w:kern w:val="0"/>
                      <w:szCs w:val="21"/>
                    </w:rPr>
                    <w:t>1</w:t>
                  </w:r>
                </w:p>
              </w:tc>
              <w:tc>
                <w:tcPr>
                  <w:tcW w:w="546" w:type="pct"/>
                  <w:vAlign w:val="center"/>
                </w:tcPr>
                <w:p w:rsidR="002E6D6C" w:rsidRDefault="002E6D6C">
                  <w:pPr>
                    <w:contextualSpacing/>
                    <w:jc w:val="center"/>
                    <w:textAlignment w:val="baseline"/>
                    <w:rPr>
                      <w:color w:val="000000"/>
                      <w:kern w:val="0"/>
                      <w:szCs w:val="21"/>
                    </w:rPr>
                  </w:pPr>
                  <w:r>
                    <w:rPr>
                      <w:rFonts w:hint="eastAsia"/>
                      <w:color w:val="000000"/>
                      <w:kern w:val="0"/>
                      <w:szCs w:val="21"/>
                    </w:rPr>
                    <w:t>车用尿素溶液</w:t>
                  </w:r>
                </w:p>
              </w:tc>
              <w:tc>
                <w:tcPr>
                  <w:tcW w:w="805" w:type="pct"/>
                  <w:vAlign w:val="center"/>
                </w:tcPr>
                <w:p w:rsidR="002E6D6C" w:rsidRDefault="002E6D6C">
                  <w:pPr>
                    <w:contextualSpacing/>
                    <w:jc w:val="center"/>
                    <w:textAlignment w:val="baseline"/>
                    <w:rPr>
                      <w:color w:val="000000"/>
                      <w:kern w:val="0"/>
                      <w:szCs w:val="21"/>
                    </w:rPr>
                  </w:pPr>
                  <w:r>
                    <w:rPr>
                      <w:rFonts w:hint="eastAsia"/>
                      <w:color w:val="000000"/>
                      <w:kern w:val="0"/>
                      <w:szCs w:val="21"/>
                    </w:rPr>
                    <w:t>车用尿素颗粒</w:t>
                  </w:r>
                </w:p>
              </w:tc>
              <w:tc>
                <w:tcPr>
                  <w:tcW w:w="891" w:type="pct"/>
                  <w:vAlign w:val="center"/>
                </w:tcPr>
                <w:p w:rsidR="002E6D6C" w:rsidRDefault="002E6D6C">
                  <w:pPr>
                    <w:contextualSpacing/>
                    <w:jc w:val="center"/>
                    <w:textAlignment w:val="baseline"/>
                    <w:rPr>
                      <w:color w:val="000000"/>
                      <w:kern w:val="0"/>
                      <w:szCs w:val="21"/>
                    </w:rPr>
                  </w:pPr>
                  <w:r>
                    <w:rPr>
                      <w:color w:val="000000"/>
                      <w:kern w:val="0"/>
                      <w:szCs w:val="21"/>
                    </w:rPr>
                    <w:t>颗粒状</w:t>
                  </w:r>
                  <w:r>
                    <w:rPr>
                      <w:rFonts w:hint="eastAsia"/>
                      <w:color w:val="000000"/>
                      <w:kern w:val="0"/>
                      <w:szCs w:val="21"/>
                    </w:rPr>
                    <w:t>，</w:t>
                  </w:r>
                  <w:r>
                    <w:rPr>
                      <w:color w:val="000000"/>
                      <w:kern w:val="0"/>
                      <w:szCs w:val="21"/>
                    </w:rPr>
                    <w:t>袋装</w:t>
                  </w:r>
                  <w:r>
                    <w:rPr>
                      <w:rFonts w:hint="eastAsia"/>
                      <w:color w:val="000000"/>
                      <w:kern w:val="0"/>
                      <w:szCs w:val="21"/>
                    </w:rPr>
                    <w:t>，</w:t>
                  </w:r>
                  <w:r>
                    <w:rPr>
                      <w:rFonts w:hint="eastAsia"/>
                      <w:color w:val="000000"/>
                      <w:kern w:val="0"/>
                      <w:szCs w:val="21"/>
                    </w:rPr>
                    <w:t>50kg/</w:t>
                  </w:r>
                  <w:r>
                    <w:rPr>
                      <w:rFonts w:hint="eastAsia"/>
                      <w:color w:val="000000"/>
                      <w:kern w:val="0"/>
                      <w:szCs w:val="21"/>
                    </w:rPr>
                    <w:t>袋</w:t>
                  </w:r>
                </w:p>
              </w:tc>
              <w:tc>
                <w:tcPr>
                  <w:tcW w:w="713" w:type="pct"/>
                  <w:vAlign w:val="center"/>
                </w:tcPr>
                <w:p w:rsidR="002E6D6C" w:rsidRDefault="002E6D6C">
                  <w:pPr>
                    <w:contextualSpacing/>
                    <w:jc w:val="center"/>
                    <w:textAlignment w:val="baseline"/>
                    <w:rPr>
                      <w:color w:val="000000"/>
                      <w:kern w:val="0"/>
                      <w:szCs w:val="21"/>
                    </w:rPr>
                  </w:pPr>
                  <w:r>
                    <w:rPr>
                      <w:rFonts w:hint="eastAsia"/>
                      <w:color w:val="000000"/>
                      <w:kern w:val="0"/>
                      <w:szCs w:val="21"/>
                    </w:rPr>
                    <w:t>3000</w:t>
                  </w:r>
                </w:p>
              </w:tc>
              <w:tc>
                <w:tcPr>
                  <w:tcW w:w="1705" w:type="pct"/>
                  <w:vAlign w:val="center"/>
                </w:tcPr>
                <w:p w:rsidR="005B464A" w:rsidRPr="00552876" w:rsidRDefault="00FD6B52" w:rsidP="00FD4302">
                  <w:pPr>
                    <w:contextualSpacing/>
                    <w:textAlignment w:val="baseline"/>
                    <w:rPr>
                      <w:color w:val="000000"/>
                      <w:kern w:val="0"/>
                      <w:szCs w:val="21"/>
                    </w:rPr>
                  </w:pPr>
                  <w:r w:rsidRPr="00552876">
                    <w:rPr>
                      <w:color w:val="000000"/>
                      <w:kern w:val="0"/>
                      <w:szCs w:val="21"/>
                    </w:rPr>
                    <w:t>碳酰胺，白色颗粒，无味，</w:t>
                  </w:r>
                  <w:r w:rsidR="005B464A" w:rsidRPr="00552876">
                    <w:rPr>
                      <w:color w:val="000000"/>
                      <w:kern w:val="0"/>
                      <w:szCs w:val="21"/>
                    </w:rPr>
                    <w:t>化学式</w:t>
                  </w:r>
                  <w:r w:rsidR="005B464A" w:rsidRPr="00552876">
                    <w:rPr>
                      <w:color w:val="000000"/>
                      <w:kern w:val="0"/>
                      <w:szCs w:val="21"/>
                    </w:rPr>
                    <w:t>CH</w:t>
                  </w:r>
                  <w:r w:rsidR="005B464A" w:rsidRPr="00552876">
                    <w:rPr>
                      <w:color w:val="000000"/>
                      <w:kern w:val="0"/>
                      <w:szCs w:val="21"/>
                      <w:vertAlign w:val="subscript"/>
                    </w:rPr>
                    <w:t>4</w:t>
                  </w:r>
                  <w:r w:rsidR="005B464A" w:rsidRPr="00552876">
                    <w:rPr>
                      <w:color w:val="000000"/>
                      <w:kern w:val="0"/>
                      <w:szCs w:val="21"/>
                    </w:rPr>
                    <w:t>N</w:t>
                  </w:r>
                  <w:r w:rsidR="005B464A" w:rsidRPr="00552876">
                    <w:rPr>
                      <w:color w:val="000000"/>
                      <w:kern w:val="0"/>
                      <w:szCs w:val="21"/>
                      <w:vertAlign w:val="subscript"/>
                    </w:rPr>
                    <w:t>2</w:t>
                  </w:r>
                  <w:r w:rsidR="005B464A" w:rsidRPr="00552876">
                    <w:rPr>
                      <w:color w:val="000000"/>
                      <w:kern w:val="0"/>
                      <w:szCs w:val="21"/>
                    </w:rPr>
                    <w:t>O</w:t>
                  </w:r>
                  <w:r w:rsidR="005B464A" w:rsidRPr="00552876">
                    <w:rPr>
                      <w:color w:val="000000"/>
                      <w:kern w:val="0"/>
                      <w:szCs w:val="21"/>
                    </w:rPr>
                    <w:t>，分子量</w:t>
                  </w:r>
                  <w:r w:rsidR="005B464A" w:rsidRPr="00552876">
                    <w:rPr>
                      <w:color w:val="000000"/>
                      <w:kern w:val="0"/>
                      <w:szCs w:val="21"/>
                    </w:rPr>
                    <w:t>60.06</w:t>
                  </w:r>
                  <w:r w:rsidR="005B464A" w:rsidRPr="00552876">
                    <w:rPr>
                      <w:color w:val="000000"/>
                      <w:kern w:val="0"/>
                      <w:szCs w:val="21"/>
                    </w:rPr>
                    <w:t>，熔点</w:t>
                  </w:r>
                  <w:r w:rsidR="005B464A" w:rsidRPr="00552876">
                    <w:rPr>
                      <w:color w:val="000000"/>
                      <w:kern w:val="0"/>
                      <w:szCs w:val="21"/>
                    </w:rPr>
                    <w:t>132.7</w:t>
                  </w:r>
                  <w:r w:rsidR="00552876" w:rsidRPr="00552876">
                    <w:rPr>
                      <w:color w:val="000000"/>
                      <w:kern w:val="0"/>
                      <w:szCs w:val="21"/>
                    </w:rPr>
                    <w:t>℃</w:t>
                  </w:r>
                  <w:r w:rsidR="005B464A" w:rsidRPr="00552876">
                    <w:rPr>
                      <w:color w:val="000000"/>
                      <w:kern w:val="0"/>
                      <w:szCs w:val="21"/>
                    </w:rPr>
                    <w:t>，沸点</w:t>
                  </w:r>
                  <w:r w:rsidR="005B464A" w:rsidRPr="00552876">
                    <w:rPr>
                      <w:color w:val="000000"/>
                      <w:kern w:val="0"/>
                      <w:szCs w:val="21"/>
                    </w:rPr>
                    <w:t>196.6</w:t>
                  </w:r>
                  <w:r w:rsidR="00552876" w:rsidRPr="00552876">
                    <w:rPr>
                      <w:color w:val="000000"/>
                      <w:kern w:val="0"/>
                      <w:szCs w:val="21"/>
                    </w:rPr>
                    <w:t>℃</w:t>
                  </w:r>
                  <w:r w:rsidR="00552876" w:rsidRPr="00552876">
                    <w:rPr>
                      <w:color w:val="000000"/>
                      <w:kern w:val="0"/>
                      <w:szCs w:val="21"/>
                    </w:rPr>
                    <w:t>，密度</w:t>
                  </w:r>
                  <w:r w:rsidR="00316DFA">
                    <w:rPr>
                      <w:color w:val="000000"/>
                      <w:kern w:val="0"/>
                      <w:szCs w:val="21"/>
                    </w:rPr>
                    <w:t>1.335</w:t>
                  </w:r>
                  <w:r w:rsidR="00552876" w:rsidRPr="00552876">
                    <w:rPr>
                      <w:color w:val="000000"/>
                      <w:kern w:val="0"/>
                      <w:szCs w:val="21"/>
                    </w:rPr>
                    <w:t>g/cm³</w:t>
                  </w:r>
                  <w:r w:rsidR="00552876" w:rsidRPr="00552876">
                    <w:rPr>
                      <w:color w:val="000000"/>
                      <w:kern w:val="0"/>
                      <w:szCs w:val="21"/>
                    </w:rPr>
                    <w:t>，</w:t>
                  </w:r>
                </w:p>
                <w:p w:rsidR="002E6D6C" w:rsidRPr="00552876" w:rsidRDefault="00FD6B52" w:rsidP="00FD4302">
                  <w:pPr>
                    <w:contextualSpacing/>
                    <w:textAlignment w:val="baseline"/>
                    <w:rPr>
                      <w:color w:val="000000"/>
                      <w:kern w:val="0"/>
                      <w:szCs w:val="21"/>
                    </w:rPr>
                  </w:pPr>
                  <w:r w:rsidRPr="00552876">
                    <w:rPr>
                      <w:color w:val="000000"/>
                      <w:kern w:val="0"/>
                      <w:szCs w:val="21"/>
                    </w:rPr>
                    <w:t>易溶于水</w:t>
                  </w:r>
                  <w:r w:rsidR="005B464A" w:rsidRPr="00552876">
                    <w:rPr>
                      <w:color w:val="000000"/>
                      <w:kern w:val="0"/>
                      <w:szCs w:val="21"/>
                    </w:rPr>
                    <w:t>常温下稳定不挥发，加热至</w:t>
                  </w:r>
                  <w:r w:rsidR="005B464A" w:rsidRPr="00552876">
                    <w:rPr>
                      <w:color w:val="000000"/>
                      <w:kern w:val="0"/>
                      <w:szCs w:val="21"/>
                    </w:rPr>
                    <w:t>160℃</w:t>
                  </w:r>
                  <w:r w:rsidR="005B464A" w:rsidRPr="00552876">
                    <w:rPr>
                      <w:color w:val="000000"/>
                      <w:kern w:val="0"/>
                      <w:szCs w:val="21"/>
                    </w:rPr>
                    <w:t>时分解</w:t>
                  </w:r>
                  <w:r w:rsidR="00552876">
                    <w:rPr>
                      <w:rFonts w:hint="eastAsia"/>
                      <w:color w:val="000000"/>
                      <w:kern w:val="0"/>
                      <w:szCs w:val="21"/>
                    </w:rPr>
                    <w:t>。</w:t>
                  </w:r>
                </w:p>
              </w:tc>
            </w:tr>
            <w:tr w:rsidR="00A86FA9" w:rsidTr="001651DA">
              <w:trPr>
                <w:trHeight w:val="397"/>
                <w:jc w:val="center"/>
              </w:trPr>
              <w:tc>
                <w:tcPr>
                  <w:tcW w:w="339" w:type="pct"/>
                  <w:vAlign w:val="center"/>
                </w:tcPr>
                <w:p w:rsidR="002E6D6C" w:rsidRDefault="002E6D6C">
                  <w:pPr>
                    <w:contextualSpacing/>
                    <w:jc w:val="center"/>
                    <w:textAlignment w:val="baseline"/>
                    <w:rPr>
                      <w:color w:val="000000"/>
                      <w:kern w:val="0"/>
                      <w:szCs w:val="21"/>
                    </w:rPr>
                  </w:pPr>
                  <w:r>
                    <w:rPr>
                      <w:rFonts w:hint="eastAsia"/>
                      <w:color w:val="000000"/>
                      <w:kern w:val="0"/>
                      <w:szCs w:val="21"/>
                    </w:rPr>
                    <w:t>2</w:t>
                  </w:r>
                </w:p>
              </w:tc>
              <w:tc>
                <w:tcPr>
                  <w:tcW w:w="546" w:type="pct"/>
                  <w:vMerge w:val="restart"/>
                  <w:vAlign w:val="center"/>
                </w:tcPr>
                <w:p w:rsidR="002E6D6C" w:rsidRDefault="002E6D6C">
                  <w:pPr>
                    <w:contextualSpacing/>
                    <w:jc w:val="center"/>
                    <w:textAlignment w:val="baseline"/>
                    <w:rPr>
                      <w:color w:val="000000"/>
                      <w:kern w:val="0"/>
                      <w:szCs w:val="21"/>
                    </w:rPr>
                  </w:pPr>
                  <w:r>
                    <w:rPr>
                      <w:rFonts w:hint="eastAsia"/>
                      <w:color w:val="000000"/>
                      <w:kern w:val="0"/>
                      <w:szCs w:val="21"/>
                    </w:rPr>
                    <w:t>洗衣液</w:t>
                  </w:r>
                </w:p>
              </w:tc>
              <w:tc>
                <w:tcPr>
                  <w:tcW w:w="805" w:type="pct"/>
                  <w:vAlign w:val="center"/>
                </w:tcPr>
                <w:p w:rsidR="002E6D6C" w:rsidRDefault="002E6D6C">
                  <w:pPr>
                    <w:contextualSpacing/>
                    <w:jc w:val="center"/>
                    <w:textAlignment w:val="baseline"/>
                    <w:rPr>
                      <w:color w:val="000000"/>
                      <w:kern w:val="0"/>
                      <w:szCs w:val="21"/>
                    </w:rPr>
                  </w:pPr>
                  <w:r>
                    <w:rPr>
                      <w:rFonts w:hint="eastAsia"/>
                      <w:color w:val="000000"/>
                      <w:kern w:val="0"/>
                      <w:szCs w:val="21"/>
                    </w:rPr>
                    <w:t>脂肪醇醚硫酸钠</w:t>
                  </w:r>
                </w:p>
              </w:tc>
              <w:tc>
                <w:tcPr>
                  <w:tcW w:w="891" w:type="pct"/>
                  <w:vAlign w:val="center"/>
                </w:tcPr>
                <w:p w:rsidR="002E6D6C" w:rsidRDefault="002E6D6C">
                  <w:pPr>
                    <w:contextualSpacing/>
                    <w:jc w:val="center"/>
                    <w:textAlignment w:val="baseline"/>
                    <w:rPr>
                      <w:color w:val="000000"/>
                      <w:kern w:val="0"/>
                      <w:szCs w:val="21"/>
                    </w:rPr>
                  </w:pPr>
                  <w:r>
                    <w:rPr>
                      <w:color w:val="000000"/>
                      <w:kern w:val="0"/>
                      <w:szCs w:val="21"/>
                    </w:rPr>
                    <w:t>液体</w:t>
                  </w:r>
                  <w:r>
                    <w:rPr>
                      <w:rFonts w:hint="eastAsia"/>
                      <w:color w:val="000000"/>
                      <w:kern w:val="0"/>
                      <w:szCs w:val="21"/>
                    </w:rPr>
                    <w:t>，</w:t>
                  </w:r>
                  <w:r>
                    <w:rPr>
                      <w:color w:val="000000"/>
                      <w:kern w:val="0"/>
                      <w:szCs w:val="21"/>
                    </w:rPr>
                    <w:t>袋装</w:t>
                  </w:r>
                  <w:r>
                    <w:rPr>
                      <w:rFonts w:hint="eastAsia"/>
                      <w:color w:val="000000"/>
                      <w:kern w:val="0"/>
                      <w:szCs w:val="21"/>
                    </w:rPr>
                    <w:t>，</w:t>
                  </w:r>
                  <w:r>
                    <w:rPr>
                      <w:rFonts w:hint="eastAsia"/>
                      <w:color w:val="000000"/>
                      <w:kern w:val="0"/>
                      <w:szCs w:val="21"/>
                    </w:rPr>
                    <w:t>20kg/</w:t>
                  </w:r>
                  <w:r>
                    <w:rPr>
                      <w:rFonts w:hint="eastAsia"/>
                      <w:color w:val="000000"/>
                      <w:kern w:val="0"/>
                      <w:szCs w:val="21"/>
                    </w:rPr>
                    <w:t>袋</w:t>
                  </w:r>
                </w:p>
              </w:tc>
              <w:tc>
                <w:tcPr>
                  <w:tcW w:w="713" w:type="pct"/>
                  <w:vAlign w:val="center"/>
                </w:tcPr>
                <w:p w:rsidR="002E6D6C" w:rsidRDefault="002E6D6C">
                  <w:pPr>
                    <w:contextualSpacing/>
                    <w:jc w:val="center"/>
                    <w:textAlignment w:val="baseline"/>
                    <w:rPr>
                      <w:color w:val="000000"/>
                      <w:kern w:val="0"/>
                      <w:szCs w:val="21"/>
                    </w:rPr>
                  </w:pPr>
                  <w:r>
                    <w:rPr>
                      <w:rFonts w:hint="eastAsia"/>
                      <w:color w:val="000000"/>
                      <w:kern w:val="0"/>
                      <w:szCs w:val="21"/>
                    </w:rPr>
                    <w:t>150</w:t>
                  </w:r>
                </w:p>
              </w:tc>
              <w:tc>
                <w:tcPr>
                  <w:tcW w:w="1705" w:type="pct"/>
                  <w:vAlign w:val="center"/>
                </w:tcPr>
                <w:p w:rsidR="002E6D6C" w:rsidRDefault="00D25B24" w:rsidP="00AF380F">
                  <w:pPr>
                    <w:contextualSpacing/>
                    <w:textAlignment w:val="baseline"/>
                    <w:rPr>
                      <w:color w:val="000000"/>
                      <w:kern w:val="0"/>
                      <w:szCs w:val="21"/>
                    </w:rPr>
                  </w:pPr>
                  <w:r>
                    <w:rPr>
                      <w:rFonts w:hint="eastAsia"/>
                      <w:color w:val="000000"/>
                      <w:kern w:val="0"/>
                      <w:szCs w:val="21"/>
                    </w:rPr>
                    <w:t>白色或浅黄色液体至凝胶状膏体</w:t>
                  </w:r>
                  <w:r w:rsidR="00A86FA9">
                    <w:rPr>
                      <w:rFonts w:hint="eastAsia"/>
                      <w:color w:val="000000"/>
                      <w:kern w:val="0"/>
                      <w:szCs w:val="21"/>
                    </w:rPr>
                    <w:t>，</w:t>
                  </w:r>
                  <w:r w:rsidR="00C3115D">
                    <w:rPr>
                      <w:rFonts w:hint="eastAsia"/>
                      <w:color w:val="000000"/>
                      <w:kern w:val="0"/>
                      <w:szCs w:val="21"/>
                    </w:rPr>
                    <w:t>易</w:t>
                  </w:r>
                  <w:r w:rsidR="00BF47DE">
                    <w:rPr>
                      <w:rFonts w:hint="eastAsia"/>
                      <w:color w:val="000000"/>
                      <w:kern w:val="0"/>
                      <w:szCs w:val="21"/>
                    </w:rPr>
                    <w:t>溶于水，</w:t>
                  </w:r>
                  <w:r w:rsidR="00B76D8D">
                    <w:rPr>
                      <w:rFonts w:hint="eastAsia"/>
                      <w:color w:val="000000"/>
                      <w:kern w:val="0"/>
                      <w:szCs w:val="21"/>
                    </w:rPr>
                    <w:t>CA</w:t>
                  </w:r>
                  <w:r w:rsidR="0012538A">
                    <w:rPr>
                      <w:rFonts w:hint="eastAsia"/>
                      <w:color w:val="000000"/>
                      <w:kern w:val="0"/>
                      <w:szCs w:val="21"/>
                    </w:rPr>
                    <w:t>S</w:t>
                  </w:r>
                  <w:r w:rsidR="009E2DC3">
                    <w:rPr>
                      <w:rFonts w:hint="eastAsia"/>
                      <w:color w:val="000000"/>
                      <w:kern w:val="0"/>
                      <w:szCs w:val="21"/>
                    </w:rPr>
                    <w:t xml:space="preserve"> </w:t>
                  </w:r>
                  <w:r w:rsidR="0012538A">
                    <w:rPr>
                      <w:rFonts w:hint="eastAsia"/>
                      <w:color w:val="000000"/>
                      <w:kern w:val="0"/>
                      <w:szCs w:val="21"/>
                    </w:rPr>
                    <w:t>9004-82-4</w:t>
                  </w:r>
                  <w:r w:rsidR="0012538A">
                    <w:rPr>
                      <w:rFonts w:hint="eastAsia"/>
                      <w:color w:val="000000"/>
                      <w:kern w:val="0"/>
                      <w:szCs w:val="21"/>
                    </w:rPr>
                    <w:t>，分子式</w:t>
                  </w:r>
                  <w:r w:rsidR="0012538A">
                    <w:rPr>
                      <w:rFonts w:hint="eastAsia"/>
                      <w:color w:val="000000"/>
                      <w:kern w:val="0"/>
                      <w:szCs w:val="21"/>
                    </w:rPr>
                    <w:t>C</w:t>
                  </w:r>
                  <w:r w:rsidR="0012538A" w:rsidRPr="00190524">
                    <w:rPr>
                      <w:rFonts w:hint="eastAsia"/>
                      <w:color w:val="000000"/>
                      <w:kern w:val="0"/>
                      <w:szCs w:val="21"/>
                      <w:vertAlign w:val="subscript"/>
                    </w:rPr>
                    <w:t>14</w:t>
                  </w:r>
                  <w:r w:rsidR="0012538A">
                    <w:rPr>
                      <w:rFonts w:hint="eastAsia"/>
                      <w:color w:val="000000"/>
                      <w:kern w:val="0"/>
                      <w:szCs w:val="21"/>
                    </w:rPr>
                    <w:t>H</w:t>
                  </w:r>
                  <w:r w:rsidR="0012538A" w:rsidRPr="00190524">
                    <w:rPr>
                      <w:rFonts w:hint="eastAsia"/>
                      <w:color w:val="000000"/>
                      <w:kern w:val="0"/>
                      <w:szCs w:val="21"/>
                      <w:vertAlign w:val="subscript"/>
                    </w:rPr>
                    <w:t>29</w:t>
                  </w:r>
                  <w:r w:rsidR="0012538A">
                    <w:rPr>
                      <w:rFonts w:hint="eastAsia"/>
                      <w:color w:val="000000"/>
                      <w:kern w:val="0"/>
                      <w:szCs w:val="21"/>
                    </w:rPr>
                    <w:t>NaO</w:t>
                  </w:r>
                  <w:r w:rsidR="0012538A" w:rsidRPr="00190524">
                    <w:rPr>
                      <w:rFonts w:hint="eastAsia"/>
                      <w:color w:val="000000"/>
                      <w:kern w:val="0"/>
                      <w:szCs w:val="21"/>
                      <w:vertAlign w:val="subscript"/>
                    </w:rPr>
                    <w:t>5</w:t>
                  </w:r>
                  <w:r w:rsidR="0012538A">
                    <w:rPr>
                      <w:rFonts w:hint="eastAsia"/>
                      <w:color w:val="000000"/>
                      <w:kern w:val="0"/>
                      <w:szCs w:val="21"/>
                    </w:rPr>
                    <w:t>S</w:t>
                  </w:r>
                  <w:r w:rsidR="0012538A">
                    <w:rPr>
                      <w:rFonts w:hint="eastAsia"/>
                      <w:color w:val="000000"/>
                      <w:kern w:val="0"/>
                      <w:szCs w:val="21"/>
                    </w:rPr>
                    <w:t>，分子量</w:t>
                  </w:r>
                  <w:r w:rsidR="0012538A">
                    <w:rPr>
                      <w:rFonts w:hint="eastAsia"/>
                      <w:color w:val="000000"/>
                      <w:kern w:val="0"/>
                      <w:szCs w:val="21"/>
                    </w:rPr>
                    <w:t>332.432</w:t>
                  </w:r>
                  <w:r w:rsidR="0012538A">
                    <w:rPr>
                      <w:rFonts w:hint="eastAsia"/>
                      <w:color w:val="000000"/>
                      <w:kern w:val="0"/>
                      <w:szCs w:val="21"/>
                    </w:rPr>
                    <w:t>，</w:t>
                  </w:r>
                  <w:r w:rsidR="00C3115D">
                    <w:rPr>
                      <w:rFonts w:hint="eastAsia"/>
                      <w:color w:val="000000"/>
                      <w:kern w:val="0"/>
                      <w:szCs w:val="21"/>
                    </w:rPr>
                    <w:t>无毒，</w:t>
                  </w:r>
                  <w:r w:rsidR="003629A5">
                    <w:rPr>
                      <w:rFonts w:hint="eastAsia"/>
                      <w:color w:val="000000"/>
                      <w:kern w:val="0"/>
                      <w:szCs w:val="21"/>
                    </w:rPr>
                    <w:t>化学</w:t>
                  </w:r>
                  <w:r w:rsidR="009C2F31">
                    <w:rPr>
                      <w:rFonts w:hint="eastAsia"/>
                      <w:color w:val="000000"/>
                      <w:kern w:val="0"/>
                      <w:szCs w:val="21"/>
                    </w:rPr>
                    <w:t>性质稳定，</w:t>
                  </w:r>
                  <w:r w:rsidR="003629A5">
                    <w:rPr>
                      <w:rFonts w:hint="eastAsia"/>
                      <w:color w:val="000000"/>
                      <w:kern w:val="0"/>
                      <w:szCs w:val="21"/>
                    </w:rPr>
                    <w:t>无</w:t>
                  </w:r>
                  <w:r w:rsidR="009C2F31">
                    <w:rPr>
                      <w:rFonts w:hint="eastAsia"/>
                      <w:color w:val="000000"/>
                      <w:kern w:val="0"/>
                      <w:szCs w:val="21"/>
                    </w:rPr>
                    <w:t>挥发</w:t>
                  </w:r>
                  <w:r w:rsidR="003629A5">
                    <w:rPr>
                      <w:rFonts w:hint="eastAsia"/>
                      <w:color w:val="000000"/>
                      <w:kern w:val="0"/>
                      <w:szCs w:val="21"/>
                    </w:rPr>
                    <w:t>性</w:t>
                  </w:r>
                  <w:r>
                    <w:rPr>
                      <w:color w:val="000000"/>
                      <w:kern w:val="0"/>
                      <w:szCs w:val="21"/>
                    </w:rPr>
                    <w:t>。对合成纤维</w:t>
                  </w:r>
                  <w:r>
                    <w:rPr>
                      <w:color w:val="000000"/>
                      <w:kern w:val="0"/>
                      <w:szCs w:val="21"/>
                    </w:rPr>
                    <w:lastRenderedPageBreak/>
                    <w:t>有抗静电、平滑柔软作用</w:t>
                  </w:r>
                  <w:r>
                    <w:rPr>
                      <w:rFonts w:hint="eastAsia"/>
                      <w:color w:val="000000"/>
                      <w:kern w:val="0"/>
                      <w:szCs w:val="21"/>
                    </w:rPr>
                    <w:t>，</w:t>
                  </w:r>
                  <w:r w:rsidR="009C2F31" w:rsidRPr="009C2F31">
                    <w:rPr>
                      <w:color w:val="000000"/>
                      <w:kern w:val="0"/>
                      <w:szCs w:val="21"/>
                    </w:rPr>
                    <w:t>属阴离子</w:t>
                  </w:r>
                  <w:r w:rsidR="003629A5">
                    <w:rPr>
                      <w:color w:val="000000"/>
                      <w:kern w:val="0"/>
                      <w:szCs w:val="21"/>
                    </w:rPr>
                    <w:t>表面</w:t>
                  </w:r>
                  <w:r w:rsidR="009C2F31" w:rsidRPr="009C2F31">
                    <w:rPr>
                      <w:color w:val="000000"/>
                      <w:kern w:val="0"/>
                      <w:szCs w:val="21"/>
                    </w:rPr>
                    <w:t>活性剂。</w:t>
                  </w:r>
                </w:p>
              </w:tc>
            </w:tr>
            <w:tr w:rsidR="00A86FA9" w:rsidTr="001651DA">
              <w:trPr>
                <w:trHeight w:val="397"/>
                <w:jc w:val="center"/>
              </w:trPr>
              <w:tc>
                <w:tcPr>
                  <w:tcW w:w="339" w:type="pct"/>
                  <w:vAlign w:val="center"/>
                </w:tcPr>
                <w:p w:rsidR="002E6D6C" w:rsidRDefault="002E6D6C">
                  <w:pPr>
                    <w:contextualSpacing/>
                    <w:jc w:val="center"/>
                    <w:textAlignment w:val="baseline"/>
                    <w:rPr>
                      <w:color w:val="000000"/>
                      <w:kern w:val="0"/>
                      <w:szCs w:val="21"/>
                    </w:rPr>
                  </w:pPr>
                  <w:r>
                    <w:rPr>
                      <w:rFonts w:hint="eastAsia"/>
                      <w:color w:val="000000"/>
                      <w:kern w:val="0"/>
                      <w:szCs w:val="21"/>
                    </w:rPr>
                    <w:lastRenderedPageBreak/>
                    <w:t>3</w:t>
                  </w:r>
                </w:p>
              </w:tc>
              <w:tc>
                <w:tcPr>
                  <w:tcW w:w="546" w:type="pct"/>
                  <w:vMerge/>
                  <w:vAlign w:val="center"/>
                </w:tcPr>
                <w:p w:rsidR="002E6D6C" w:rsidRDefault="002E6D6C">
                  <w:pPr>
                    <w:contextualSpacing/>
                    <w:jc w:val="center"/>
                    <w:textAlignment w:val="baseline"/>
                    <w:rPr>
                      <w:color w:val="000000"/>
                      <w:kern w:val="0"/>
                      <w:szCs w:val="21"/>
                    </w:rPr>
                  </w:pPr>
                </w:p>
              </w:tc>
              <w:tc>
                <w:tcPr>
                  <w:tcW w:w="805" w:type="pct"/>
                  <w:vAlign w:val="center"/>
                </w:tcPr>
                <w:p w:rsidR="002E6D6C" w:rsidRDefault="002E6D6C">
                  <w:pPr>
                    <w:contextualSpacing/>
                    <w:jc w:val="center"/>
                    <w:textAlignment w:val="baseline"/>
                    <w:rPr>
                      <w:color w:val="000000"/>
                      <w:kern w:val="0"/>
                      <w:szCs w:val="21"/>
                    </w:rPr>
                  </w:pPr>
                  <w:r>
                    <w:rPr>
                      <w:rFonts w:hint="eastAsia"/>
                      <w:color w:val="000000"/>
                      <w:kern w:val="0"/>
                      <w:szCs w:val="21"/>
                    </w:rPr>
                    <w:t>植物香精</w:t>
                  </w:r>
                </w:p>
              </w:tc>
              <w:tc>
                <w:tcPr>
                  <w:tcW w:w="891" w:type="pct"/>
                  <w:vAlign w:val="center"/>
                </w:tcPr>
                <w:p w:rsidR="002E6D6C" w:rsidRDefault="002E6D6C">
                  <w:pPr>
                    <w:contextualSpacing/>
                    <w:jc w:val="center"/>
                    <w:textAlignment w:val="baseline"/>
                    <w:rPr>
                      <w:color w:val="000000"/>
                      <w:kern w:val="0"/>
                      <w:szCs w:val="21"/>
                    </w:rPr>
                  </w:pPr>
                  <w:r>
                    <w:rPr>
                      <w:color w:val="000000"/>
                      <w:kern w:val="0"/>
                      <w:szCs w:val="21"/>
                    </w:rPr>
                    <w:t>颗粒状</w:t>
                  </w:r>
                  <w:r>
                    <w:rPr>
                      <w:rFonts w:hint="eastAsia"/>
                      <w:color w:val="000000"/>
                      <w:kern w:val="0"/>
                      <w:szCs w:val="21"/>
                    </w:rPr>
                    <w:t>，</w:t>
                  </w:r>
                  <w:r>
                    <w:rPr>
                      <w:color w:val="000000"/>
                      <w:kern w:val="0"/>
                      <w:szCs w:val="21"/>
                    </w:rPr>
                    <w:t>袋装</w:t>
                  </w:r>
                  <w:r>
                    <w:rPr>
                      <w:rFonts w:hint="eastAsia"/>
                      <w:color w:val="000000"/>
                      <w:kern w:val="0"/>
                      <w:szCs w:val="21"/>
                    </w:rPr>
                    <w:t>，</w:t>
                  </w:r>
                  <w:r>
                    <w:rPr>
                      <w:rFonts w:hint="eastAsia"/>
                      <w:color w:val="000000"/>
                      <w:kern w:val="0"/>
                      <w:szCs w:val="21"/>
                    </w:rPr>
                    <w:t>10kg/</w:t>
                  </w:r>
                  <w:r>
                    <w:rPr>
                      <w:rFonts w:hint="eastAsia"/>
                      <w:color w:val="000000"/>
                      <w:kern w:val="0"/>
                      <w:szCs w:val="21"/>
                    </w:rPr>
                    <w:t>袋</w:t>
                  </w:r>
                  <w:r w:rsidR="008A2A5A">
                    <w:rPr>
                      <w:rFonts w:hint="eastAsia"/>
                      <w:color w:val="000000"/>
                      <w:kern w:val="0"/>
                      <w:szCs w:val="21"/>
                    </w:rPr>
                    <w:t>/</w:t>
                  </w:r>
                </w:p>
              </w:tc>
              <w:tc>
                <w:tcPr>
                  <w:tcW w:w="713" w:type="pct"/>
                  <w:vAlign w:val="center"/>
                </w:tcPr>
                <w:p w:rsidR="002E6D6C" w:rsidRDefault="002E6D6C">
                  <w:pPr>
                    <w:contextualSpacing/>
                    <w:jc w:val="center"/>
                    <w:textAlignment w:val="baseline"/>
                    <w:rPr>
                      <w:color w:val="000000"/>
                      <w:kern w:val="0"/>
                      <w:szCs w:val="21"/>
                    </w:rPr>
                  </w:pPr>
                  <w:r>
                    <w:rPr>
                      <w:rFonts w:hint="eastAsia"/>
                      <w:color w:val="000000"/>
                      <w:kern w:val="0"/>
                      <w:szCs w:val="21"/>
                    </w:rPr>
                    <w:t>0.2</w:t>
                  </w:r>
                </w:p>
              </w:tc>
              <w:tc>
                <w:tcPr>
                  <w:tcW w:w="1705" w:type="pct"/>
                  <w:vAlign w:val="center"/>
                </w:tcPr>
                <w:p w:rsidR="002E6D6C" w:rsidRDefault="008A2A5A" w:rsidP="002E6D6C">
                  <w:pPr>
                    <w:contextualSpacing/>
                    <w:jc w:val="center"/>
                    <w:textAlignment w:val="baseline"/>
                    <w:rPr>
                      <w:color w:val="000000"/>
                      <w:kern w:val="0"/>
                      <w:szCs w:val="21"/>
                    </w:rPr>
                  </w:pPr>
                  <w:r>
                    <w:rPr>
                      <w:rFonts w:hint="eastAsia"/>
                      <w:color w:val="000000"/>
                      <w:kern w:val="0"/>
                      <w:szCs w:val="21"/>
                    </w:rPr>
                    <w:t>/</w:t>
                  </w:r>
                </w:p>
              </w:tc>
            </w:tr>
            <w:tr w:rsidR="00A86FA9" w:rsidTr="001651DA">
              <w:trPr>
                <w:trHeight w:val="397"/>
                <w:jc w:val="center"/>
              </w:trPr>
              <w:tc>
                <w:tcPr>
                  <w:tcW w:w="339" w:type="pct"/>
                  <w:vAlign w:val="center"/>
                </w:tcPr>
                <w:p w:rsidR="002E6D6C" w:rsidRDefault="002E6D6C">
                  <w:pPr>
                    <w:contextualSpacing/>
                    <w:jc w:val="center"/>
                    <w:textAlignment w:val="baseline"/>
                    <w:rPr>
                      <w:color w:val="000000"/>
                      <w:kern w:val="0"/>
                      <w:szCs w:val="21"/>
                    </w:rPr>
                  </w:pPr>
                  <w:r>
                    <w:rPr>
                      <w:rFonts w:hint="eastAsia"/>
                      <w:color w:val="000000"/>
                      <w:kern w:val="0"/>
                      <w:szCs w:val="21"/>
                    </w:rPr>
                    <w:t>4</w:t>
                  </w:r>
                </w:p>
              </w:tc>
              <w:tc>
                <w:tcPr>
                  <w:tcW w:w="546" w:type="pct"/>
                  <w:vMerge/>
                  <w:vAlign w:val="center"/>
                </w:tcPr>
                <w:p w:rsidR="002E6D6C" w:rsidRDefault="002E6D6C">
                  <w:pPr>
                    <w:contextualSpacing/>
                    <w:jc w:val="center"/>
                    <w:textAlignment w:val="baseline"/>
                    <w:rPr>
                      <w:color w:val="000000"/>
                      <w:kern w:val="0"/>
                      <w:szCs w:val="21"/>
                    </w:rPr>
                  </w:pPr>
                </w:p>
              </w:tc>
              <w:tc>
                <w:tcPr>
                  <w:tcW w:w="805" w:type="pct"/>
                  <w:vAlign w:val="center"/>
                </w:tcPr>
                <w:p w:rsidR="002E6D6C" w:rsidRDefault="002E6D6C">
                  <w:pPr>
                    <w:contextualSpacing/>
                    <w:jc w:val="center"/>
                    <w:textAlignment w:val="baseline"/>
                    <w:rPr>
                      <w:color w:val="000000"/>
                      <w:kern w:val="0"/>
                      <w:szCs w:val="21"/>
                    </w:rPr>
                  </w:pPr>
                  <w:r>
                    <w:rPr>
                      <w:rFonts w:hint="eastAsia"/>
                      <w:color w:val="000000"/>
                      <w:kern w:val="0"/>
                      <w:szCs w:val="21"/>
                    </w:rPr>
                    <w:t>工业盐（氯化钠）</w:t>
                  </w:r>
                </w:p>
              </w:tc>
              <w:tc>
                <w:tcPr>
                  <w:tcW w:w="891" w:type="pct"/>
                  <w:vAlign w:val="center"/>
                </w:tcPr>
                <w:p w:rsidR="002E6D6C" w:rsidRDefault="002E6D6C">
                  <w:pPr>
                    <w:contextualSpacing/>
                    <w:jc w:val="center"/>
                    <w:textAlignment w:val="baseline"/>
                    <w:rPr>
                      <w:color w:val="000000"/>
                      <w:kern w:val="0"/>
                      <w:szCs w:val="21"/>
                    </w:rPr>
                  </w:pPr>
                  <w:r>
                    <w:rPr>
                      <w:color w:val="000000"/>
                      <w:kern w:val="0"/>
                      <w:szCs w:val="21"/>
                    </w:rPr>
                    <w:t>颗粒状</w:t>
                  </w:r>
                  <w:r>
                    <w:rPr>
                      <w:rFonts w:hint="eastAsia"/>
                      <w:color w:val="000000"/>
                      <w:kern w:val="0"/>
                      <w:szCs w:val="21"/>
                    </w:rPr>
                    <w:t>，</w:t>
                  </w:r>
                  <w:r>
                    <w:rPr>
                      <w:color w:val="000000"/>
                      <w:kern w:val="0"/>
                      <w:szCs w:val="21"/>
                    </w:rPr>
                    <w:t>袋装</w:t>
                  </w:r>
                  <w:r>
                    <w:rPr>
                      <w:rFonts w:hint="eastAsia"/>
                      <w:color w:val="000000"/>
                      <w:kern w:val="0"/>
                      <w:szCs w:val="21"/>
                    </w:rPr>
                    <w:t>，</w:t>
                  </w:r>
                  <w:r>
                    <w:rPr>
                      <w:rFonts w:hint="eastAsia"/>
                      <w:color w:val="000000"/>
                      <w:kern w:val="0"/>
                      <w:szCs w:val="21"/>
                    </w:rPr>
                    <w:t>5kg/</w:t>
                  </w:r>
                  <w:r>
                    <w:rPr>
                      <w:rFonts w:hint="eastAsia"/>
                      <w:color w:val="000000"/>
                      <w:kern w:val="0"/>
                      <w:szCs w:val="21"/>
                    </w:rPr>
                    <w:t>袋</w:t>
                  </w:r>
                </w:p>
              </w:tc>
              <w:tc>
                <w:tcPr>
                  <w:tcW w:w="713" w:type="pct"/>
                  <w:vAlign w:val="center"/>
                </w:tcPr>
                <w:p w:rsidR="002E6D6C" w:rsidRDefault="002E6D6C">
                  <w:pPr>
                    <w:contextualSpacing/>
                    <w:jc w:val="center"/>
                    <w:textAlignment w:val="baseline"/>
                    <w:rPr>
                      <w:color w:val="000000"/>
                      <w:kern w:val="0"/>
                      <w:szCs w:val="21"/>
                    </w:rPr>
                  </w:pPr>
                  <w:r>
                    <w:rPr>
                      <w:rFonts w:hint="eastAsia"/>
                      <w:color w:val="000000"/>
                      <w:kern w:val="0"/>
                      <w:szCs w:val="21"/>
                    </w:rPr>
                    <w:t>50</w:t>
                  </w:r>
                </w:p>
              </w:tc>
              <w:tc>
                <w:tcPr>
                  <w:tcW w:w="1705" w:type="pct"/>
                  <w:vAlign w:val="center"/>
                </w:tcPr>
                <w:p w:rsidR="002E6D6C" w:rsidRDefault="001651DA" w:rsidP="002E6D6C">
                  <w:pPr>
                    <w:contextualSpacing/>
                    <w:jc w:val="center"/>
                    <w:textAlignment w:val="baseline"/>
                    <w:rPr>
                      <w:color w:val="000000"/>
                      <w:kern w:val="0"/>
                      <w:szCs w:val="21"/>
                    </w:rPr>
                  </w:pPr>
                  <w:r>
                    <w:rPr>
                      <w:rFonts w:hint="eastAsia"/>
                      <w:color w:val="000000"/>
                      <w:kern w:val="0"/>
                      <w:szCs w:val="21"/>
                    </w:rPr>
                    <w:t>白色固体</w:t>
                  </w:r>
                </w:p>
              </w:tc>
            </w:tr>
            <w:tr w:rsidR="00A86FA9" w:rsidTr="001651DA">
              <w:trPr>
                <w:trHeight w:val="397"/>
                <w:jc w:val="center"/>
              </w:trPr>
              <w:tc>
                <w:tcPr>
                  <w:tcW w:w="339" w:type="pct"/>
                  <w:vAlign w:val="center"/>
                </w:tcPr>
                <w:p w:rsidR="002E6D6C" w:rsidRDefault="002E6D6C">
                  <w:pPr>
                    <w:contextualSpacing/>
                    <w:jc w:val="center"/>
                    <w:textAlignment w:val="baseline"/>
                    <w:rPr>
                      <w:color w:val="000000"/>
                      <w:kern w:val="0"/>
                      <w:szCs w:val="21"/>
                    </w:rPr>
                  </w:pPr>
                  <w:r>
                    <w:rPr>
                      <w:rFonts w:hint="eastAsia"/>
                      <w:color w:val="000000"/>
                      <w:kern w:val="0"/>
                      <w:szCs w:val="21"/>
                    </w:rPr>
                    <w:t>5</w:t>
                  </w:r>
                </w:p>
              </w:tc>
              <w:tc>
                <w:tcPr>
                  <w:tcW w:w="546" w:type="pct"/>
                  <w:vMerge/>
                  <w:vAlign w:val="center"/>
                </w:tcPr>
                <w:p w:rsidR="002E6D6C" w:rsidRDefault="002E6D6C">
                  <w:pPr>
                    <w:contextualSpacing/>
                    <w:jc w:val="center"/>
                    <w:textAlignment w:val="baseline"/>
                    <w:rPr>
                      <w:color w:val="000000"/>
                      <w:kern w:val="0"/>
                      <w:szCs w:val="21"/>
                    </w:rPr>
                  </w:pPr>
                </w:p>
              </w:tc>
              <w:tc>
                <w:tcPr>
                  <w:tcW w:w="805" w:type="pct"/>
                  <w:vAlign w:val="center"/>
                </w:tcPr>
                <w:p w:rsidR="002E6D6C" w:rsidRDefault="002E6D6C">
                  <w:pPr>
                    <w:contextualSpacing/>
                    <w:jc w:val="center"/>
                    <w:textAlignment w:val="baseline"/>
                    <w:rPr>
                      <w:color w:val="000000"/>
                      <w:kern w:val="0"/>
                      <w:szCs w:val="21"/>
                    </w:rPr>
                  </w:pPr>
                  <w:r>
                    <w:rPr>
                      <w:rFonts w:hint="eastAsia"/>
                      <w:color w:val="000000"/>
                      <w:kern w:val="0"/>
                      <w:szCs w:val="21"/>
                    </w:rPr>
                    <w:t>色素</w:t>
                  </w:r>
                </w:p>
              </w:tc>
              <w:tc>
                <w:tcPr>
                  <w:tcW w:w="891" w:type="pct"/>
                  <w:vAlign w:val="center"/>
                </w:tcPr>
                <w:p w:rsidR="002E6D6C" w:rsidRDefault="002E6D6C">
                  <w:pPr>
                    <w:contextualSpacing/>
                    <w:jc w:val="center"/>
                    <w:textAlignment w:val="baseline"/>
                    <w:rPr>
                      <w:color w:val="000000"/>
                      <w:kern w:val="0"/>
                      <w:szCs w:val="21"/>
                    </w:rPr>
                  </w:pPr>
                  <w:r>
                    <w:rPr>
                      <w:color w:val="000000"/>
                      <w:kern w:val="0"/>
                      <w:szCs w:val="21"/>
                    </w:rPr>
                    <w:t>颗粒状</w:t>
                  </w:r>
                  <w:r>
                    <w:rPr>
                      <w:rFonts w:hint="eastAsia"/>
                      <w:color w:val="000000"/>
                      <w:kern w:val="0"/>
                      <w:szCs w:val="21"/>
                    </w:rPr>
                    <w:t>，</w:t>
                  </w:r>
                  <w:r>
                    <w:rPr>
                      <w:color w:val="000000"/>
                      <w:kern w:val="0"/>
                      <w:szCs w:val="21"/>
                    </w:rPr>
                    <w:t>袋装</w:t>
                  </w:r>
                  <w:r>
                    <w:rPr>
                      <w:rFonts w:hint="eastAsia"/>
                      <w:color w:val="000000"/>
                      <w:kern w:val="0"/>
                      <w:szCs w:val="21"/>
                    </w:rPr>
                    <w:t>，</w:t>
                  </w:r>
                  <w:r>
                    <w:rPr>
                      <w:rFonts w:hint="eastAsia"/>
                      <w:color w:val="000000"/>
                      <w:kern w:val="0"/>
                      <w:szCs w:val="21"/>
                    </w:rPr>
                    <w:t>2kg/</w:t>
                  </w:r>
                  <w:r>
                    <w:rPr>
                      <w:rFonts w:hint="eastAsia"/>
                      <w:color w:val="000000"/>
                      <w:kern w:val="0"/>
                      <w:szCs w:val="21"/>
                    </w:rPr>
                    <w:t>袋</w:t>
                  </w:r>
                </w:p>
              </w:tc>
              <w:tc>
                <w:tcPr>
                  <w:tcW w:w="713" w:type="pct"/>
                  <w:vAlign w:val="center"/>
                </w:tcPr>
                <w:p w:rsidR="002E6D6C" w:rsidRDefault="002E6D6C">
                  <w:pPr>
                    <w:contextualSpacing/>
                    <w:jc w:val="center"/>
                    <w:textAlignment w:val="baseline"/>
                    <w:rPr>
                      <w:color w:val="000000"/>
                      <w:kern w:val="0"/>
                      <w:szCs w:val="21"/>
                    </w:rPr>
                  </w:pPr>
                  <w:r>
                    <w:rPr>
                      <w:rFonts w:hint="eastAsia"/>
                      <w:color w:val="000000"/>
                      <w:kern w:val="0"/>
                      <w:szCs w:val="21"/>
                    </w:rPr>
                    <w:t>0.15</w:t>
                  </w:r>
                </w:p>
              </w:tc>
              <w:tc>
                <w:tcPr>
                  <w:tcW w:w="1705" w:type="pct"/>
                  <w:vAlign w:val="center"/>
                </w:tcPr>
                <w:p w:rsidR="002E6D6C" w:rsidRDefault="008A2A5A" w:rsidP="002E6D6C">
                  <w:pPr>
                    <w:contextualSpacing/>
                    <w:jc w:val="center"/>
                    <w:textAlignment w:val="baseline"/>
                    <w:rPr>
                      <w:color w:val="000000"/>
                      <w:kern w:val="0"/>
                      <w:szCs w:val="21"/>
                    </w:rPr>
                  </w:pPr>
                  <w:r>
                    <w:rPr>
                      <w:rFonts w:hint="eastAsia"/>
                      <w:color w:val="000000"/>
                      <w:kern w:val="0"/>
                      <w:szCs w:val="21"/>
                    </w:rPr>
                    <w:t>/</w:t>
                  </w:r>
                </w:p>
              </w:tc>
            </w:tr>
            <w:tr w:rsidR="00A86FA9" w:rsidTr="001651DA">
              <w:trPr>
                <w:trHeight w:val="397"/>
                <w:jc w:val="center"/>
              </w:trPr>
              <w:tc>
                <w:tcPr>
                  <w:tcW w:w="339" w:type="pct"/>
                  <w:vAlign w:val="center"/>
                </w:tcPr>
                <w:p w:rsidR="002E6D6C" w:rsidRDefault="002E6D6C">
                  <w:pPr>
                    <w:contextualSpacing/>
                    <w:jc w:val="center"/>
                    <w:textAlignment w:val="baseline"/>
                    <w:rPr>
                      <w:color w:val="000000"/>
                      <w:kern w:val="0"/>
                      <w:szCs w:val="21"/>
                    </w:rPr>
                  </w:pPr>
                  <w:r>
                    <w:rPr>
                      <w:rFonts w:hint="eastAsia"/>
                      <w:color w:val="000000"/>
                      <w:kern w:val="0"/>
                      <w:szCs w:val="21"/>
                    </w:rPr>
                    <w:t>6</w:t>
                  </w:r>
                </w:p>
              </w:tc>
              <w:tc>
                <w:tcPr>
                  <w:tcW w:w="546" w:type="pct"/>
                  <w:vMerge w:val="restart"/>
                  <w:vAlign w:val="center"/>
                </w:tcPr>
                <w:p w:rsidR="002E6D6C" w:rsidRDefault="002E6D6C">
                  <w:pPr>
                    <w:contextualSpacing/>
                    <w:jc w:val="center"/>
                    <w:textAlignment w:val="baseline"/>
                    <w:rPr>
                      <w:color w:val="000000"/>
                      <w:kern w:val="0"/>
                      <w:szCs w:val="21"/>
                    </w:rPr>
                  </w:pPr>
                  <w:r>
                    <w:rPr>
                      <w:rFonts w:hint="eastAsia"/>
                      <w:color w:val="000000"/>
                      <w:kern w:val="0"/>
                      <w:szCs w:val="21"/>
                    </w:rPr>
                    <w:t>玻璃水</w:t>
                  </w:r>
                </w:p>
              </w:tc>
              <w:tc>
                <w:tcPr>
                  <w:tcW w:w="805" w:type="pct"/>
                  <w:vAlign w:val="center"/>
                </w:tcPr>
                <w:p w:rsidR="002E6D6C" w:rsidRDefault="002E6D6C">
                  <w:pPr>
                    <w:contextualSpacing/>
                    <w:jc w:val="center"/>
                    <w:textAlignment w:val="baseline"/>
                    <w:rPr>
                      <w:color w:val="000000"/>
                      <w:kern w:val="0"/>
                      <w:szCs w:val="21"/>
                    </w:rPr>
                  </w:pPr>
                  <w:r>
                    <w:rPr>
                      <w:rFonts w:hint="eastAsia"/>
                      <w:color w:val="000000"/>
                      <w:kern w:val="0"/>
                      <w:szCs w:val="21"/>
                    </w:rPr>
                    <w:t>十二烷基苯磺酸钠</w:t>
                  </w:r>
                </w:p>
              </w:tc>
              <w:tc>
                <w:tcPr>
                  <w:tcW w:w="891" w:type="pct"/>
                  <w:vAlign w:val="center"/>
                </w:tcPr>
                <w:p w:rsidR="002E6D6C" w:rsidRDefault="002E6D6C">
                  <w:pPr>
                    <w:contextualSpacing/>
                    <w:jc w:val="center"/>
                    <w:textAlignment w:val="baseline"/>
                    <w:rPr>
                      <w:color w:val="000000"/>
                      <w:kern w:val="0"/>
                      <w:szCs w:val="21"/>
                    </w:rPr>
                  </w:pPr>
                  <w:r>
                    <w:rPr>
                      <w:rFonts w:hint="eastAsia"/>
                      <w:color w:val="000000"/>
                      <w:kern w:val="0"/>
                      <w:szCs w:val="21"/>
                    </w:rPr>
                    <w:t>固体，</w:t>
                  </w:r>
                  <w:r>
                    <w:rPr>
                      <w:color w:val="000000"/>
                      <w:kern w:val="0"/>
                      <w:szCs w:val="21"/>
                    </w:rPr>
                    <w:t>袋装</w:t>
                  </w:r>
                  <w:r>
                    <w:rPr>
                      <w:rFonts w:hint="eastAsia"/>
                      <w:color w:val="000000"/>
                      <w:kern w:val="0"/>
                      <w:szCs w:val="21"/>
                    </w:rPr>
                    <w:t>，</w:t>
                  </w:r>
                  <w:r>
                    <w:rPr>
                      <w:rFonts w:hint="eastAsia"/>
                      <w:color w:val="000000"/>
                      <w:kern w:val="0"/>
                      <w:szCs w:val="21"/>
                    </w:rPr>
                    <w:t>30kg/</w:t>
                  </w:r>
                  <w:r>
                    <w:rPr>
                      <w:rFonts w:hint="eastAsia"/>
                      <w:color w:val="000000"/>
                      <w:kern w:val="0"/>
                      <w:szCs w:val="21"/>
                    </w:rPr>
                    <w:t>袋</w:t>
                  </w:r>
                </w:p>
              </w:tc>
              <w:tc>
                <w:tcPr>
                  <w:tcW w:w="713" w:type="pct"/>
                  <w:vAlign w:val="center"/>
                </w:tcPr>
                <w:p w:rsidR="002E6D6C" w:rsidRDefault="002E6D6C">
                  <w:pPr>
                    <w:contextualSpacing/>
                    <w:jc w:val="center"/>
                    <w:textAlignment w:val="baseline"/>
                    <w:rPr>
                      <w:color w:val="000000"/>
                      <w:kern w:val="0"/>
                      <w:szCs w:val="21"/>
                    </w:rPr>
                  </w:pPr>
                  <w:r>
                    <w:rPr>
                      <w:rFonts w:hint="eastAsia"/>
                      <w:color w:val="000000"/>
                      <w:kern w:val="0"/>
                      <w:szCs w:val="21"/>
                    </w:rPr>
                    <w:t>150</w:t>
                  </w:r>
                </w:p>
              </w:tc>
              <w:tc>
                <w:tcPr>
                  <w:tcW w:w="1705" w:type="pct"/>
                  <w:vAlign w:val="center"/>
                </w:tcPr>
                <w:p w:rsidR="002E6D6C" w:rsidRDefault="001651DA" w:rsidP="00AF380F">
                  <w:pPr>
                    <w:contextualSpacing/>
                    <w:textAlignment w:val="baseline"/>
                    <w:rPr>
                      <w:color w:val="000000"/>
                      <w:kern w:val="0"/>
                      <w:szCs w:val="21"/>
                    </w:rPr>
                  </w:pPr>
                  <w:r>
                    <w:rPr>
                      <w:rFonts w:hint="eastAsia"/>
                      <w:color w:val="000000"/>
                      <w:kern w:val="0"/>
                      <w:szCs w:val="21"/>
                    </w:rPr>
                    <w:t>SDBS</w:t>
                  </w:r>
                  <w:r>
                    <w:rPr>
                      <w:rFonts w:hint="eastAsia"/>
                      <w:color w:val="000000"/>
                      <w:kern w:val="0"/>
                      <w:szCs w:val="21"/>
                    </w:rPr>
                    <w:t>，白色或淡黄色固体，</w:t>
                  </w:r>
                  <w:r w:rsidR="00AC1407">
                    <w:rPr>
                      <w:rFonts w:hint="eastAsia"/>
                      <w:color w:val="000000"/>
                      <w:kern w:val="0"/>
                      <w:szCs w:val="21"/>
                    </w:rPr>
                    <w:t>不挥发，易溶于水，分子式</w:t>
                  </w:r>
                  <w:r w:rsidR="00AC1407">
                    <w:rPr>
                      <w:rFonts w:hint="eastAsia"/>
                      <w:color w:val="000000"/>
                      <w:kern w:val="0"/>
                      <w:szCs w:val="21"/>
                    </w:rPr>
                    <w:t>C</w:t>
                  </w:r>
                  <w:r w:rsidR="00AC1407" w:rsidRPr="00AF380F">
                    <w:rPr>
                      <w:rFonts w:hint="eastAsia"/>
                      <w:color w:val="000000"/>
                      <w:kern w:val="0"/>
                      <w:szCs w:val="21"/>
                      <w:vertAlign w:val="subscript"/>
                    </w:rPr>
                    <w:t>18</w:t>
                  </w:r>
                  <w:r w:rsidR="00AC1407">
                    <w:rPr>
                      <w:rFonts w:hint="eastAsia"/>
                      <w:color w:val="000000"/>
                      <w:kern w:val="0"/>
                      <w:szCs w:val="21"/>
                    </w:rPr>
                    <w:t>H</w:t>
                  </w:r>
                  <w:r w:rsidR="00AC1407" w:rsidRPr="00AF380F">
                    <w:rPr>
                      <w:rFonts w:hint="eastAsia"/>
                      <w:color w:val="000000"/>
                      <w:kern w:val="0"/>
                      <w:szCs w:val="21"/>
                      <w:vertAlign w:val="subscript"/>
                    </w:rPr>
                    <w:t>29</w:t>
                  </w:r>
                  <w:r w:rsidR="00AC1407">
                    <w:rPr>
                      <w:rFonts w:hint="eastAsia"/>
                      <w:color w:val="000000"/>
                      <w:kern w:val="0"/>
                      <w:szCs w:val="21"/>
                    </w:rPr>
                    <w:t>NaO</w:t>
                  </w:r>
                  <w:r w:rsidR="00AC1407" w:rsidRPr="00AF380F">
                    <w:rPr>
                      <w:rFonts w:hint="eastAsia"/>
                      <w:color w:val="000000"/>
                      <w:kern w:val="0"/>
                      <w:szCs w:val="21"/>
                      <w:vertAlign w:val="subscript"/>
                    </w:rPr>
                    <w:t>3</w:t>
                  </w:r>
                  <w:r w:rsidR="00AC1407">
                    <w:rPr>
                      <w:rFonts w:hint="eastAsia"/>
                      <w:color w:val="000000"/>
                      <w:kern w:val="0"/>
                      <w:szCs w:val="21"/>
                    </w:rPr>
                    <w:t>S</w:t>
                  </w:r>
                  <w:r w:rsidR="00AC1407">
                    <w:rPr>
                      <w:rFonts w:hint="eastAsia"/>
                      <w:color w:val="000000"/>
                      <w:kern w:val="0"/>
                      <w:szCs w:val="21"/>
                    </w:rPr>
                    <w:t>，分子量</w:t>
                  </w:r>
                  <w:r w:rsidR="00AC1407">
                    <w:rPr>
                      <w:rFonts w:hint="eastAsia"/>
                      <w:color w:val="000000"/>
                      <w:kern w:val="0"/>
                      <w:szCs w:val="21"/>
                    </w:rPr>
                    <w:t>348.48</w:t>
                  </w:r>
                  <w:r w:rsidR="00AC1407">
                    <w:rPr>
                      <w:rFonts w:hint="eastAsia"/>
                      <w:color w:val="000000"/>
                      <w:kern w:val="0"/>
                      <w:szCs w:val="21"/>
                    </w:rPr>
                    <w:t>，分解温度</w:t>
                  </w:r>
                  <w:r w:rsidR="00AC1407">
                    <w:rPr>
                      <w:rFonts w:hint="eastAsia"/>
                      <w:color w:val="000000"/>
                      <w:kern w:val="0"/>
                      <w:szCs w:val="21"/>
                    </w:rPr>
                    <w:t>450</w:t>
                  </w:r>
                  <w:r w:rsidR="00411B59">
                    <w:rPr>
                      <w:rFonts w:hint="eastAsia"/>
                      <w:color w:val="000000"/>
                      <w:kern w:val="0"/>
                      <w:szCs w:val="21"/>
                    </w:rPr>
                    <w:t>℃</w:t>
                  </w:r>
                  <w:r w:rsidR="00AC1407">
                    <w:rPr>
                      <w:rFonts w:hint="eastAsia"/>
                      <w:color w:val="000000"/>
                      <w:kern w:val="0"/>
                      <w:szCs w:val="21"/>
                    </w:rPr>
                    <w:t>，</w:t>
                  </w:r>
                  <w:r w:rsidR="00411B59">
                    <w:rPr>
                      <w:rFonts w:hint="eastAsia"/>
                      <w:color w:val="000000"/>
                      <w:kern w:val="0"/>
                      <w:szCs w:val="21"/>
                    </w:rPr>
                    <w:t>熔点</w:t>
                  </w:r>
                  <w:r w:rsidR="00AF380F" w:rsidRPr="00AF380F">
                    <w:rPr>
                      <w:color w:val="000000"/>
                      <w:kern w:val="0"/>
                      <w:szCs w:val="21"/>
                    </w:rPr>
                    <w:t>＞</w:t>
                  </w:r>
                  <w:r w:rsidR="00411B59">
                    <w:rPr>
                      <w:rFonts w:hint="eastAsia"/>
                      <w:color w:val="000000"/>
                      <w:kern w:val="0"/>
                      <w:szCs w:val="21"/>
                    </w:rPr>
                    <w:t>300</w:t>
                  </w:r>
                  <w:r w:rsidR="00AF380F">
                    <w:rPr>
                      <w:rFonts w:hint="eastAsia"/>
                      <w:color w:val="000000"/>
                      <w:kern w:val="0"/>
                      <w:szCs w:val="21"/>
                    </w:rPr>
                    <w:t>℃</w:t>
                  </w:r>
                  <w:r w:rsidR="00411B59">
                    <w:rPr>
                      <w:rFonts w:hint="eastAsia"/>
                      <w:color w:val="000000"/>
                      <w:kern w:val="0"/>
                      <w:szCs w:val="21"/>
                    </w:rPr>
                    <w:t>，密度</w:t>
                  </w:r>
                  <w:r w:rsidR="00316DFA">
                    <w:rPr>
                      <w:color w:val="000000"/>
                      <w:kern w:val="0"/>
                      <w:szCs w:val="21"/>
                    </w:rPr>
                    <w:t>1.02</w:t>
                  </w:r>
                  <w:r w:rsidR="00411B59" w:rsidRPr="00411B59">
                    <w:rPr>
                      <w:color w:val="000000"/>
                      <w:kern w:val="0"/>
                      <w:szCs w:val="21"/>
                    </w:rPr>
                    <w:t>g/cm</w:t>
                  </w:r>
                  <w:r w:rsidR="00411B59" w:rsidRPr="00AF380F">
                    <w:rPr>
                      <w:color w:val="000000"/>
                      <w:kern w:val="0"/>
                      <w:szCs w:val="21"/>
                      <w:vertAlign w:val="superscript"/>
                    </w:rPr>
                    <w:t>3</w:t>
                  </w:r>
                  <w:r w:rsidR="00411B59">
                    <w:rPr>
                      <w:rFonts w:hint="eastAsia"/>
                      <w:color w:val="000000"/>
                      <w:kern w:val="0"/>
                      <w:szCs w:val="21"/>
                    </w:rPr>
                    <w:t>，</w:t>
                  </w:r>
                  <w:r w:rsidR="00AC1407">
                    <w:rPr>
                      <w:rFonts w:hint="eastAsia"/>
                      <w:color w:val="000000"/>
                      <w:kern w:val="0"/>
                      <w:szCs w:val="21"/>
                    </w:rPr>
                    <w:t>化学性质稳定，</w:t>
                  </w:r>
                  <w:r w:rsidR="00AC1407" w:rsidRPr="009C2F31">
                    <w:rPr>
                      <w:color w:val="000000"/>
                      <w:kern w:val="0"/>
                      <w:szCs w:val="21"/>
                    </w:rPr>
                    <w:t>属阴离子</w:t>
                  </w:r>
                  <w:r w:rsidR="00AC1407">
                    <w:rPr>
                      <w:color w:val="000000"/>
                      <w:kern w:val="0"/>
                      <w:szCs w:val="21"/>
                    </w:rPr>
                    <w:t>表面</w:t>
                  </w:r>
                  <w:r w:rsidR="00AC1407" w:rsidRPr="009C2F31">
                    <w:rPr>
                      <w:color w:val="000000"/>
                      <w:kern w:val="0"/>
                      <w:szCs w:val="21"/>
                    </w:rPr>
                    <w:t>活性剂</w:t>
                  </w:r>
                  <w:r w:rsidR="00411B59">
                    <w:rPr>
                      <w:rFonts w:hint="eastAsia"/>
                      <w:color w:val="000000"/>
                      <w:kern w:val="0"/>
                      <w:szCs w:val="21"/>
                    </w:rPr>
                    <w:t>。</w:t>
                  </w:r>
                </w:p>
              </w:tc>
            </w:tr>
            <w:tr w:rsidR="00A86FA9" w:rsidTr="001651DA">
              <w:trPr>
                <w:trHeight w:val="397"/>
                <w:jc w:val="center"/>
              </w:trPr>
              <w:tc>
                <w:tcPr>
                  <w:tcW w:w="339" w:type="pct"/>
                  <w:vAlign w:val="center"/>
                </w:tcPr>
                <w:p w:rsidR="002E6D6C" w:rsidRDefault="002E6D6C">
                  <w:pPr>
                    <w:contextualSpacing/>
                    <w:jc w:val="center"/>
                    <w:textAlignment w:val="baseline"/>
                    <w:rPr>
                      <w:color w:val="000000"/>
                      <w:kern w:val="0"/>
                      <w:szCs w:val="21"/>
                    </w:rPr>
                  </w:pPr>
                  <w:r>
                    <w:rPr>
                      <w:rFonts w:hint="eastAsia"/>
                      <w:color w:val="000000"/>
                      <w:kern w:val="0"/>
                      <w:szCs w:val="21"/>
                    </w:rPr>
                    <w:t>7</w:t>
                  </w:r>
                </w:p>
              </w:tc>
              <w:tc>
                <w:tcPr>
                  <w:tcW w:w="546" w:type="pct"/>
                  <w:vMerge/>
                  <w:vAlign w:val="center"/>
                </w:tcPr>
                <w:p w:rsidR="002E6D6C" w:rsidRDefault="002E6D6C">
                  <w:pPr>
                    <w:contextualSpacing/>
                    <w:jc w:val="center"/>
                    <w:textAlignment w:val="baseline"/>
                    <w:rPr>
                      <w:color w:val="000000"/>
                      <w:kern w:val="0"/>
                      <w:szCs w:val="21"/>
                    </w:rPr>
                  </w:pPr>
                </w:p>
              </w:tc>
              <w:tc>
                <w:tcPr>
                  <w:tcW w:w="805" w:type="pct"/>
                  <w:vAlign w:val="center"/>
                </w:tcPr>
                <w:p w:rsidR="002E6D6C" w:rsidRDefault="002E6D6C">
                  <w:pPr>
                    <w:contextualSpacing/>
                    <w:jc w:val="center"/>
                    <w:textAlignment w:val="baseline"/>
                    <w:rPr>
                      <w:color w:val="000000"/>
                      <w:kern w:val="0"/>
                      <w:szCs w:val="21"/>
                    </w:rPr>
                  </w:pPr>
                  <w:r>
                    <w:rPr>
                      <w:rFonts w:hint="eastAsia"/>
                      <w:color w:val="000000"/>
                      <w:kern w:val="0"/>
                      <w:szCs w:val="21"/>
                    </w:rPr>
                    <w:t>色素</w:t>
                  </w:r>
                </w:p>
              </w:tc>
              <w:tc>
                <w:tcPr>
                  <w:tcW w:w="891" w:type="pct"/>
                  <w:vAlign w:val="center"/>
                </w:tcPr>
                <w:p w:rsidR="002E6D6C" w:rsidRDefault="002E6D6C">
                  <w:pPr>
                    <w:contextualSpacing/>
                    <w:jc w:val="center"/>
                    <w:textAlignment w:val="baseline"/>
                    <w:rPr>
                      <w:color w:val="000000"/>
                      <w:kern w:val="0"/>
                      <w:szCs w:val="21"/>
                    </w:rPr>
                  </w:pPr>
                  <w:r>
                    <w:rPr>
                      <w:color w:val="000000"/>
                      <w:kern w:val="0"/>
                      <w:szCs w:val="21"/>
                    </w:rPr>
                    <w:t>颗粒状</w:t>
                  </w:r>
                  <w:r>
                    <w:rPr>
                      <w:rFonts w:hint="eastAsia"/>
                      <w:color w:val="000000"/>
                      <w:kern w:val="0"/>
                      <w:szCs w:val="21"/>
                    </w:rPr>
                    <w:t>，</w:t>
                  </w:r>
                  <w:r>
                    <w:rPr>
                      <w:color w:val="000000"/>
                      <w:kern w:val="0"/>
                      <w:szCs w:val="21"/>
                    </w:rPr>
                    <w:t>袋装</w:t>
                  </w:r>
                  <w:r>
                    <w:rPr>
                      <w:rFonts w:hint="eastAsia"/>
                      <w:color w:val="000000"/>
                      <w:kern w:val="0"/>
                      <w:szCs w:val="21"/>
                    </w:rPr>
                    <w:t>，</w:t>
                  </w:r>
                  <w:r>
                    <w:rPr>
                      <w:rFonts w:hint="eastAsia"/>
                      <w:color w:val="000000"/>
                      <w:kern w:val="0"/>
                      <w:szCs w:val="21"/>
                    </w:rPr>
                    <w:t>2kg/</w:t>
                  </w:r>
                  <w:r>
                    <w:rPr>
                      <w:rFonts w:hint="eastAsia"/>
                      <w:color w:val="000000"/>
                      <w:kern w:val="0"/>
                      <w:szCs w:val="21"/>
                    </w:rPr>
                    <w:t>袋</w:t>
                  </w:r>
                </w:p>
              </w:tc>
              <w:tc>
                <w:tcPr>
                  <w:tcW w:w="713" w:type="pct"/>
                  <w:vAlign w:val="center"/>
                </w:tcPr>
                <w:p w:rsidR="002E6D6C" w:rsidRDefault="002E6D6C">
                  <w:pPr>
                    <w:contextualSpacing/>
                    <w:jc w:val="center"/>
                    <w:textAlignment w:val="baseline"/>
                    <w:rPr>
                      <w:color w:val="000000"/>
                      <w:kern w:val="0"/>
                      <w:szCs w:val="21"/>
                    </w:rPr>
                  </w:pPr>
                  <w:r>
                    <w:rPr>
                      <w:rFonts w:hint="eastAsia"/>
                      <w:color w:val="000000"/>
                      <w:kern w:val="0"/>
                      <w:szCs w:val="21"/>
                    </w:rPr>
                    <w:t>0.15</w:t>
                  </w:r>
                </w:p>
              </w:tc>
              <w:tc>
                <w:tcPr>
                  <w:tcW w:w="1705" w:type="pct"/>
                  <w:vAlign w:val="center"/>
                </w:tcPr>
                <w:p w:rsidR="002E6D6C" w:rsidRDefault="008A2A5A" w:rsidP="002E6D6C">
                  <w:pPr>
                    <w:contextualSpacing/>
                    <w:jc w:val="center"/>
                    <w:textAlignment w:val="baseline"/>
                    <w:rPr>
                      <w:color w:val="000000"/>
                      <w:kern w:val="0"/>
                      <w:szCs w:val="21"/>
                    </w:rPr>
                  </w:pPr>
                  <w:r>
                    <w:rPr>
                      <w:rFonts w:hint="eastAsia"/>
                      <w:color w:val="000000"/>
                      <w:kern w:val="0"/>
                      <w:szCs w:val="21"/>
                    </w:rPr>
                    <w:t>/</w:t>
                  </w:r>
                </w:p>
              </w:tc>
            </w:tr>
            <w:tr w:rsidR="00A86FA9" w:rsidTr="001651DA">
              <w:trPr>
                <w:trHeight w:val="397"/>
                <w:jc w:val="center"/>
              </w:trPr>
              <w:tc>
                <w:tcPr>
                  <w:tcW w:w="339" w:type="pct"/>
                  <w:vAlign w:val="center"/>
                </w:tcPr>
                <w:p w:rsidR="002E6D6C" w:rsidRDefault="002E6D6C">
                  <w:pPr>
                    <w:contextualSpacing/>
                    <w:jc w:val="center"/>
                    <w:textAlignment w:val="baseline"/>
                    <w:rPr>
                      <w:color w:val="000000"/>
                      <w:kern w:val="0"/>
                      <w:szCs w:val="21"/>
                    </w:rPr>
                  </w:pPr>
                  <w:r>
                    <w:rPr>
                      <w:rFonts w:hint="eastAsia"/>
                      <w:color w:val="000000"/>
                      <w:kern w:val="0"/>
                      <w:szCs w:val="21"/>
                    </w:rPr>
                    <w:t>8</w:t>
                  </w:r>
                </w:p>
              </w:tc>
              <w:tc>
                <w:tcPr>
                  <w:tcW w:w="1351" w:type="pct"/>
                  <w:gridSpan w:val="2"/>
                  <w:vAlign w:val="center"/>
                </w:tcPr>
                <w:p w:rsidR="002E6D6C" w:rsidRDefault="002E6D6C">
                  <w:pPr>
                    <w:contextualSpacing/>
                    <w:jc w:val="center"/>
                    <w:textAlignment w:val="baseline"/>
                    <w:rPr>
                      <w:color w:val="000000"/>
                      <w:kern w:val="0"/>
                      <w:szCs w:val="21"/>
                    </w:rPr>
                  </w:pPr>
                  <w:r>
                    <w:rPr>
                      <w:rFonts w:hint="eastAsia"/>
                      <w:color w:val="000000"/>
                      <w:kern w:val="0"/>
                      <w:szCs w:val="21"/>
                    </w:rPr>
                    <w:t>水</w:t>
                  </w:r>
                </w:p>
              </w:tc>
              <w:tc>
                <w:tcPr>
                  <w:tcW w:w="891" w:type="pct"/>
                  <w:vAlign w:val="center"/>
                </w:tcPr>
                <w:p w:rsidR="002E6D6C" w:rsidRDefault="002E6D6C">
                  <w:pPr>
                    <w:contextualSpacing/>
                    <w:jc w:val="center"/>
                    <w:textAlignment w:val="baseline"/>
                    <w:rPr>
                      <w:color w:val="000000"/>
                      <w:kern w:val="0"/>
                      <w:szCs w:val="21"/>
                    </w:rPr>
                  </w:pPr>
                  <w:r>
                    <w:rPr>
                      <w:rFonts w:hint="eastAsia"/>
                      <w:color w:val="000000"/>
                      <w:kern w:val="0"/>
                      <w:szCs w:val="21"/>
                    </w:rPr>
                    <w:t>/</w:t>
                  </w:r>
                </w:p>
              </w:tc>
              <w:tc>
                <w:tcPr>
                  <w:tcW w:w="713" w:type="pct"/>
                  <w:vAlign w:val="center"/>
                </w:tcPr>
                <w:p w:rsidR="002E6D6C" w:rsidRDefault="002E6D6C">
                  <w:pPr>
                    <w:contextualSpacing/>
                    <w:jc w:val="center"/>
                    <w:textAlignment w:val="baseline"/>
                    <w:rPr>
                      <w:color w:val="000000"/>
                      <w:kern w:val="0"/>
                      <w:szCs w:val="21"/>
                    </w:rPr>
                  </w:pPr>
                  <w:r>
                    <w:rPr>
                      <w:rFonts w:hint="eastAsia"/>
                      <w:color w:val="000000"/>
                      <w:kern w:val="0"/>
                      <w:szCs w:val="21"/>
                    </w:rPr>
                    <w:t>10000</w:t>
                  </w:r>
                </w:p>
              </w:tc>
              <w:tc>
                <w:tcPr>
                  <w:tcW w:w="1705" w:type="pct"/>
                  <w:vAlign w:val="center"/>
                </w:tcPr>
                <w:p w:rsidR="002E6D6C" w:rsidRDefault="008A2A5A" w:rsidP="002E6D6C">
                  <w:pPr>
                    <w:contextualSpacing/>
                    <w:jc w:val="center"/>
                    <w:textAlignment w:val="baseline"/>
                    <w:rPr>
                      <w:color w:val="000000"/>
                      <w:kern w:val="0"/>
                      <w:szCs w:val="21"/>
                    </w:rPr>
                  </w:pPr>
                  <w:r>
                    <w:rPr>
                      <w:rFonts w:hint="eastAsia"/>
                      <w:color w:val="000000"/>
                      <w:kern w:val="0"/>
                      <w:szCs w:val="21"/>
                    </w:rPr>
                    <w:t>/</w:t>
                  </w:r>
                </w:p>
              </w:tc>
            </w:tr>
            <w:tr w:rsidR="00A86FA9" w:rsidTr="005545EC">
              <w:trPr>
                <w:trHeight w:val="397"/>
                <w:jc w:val="center"/>
              </w:trPr>
              <w:tc>
                <w:tcPr>
                  <w:tcW w:w="339" w:type="pct"/>
                  <w:vAlign w:val="center"/>
                </w:tcPr>
                <w:p w:rsidR="002E6D6C" w:rsidRDefault="002E6D6C">
                  <w:pPr>
                    <w:contextualSpacing/>
                    <w:jc w:val="center"/>
                    <w:textAlignment w:val="baseline"/>
                    <w:rPr>
                      <w:color w:val="000000"/>
                      <w:kern w:val="0"/>
                      <w:szCs w:val="21"/>
                    </w:rPr>
                  </w:pPr>
                  <w:r>
                    <w:rPr>
                      <w:rFonts w:hint="eastAsia"/>
                      <w:color w:val="000000"/>
                      <w:kern w:val="0"/>
                      <w:szCs w:val="21"/>
                    </w:rPr>
                    <w:t>9</w:t>
                  </w:r>
                </w:p>
              </w:tc>
              <w:tc>
                <w:tcPr>
                  <w:tcW w:w="1351" w:type="pct"/>
                  <w:gridSpan w:val="2"/>
                  <w:vAlign w:val="center"/>
                </w:tcPr>
                <w:p w:rsidR="002E6D6C" w:rsidRDefault="002E6D6C">
                  <w:pPr>
                    <w:contextualSpacing/>
                    <w:jc w:val="center"/>
                    <w:textAlignment w:val="baseline"/>
                    <w:rPr>
                      <w:color w:val="000000"/>
                      <w:kern w:val="0"/>
                      <w:szCs w:val="21"/>
                    </w:rPr>
                  </w:pPr>
                  <w:r>
                    <w:rPr>
                      <w:rFonts w:hint="eastAsia"/>
                      <w:color w:val="000000"/>
                      <w:kern w:val="0"/>
                      <w:szCs w:val="21"/>
                    </w:rPr>
                    <w:t>电</w:t>
                  </w:r>
                </w:p>
              </w:tc>
              <w:tc>
                <w:tcPr>
                  <w:tcW w:w="891" w:type="pct"/>
                  <w:vAlign w:val="center"/>
                </w:tcPr>
                <w:p w:rsidR="002E6D6C" w:rsidRDefault="002E6D6C">
                  <w:pPr>
                    <w:contextualSpacing/>
                    <w:jc w:val="center"/>
                    <w:textAlignment w:val="baseline"/>
                    <w:rPr>
                      <w:color w:val="000000"/>
                      <w:kern w:val="0"/>
                      <w:szCs w:val="21"/>
                    </w:rPr>
                  </w:pPr>
                  <w:r>
                    <w:rPr>
                      <w:rFonts w:hint="eastAsia"/>
                      <w:color w:val="000000"/>
                      <w:kern w:val="0"/>
                      <w:szCs w:val="21"/>
                    </w:rPr>
                    <w:t>/</w:t>
                  </w:r>
                </w:p>
              </w:tc>
              <w:tc>
                <w:tcPr>
                  <w:tcW w:w="713" w:type="pct"/>
                  <w:vAlign w:val="center"/>
                </w:tcPr>
                <w:p w:rsidR="002E6D6C" w:rsidRDefault="002E6D6C">
                  <w:pPr>
                    <w:contextualSpacing/>
                    <w:jc w:val="center"/>
                    <w:textAlignment w:val="baseline"/>
                    <w:rPr>
                      <w:color w:val="000000"/>
                      <w:kern w:val="0"/>
                      <w:szCs w:val="21"/>
                    </w:rPr>
                  </w:pPr>
                  <w:r>
                    <w:rPr>
                      <w:rFonts w:hint="eastAsia"/>
                      <w:color w:val="000000"/>
                      <w:kern w:val="0"/>
                      <w:szCs w:val="21"/>
                    </w:rPr>
                    <w:t>30</w:t>
                  </w:r>
                  <w:r>
                    <w:rPr>
                      <w:rFonts w:hint="eastAsia"/>
                      <w:color w:val="000000"/>
                      <w:kern w:val="0"/>
                      <w:szCs w:val="21"/>
                    </w:rPr>
                    <w:t>万</w:t>
                  </w:r>
                  <w:r>
                    <w:rPr>
                      <w:rFonts w:hint="eastAsia"/>
                      <w:color w:val="000000"/>
                      <w:kern w:val="0"/>
                      <w:szCs w:val="21"/>
                    </w:rPr>
                    <w:t>kw.h</w:t>
                  </w:r>
                </w:p>
              </w:tc>
              <w:tc>
                <w:tcPr>
                  <w:tcW w:w="1705" w:type="pct"/>
                  <w:vAlign w:val="center"/>
                </w:tcPr>
                <w:p w:rsidR="002E6D6C" w:rsidRDefault="008A2A5A" w:rsidP="005545EC">
                  <w:pPr>
                    <w:contextualSpacing/>
                    <w:jc w:val="center"/>
                    <w:textAlignment w:val="baseline"/>
                    <w:rPr>
                      <w:color w:val="000000"/>
                      <w:kern w:val="0"/>
                      <w:szCs w:val="21"/>
                    </w:rPr>
                  </w:pPr>
                  <w:r>
                    <w:rPr>
                      <w:rFonts w:hint="eastAsia"/>
                      <w:color w:val="000000"/>
                      <w:kern w:val="0"/>
                      <w:szCs w:val="21"/>
                    </w:rPr>
                    <w:t>/</w:t>
                  </w:r>
                </w:p>
              </w:tc>
            </w:tr>
          </w:tbl>
          <w:p w:rsidR="005545EC" w:rsidRDefault="005545EC">
            <w:pPr>
              <w:adjustRightInd w:val="0"/>
              <w:snapToGrid w:val="0"/>
              <w:rPr>
                <w:rFonts w:ascii="宋体" w:hAnsi="宋体" w:cs="宋体"/>
                <w:bCs/>
                <w:color w:val="000000"/>
                <w:sz w:val="24"/>
                <w:szCs w:val="21"/>
              </w:rPr>
            </w:pPr>
          </w:p>
          <w:p w:rsidR="00202592" w:rsidRDefault="009909CB">
            <w:pPr>
              <w:adjustRightInd w:val="0"/>
              <w:snapToGrid w:val="0"/>
              <w:rPr>
                <w:rFonts w:ascii="宋体" w:hAnsi="宋体" w:cs="宋体"/>
                <w:bCs/>
                <w:color w:val="000000"/>
                <w:sz w:val="24"/>
                <w:szCs w:val="21"/>
              </w:rPr>
            </w:pPr>
            <w:r>
              <w:rPr>
                <w:rFonts w:ascii="宋体" w:hAnsi="宋体" w:cs="宋体" w:hint="eastAsia"/>
                <w:bCs/>
                <w:color w:val="000000"/>
                <w:sz w:val="24"/>
                <w:szCs w:val="21"/>
              </w:rPr>
              <w:t>水平衡图：</w:t>
            </w:r>
          </w:p>
          <w:p w:rsidR="00202592" w:rsidRDefault="00A36703">
            <w:pPr>
              <w:adjustRightInd w:val="0"/>
              <w:snapToGrid w:val="0"/>
              <w:rPr>
                <w:rFonts w:ascii="宋体" w:hAnsi="宋体" w:cs="宋体"/>
                <w:bCs/>
                <w:color w:val="000000"/>
                <w:sz w:val="24"/>
                <w:szCs w:val="21"/>
              </w:rPr>
            </w:pPr>
            <w:r w:rsidRPr="00A3670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left:0;text-align:left;margin-left:-1.5pt;margin-top:5.2pt;width:397.35pt;height:117.5pt;z-index:5">
                  <v:imagedata r:id="rId9" o:title=""/>
                </v:shape>
              </w:pict>
            </w:r>
          </w:p>
          <w:p w:rsidR="00202592" w:rsidRDefault="00202592">
            <w:pPr>
              <w:adjustRightInd w:val="0"/>
              <w:snapToGrid w:val="0"/>
              <w:rPr>
                <w:rFonts w:ascii="宋体" w:hAnsi="宋体" w:cs="宋体"/>
                <w:bCs/>
                <w:color w:val="000000"/>
                <w:sz w:val="24"/>
                <w:szCs w:val="21"/>
              </w:rPr>
            </w:pPr>
          </w:p>
          <w:p w:rsidR="00202592" w:rsidRDefault="00202592">
            <w:pPr>
              <w:adjustRightInd w:val="0"/>
              <w:snapToGrid w:val="0"/>
              <w:jc w:val="center"/>
              <w:rPr>
                <w:color w:val="000000"/>
              </w:rPr>
            </w:pPr>
          </w:p>
          <w:p w:rsidR="00202592" w:rsidRDefault="00202592">
            <w:pPr>
              <w:adjustRightInd w:val="0"/>
              <w:snapToGrid w:val="0"/>
              <w:jc w:val="center"/>
              <w:rPr>
                <w:color w:val="000000"/>
              </w:rPr>
            </w:pPr>
          </w:p>
          <w:p w:rsidR="00202592" w:rsidRDefault="00202592">
            <w:pPr>
              <w:adjustRightInd w:val="0"/>
              <w:snapToGrid w:val="0"/>
              <w:jc w:val="center"/>
              <w:rPr>
                <w:color w:val="000000"/>
              </w:rPr>
            </w:pPr>
          </w:p>
          <w:p w:rsidR="00202592" w:rsidRDefault="00202592">
            <w:pPr>
              <w:adjustRightInd w:val="0"/>
              <w:snapToGrid w:val="0"/>
              <w:jc w:val="center"/>
              <w:rPr>
                <w:color w:val="000000"/>
              </w:rPr>
            </w:pPr>
          </w:p>
          <w:p w:rsidR="00202592" w:rsidRDefault="00202592">
            <w:pPr>
              <w:adjustRightInd w:val="0"/>
              <w:snapToGrid w:val="0"/>
              <w:jc w:val="center"/>
              <w:rPr>
                <w:color w:val="000000"/>
              </w:rPr>
            </w:pPr>
          </w:p>
          <w:p w:rsidR="00202592" w:rsidRDefault="00202592">
            <w:pPr>
              <w:adjustRightInd w:val="0"/>
              <w:snapToGrid w:val="0"/>
              <w:jc w:val="center"/>
              <w:rPr>
                <w:color w:val="000000"/>
              </w:rPr>
            </w:pPr>
          </w:p>
          <w:p w:rsidR="00202592" w:rsidRDefault="00202592">
            <w:pPr>
              <w:adjustRightInd w:val="0"/>
              <w:snapToGrid w:val="0"/>
              <w:jc w:val="center"/>
              <w:rPr>
                <w:color w:val="000000"/>
              </w:rPr>
            </w:pPr>
          </w:p>
          <w:p w:rsidR="00202592" w:rsidRDefault="00202592">
            <w:pPr>
              <w:adjustRightInd w:val="0"/>
              <w:snapToGrid w:val="0"/>
              <w:rPr>
                <w:rFonts w:ascii="宋体" w:hAnsi="宋体" w:cs="宋体"/>
                <w:bCs/>
                <w:color w:val="000000"/>
                <w:sz w:val="24"/>
                <w:szCs w:val="21"/>
              </w:rPr>
            </w:pPr>
          </w:p>
          <w:p w:rsidR="00202592" w:rsidRDefault="009909CB" w:rsidP="004011F5">
            <w:pPr>
              <w:adjustRightInd w:val="0"/>
              <w:snapToGrid w:val="0"/>
              <w:spacing w:beforeLines="50" w:afterLines="50"/>
              <w:jc w:val="center"/>
              <w:rPr>
                <w:rFonts w:eastAsia="黑体"/>
                <w:bCs/>
                <w:color w:val="000000"/>
                <w:sz w:val="24"/>
                <w:szCs w:val="21"/>
              </w:rPr>
            </w:pPr>
            <w:r>
              <w:rPr>
                <w:rFonts w:eastAsia="黑体"/>
                <w:bCs/>
                <w:color w:val="000000"/>
                <w:sz w:val="24"/>
                <w:szCs w:val="21"/>
              </w:rPr>
              <w:t>图</w:t>
            </w:r>
            <w:r>
              <w:rPr>
                <w:rFonts w:eastAsia="黑体"/>
                <w:bCs/>
                <w:color w:val="000000"/>
                <w:sz w:val="24"/>
                <w:szCs w:val="21"/>
              </w:rPr>
              <w:t xml:space="preserve">1      </w:t>
            </w:r>
            <w:r>
              <w:rPr>
                <w:rFonts w:eastAsia="黑体"/>
                <w:bCs/>
                <w:color w:val="000000"/>
                <w:sz w:val="24"/>
                <w:szCs w:val="21"/>
              </w:rPr>
              <w:t>本项目水平衡图</w:t>
            </w:r>
            <w:r>
              <w:rPr>
                <w:rFonts w:eastAsia="黑体"/>
                <w:bCs/>
                <w:color w:val="000000"/>
                <w:sz w:val="24"/>
                <w:szCs w:val="21"/>
              </w:rPr>
              <w:t xml:space="preserve">        </w:t>
            </w:r>
            <w:r>
              <w:rPr>
                <w:rFonts w:eastAsia="黑体"/>
                <w:bCs/>
                <w:color w:val="000000"/>
                <w:sz w:val="24"/>
                <w:szCs w:val="21"/>
              </w:rPr>
              <w:t>单位：</w:t>
            </w:r>
            <w:r>
              <w:rPr>
                <w:rFonts w:eastAsia="黑体"/>
                <w:bCs/>
                <w:color w:val="000000"/>
                <w:sz w:val="24"/>
                <w:szCs w:val="21"/>
              </w:rPr>
              <w:t>t/</w:t>
            </w:r>
            <w:r>
              <w:rPr>
                <w:rFonts w:eastAsia="黑体" w:hint="eastAsia"/>
                <w:bCs/>
                <w:color w:val="000000"/>
                <w:sz w:val="24"/>
                <w:szCs w:val="21"/>
              </w:rPr>
              <w:t>d</w:t>
            </w:r>
          </w:p>
          <w:p w:rsidR="00202592" w:rsidRDefault="009909CB">
            <w:pPr>
              <w:adjustRightInd w:val="0"/>
              <w:snapToGrid w:val="0"/>
              <w:spacing w:line="460" w:lineRule="exact"/>
              <w:ind w:firstLineChars="200" w:firstLine="482"/>
              <w:rPr>
                <w:rFonts w:ascii="宋体" w:hAnsi="宋体"/>
                <w:b/>
                <w:bCs/>
                <w:color w:val="000000"/>
                <w:sz w:val="24"/>
              </w:rPr>
            </w:pPr>
            <w:r>
              <w:rPr>
                <w:rFonts w:eastAsia="黑体" w:hint="eastAsia"/>
                <w:b/>
                <w:bCs/>
                <w:color w:val="000000"/>
                <w:sz w:val="24"/>
              </w:rPr>
              <w:t>5</w:t>
            </w:r>
            <w:r>
              <w:rPr>
                <w:rFonts w:eastAsia="黑体"/>
                <w:b/>
                <w:bCs/>
                <w:color w:val="000000"/>
                <w:sz w:val="24"/>
              </w:rPr>
              <w:t>、</w:t>
            </w:r>
            <w:r>
              <w:rPr>
                <w:rFonts w:ascii="宋体" w:hAnsi="宋体" w:hint="eastAsia"/>
                <w:b/>
                <w:bCs/>
                <w:color w:val="000000"/>
                <w:sz w:val="24"/>
              </w:rPr>
              <w:t>厂区</w:t>
            </w:r>
            <w:r>
              <w:rPr>
                <w:rFonts w:ascii="宋体" w:hAnsi="宋体"/>
                <w:b/>
                <w:bCs/>
                <w:color w:val="000000"/>
                <w:sz w:val="24"/>
              </w:rPr>
              <w:t>平面布置简述</w:t>
            </w:r>
          </w:p>
          <w:p w:rsidR="00202592" w:rsidRDefault="009909CB">
            <w:pPr>
              <w:adjustRightInd w:val="0"/>
              <w:snapToGrid w:val="0"/>
              <w:spacing w:line="460" w:lineRule="exact"/>
              <w:ind w:firstLineChars="200" w:firstLine="480"/>
              <w:rPr>
                <w:sz w:val="24"/>
              </w:rPr>
            </w:pPr>
            <w:r>
              <w:rPr>
                <w:rFonts w:hint="eastAsia"/>
                <w:sz w:val="24"/>
              </w:rPr>
              <w:t>本项目选址位于</w:t>
            </w:r>
            <w:r>
              <w:rPr>
                <w:rFonts w:ascii="宋体" w:hAnsi="宋体" w:cs="宋体" w:hint="eastAsia"/>
                <w:color w:val="000000"/>
                <w:sz w:val="24"/>
              </w:rPr>
              <w:t>新乡市</w:t>
            </w:r>
            <w:r>
              <w:rPr>
                <w:rFonts w:ascii="宋体" w:hAnsi="宋体" w:cs="宋体"/>
                <w:color w:val="000000"/>
                <w:sz w:val="24"/>
              </w:rPr>
              <w:t>新乡工业产业集聚区</w:t>
            </w:r>
            <w:r>
              <w:rPr>
                <w:rFonts w:ascii="宋体" w:hAnsi="宋体" w:cs="宋体" w:hint="eastAsia"/>
                <w:color w:val="000000"/>
                <w:sz w:val="24"/>
              </w:rPr>
              <w:t>（含新乡经济技术开发区）新乡经开区支一路与支二路交叉口路西</w:t>
            </w:r>
            <w:r>
              <w:rPr>
                <w:rFonts w:hint="eastAsia"/>
                <w:sz w:val="24"/>
              </w:rPr>
              <w:t>，租赁现有闲置车间进行生产。根据企业提供的本项目厂区总平面图</w:t>
            </w:r>
            <w:r>
              <w:rPr>
                <w:rFonts w:hint="eastAsia"/>
                <w:color w:val="000000"/>
                <w:sz w:val="24"/>
              </w:rPr>
              <w:t>（详见附图二）</w:t>
            </w:r>
            <w:r>
              <w:rPr>
                <w:rFonts w:hint="eastAsia"/>
                <w:sz w:val="24"/>
              </w:rPr>
              <w:t>，厂区的平面布置较为合理，主要体现在以下几个方面：</w:t>
            </w:r>
          </w:p>
          <w:p w:rsidR="00202592" w:rsidRDefault="009909CB">
            <w:pPr>
              <w:adjustRightInd w:val="0"/>
              <w:snapToGrid w:val="0"/>
              <w:spacing w:line="460" w:lineRule="exact"/>
              <w:ind w:firstLineChars="200" w:firstLine="480"/>
              <w:rPr>
                <w:sz w:val="24"/>
              </w:rPr>
            </w:pPr>
            <w:r>
              <w:rPr>
                <w:rFonts w:hint="eastAsia"/>
                <w:sz w:val="24"/>
              </w:rPr>
              <w:t>（</w:t>
            </w:r>
            <w:r>
              <w:rPr>
                <w:rFonts w:hint="eastAsia"/>
                <w:sz w:val="24"/>
              </w:rPr>
              <w:t>1</w:t>
            </w:r>
            <w:r>
              <w:rPr>
                <w:rFonts w:hint="eastAsia"/>
                <w:sz w:val="24"/>
              </w:rPr>
              <w:t>）本项目厂区为正规的四边形，设计生产区和生活区完全分开，生产区设置在厂区西南边，生活区设置在厂区的东北边，有利于物流和人流的管理；</w:t>
            </w:r>
          </w:p>
          <w:p w:rsidR="00202592" w:rsidRDefault="009909CB">
            <w:pPr>
              <w:spacing w:line="460" w:lineRule="exact"/>
              <w:ind w:firstLineChars="200" w:firstLine="480"/>
              <w:rPr>
                <w:sz w:val="24"/>
              </w:rPr>
            </w:pPr>
            <w:r>
              <w:rPr>
                <w:rFonts w:hint="eastAsia"/>
                <w:sz w:val="24"/>
              </w:rPr>
              <w:lastRenderedPageBreak/>
              <w:t>（</w:t>
            </w:r>
            <w:r>
              <w:rPr>
                <w:rFonts w:hint="eastAsia"/>
                <w:sz w:val="24"/>
              </w:rPr>
              <w:t>2</w:t>
            </w:r>
            <w:r>
              <w:rPr>
                <w:rFonts w:hint="eastAsia"/>
                <w:sz w:val="24"/>
              </w:rPr>
              <w:t>）本项目生活区位于整个厂区的东北边，租赁现有办公楼的四楼；生产车间位于厂区的西南边，包括原材料仓库、辅助材料存放区、成品存放区、产品展览区、产品检测器和产品生产线区。厂区布置力求做到管线走向短捷，交通组织合理。总体上生活区、生产区、仓储区功能分区明确、布局合理。</w:t>
            </w:r>
          </w:p>
        </w:tc>
      </w:tr>
      <w:tr w:rsidR="00202592">
        <w:trPr>
          <w:trHeight w:val="1129"/>
          <w:jc w:val="center"/>
        </w:trPr>
        <w:tc>
          <w:tcPr>
            <w:tcW w:w="823" w:type="dxa"/>
            <w:vAlign w:val="center"/>
          </w:tcPr>
          <w:p w:rsidR="00202592" w:rsidRPr="00DE1ADD" w:rsidRDefault="009909CB">
            <w:pPr>
              <w:pStyle w:val="af1"/>
              <w:adjustRightInd w:val="0"/>
              <w:snapToGrid w:val="0"/>
              <w:spacing w:before="0" w:beforeAutospacing="0" w:after="0" w:afterAutospacing="0"/>
              <w:jc w:val="center"/>
              <w:rPr>
                <w:rFonts w:cs="宋体"/>
                <w:color w:val="000000"/>
                <w:sz w:val="21"/>
                <w:szCs w:val="21"/>
                <w:lang w:val="en-US" w:eastAsia="zh-CN"/>
              </w:rPr>
            </w:pPr>
            <w:r w:rsidRPr="00DE1ADD">
              <w:rPr>
                <w:rFonts w:cs="宋体" w:hint="eastAsia"/>
                <w:color w:val="000000"/>
                <w:sz w:val="21"/>
                <w:szCs w:val="21"/>
                <w:lang w:val="en-US" w:eastAsia="zh-CN"/>
              </w:rPr>
              <w:lastRenderedPageBreak/>
              <w:t>工艺流程和产排污环节</w:t>
            </w:r>
          </w:p>
        </w:tc>
        <w:tc>
          <w:tcPr>
            <w:tcW w:w="8161" w:type="dxa"/>
          </w:tcPr>
          <w:p w:rsidR="00202592" w:rsidRDefault="009909CB">
            <w:pPr>
              <w:spacing w:line="460" w:lineRule="exact"/>
              <w:rPr>
                <w:rFonts w:eastAsia="黑体"/>
                <w:color w:val="000000"/>
                <w:sz w:val="24"/>
                <w:szCs w:val="20"/>
              </w:rPr>
            </w:pPr>
            <w:r>
              <w:rPr>
                <w:rFonts w:eastAsia="黑体"/>
                <w:color w:val="000000"/>
                <w:sz w:val="24"/>
                <w:szCs w:val="20"/>
              </w:rPr>
              <w:t>一</w:t>
            </w:r>
            <w:r>
              <w:rPr>
                <w:rFonts w:eastAsia="黑体" w:hint="eastAsia"/>
                <w:color w:val="000000"/>
                <w:sz w:val="24"/>
                <w:szCs w:val="20"/>
              </w:rPr>
              <w:t>、</w:t>
            </w:r>
            <w:r>
              <w:rPr>
                <w:rFonts w:eastAsia="黑体"/>
                <w:color w:val="000000"/>
                <w:sz w:val="24"/>
                <w:szCs w:val="20"/>
              </w:rPr>
              <w:t>工艺流程简述（图示）：</w:t>
            </w:r>
          </w:p>
          <w:p w:rsidR="005545EC" w:rsidRDefault="009909CB" w:rsidP="005545EC">
            <w:pPr>
              <w:spacing w:line="460" w:lineRule="exact"/>
              <w:ind w:firstLineChars="200" w:firstLine="480"/>
              <w:rPr>
                <w:rFonts w:ascii="黑体" w:eastAsia="黑体" w:hAnsi="黑体"/>
                <w:color w:val="000000"/>
                <w:sz w:val="24"/>
              </w:rPr>
            </w:pPr>
            <w:r>
              <w:rPr>
                <w:rFonts w:ascii="黑体" w:eastAsia="黑体" w:hAnsi="黑体" w:hint="eastAsia"/>
                <w:color w:val="000000"/>
                <w:sz w:val="24"/>
              </w:rPr>
              <w:t>（一）车用尿素生产工艺流程图如下：</w:t>
            </w:r>
          </w:p>
          <w:p w:rsidR="00202592" w:rsidRDefault="00A36703" w:rsidP="005545EC">
            <w:pPr>
              <w:spacing w:line="460" w:lineRule="exact"/>
              <w:ind w:firstLineChars="200" w:firstLine="420"/>
              <w:rPr>
                <w:rFonts w:ascii="黑体" w:eastAsia="黑体" w:hAnsi="黑体"/>
                <w:color w:val="000000"/>
                <w:sz w:val="24"/>
              </w:rPr>
            </w:pPr>
            <w:r w:rsidRPr="00A36703">
              <w:pict>
                <v:shape id="_x0000_s1059" type="#_x0000_t75" style="position:absolute;left:0;text-align:left;margin-left:119.3pt;margin-top:17.55pt;width:173.25pt;height:354.75pt;z-index:4">
                  <v:imagedata r:id="rId10" o:title=""/>
                </v:shape>
              </w:pict>
            </w:r>
          </w:p>
          <w:p w:rsidR="00202592" w:rsidRDefault="00202592">
            <w:pPr>
              <w:spacing w:line="460" w:lineRule="exact"/>
              <w:rPr>
                <w:rFonts w:ascii="黑体" w:eastAsia="黑体" w:hAnsi="黑体"/>
                <w:color w:val="000000"/>
                <w:sz w:val="24"/>
              </w:rPr>
            </w:pPr>
          </w:p>
          <w:p w:rsidR="00202592" w:rsidRDefault="00202592">
            <w:pPr>
              <w:spacing w:line="460" w:lineRule="exact"/>
              <w:rPr>
                <w:rFonts w:ascii="黑体" w:eastAsia="黑体" w:hAnsi="黑体"/>
                <w:color w:val="000000"/>
                <w:sz w:val="24"/>
              </w:rPr>
            </w:pPr>
          </w:p>
          <w:p w:rsidR="00202592" w:rsidRDefault="00202592">
            <w:pPr>
              <w:jc w:val="center"/>
              <w:rPr>
                <w:color w:val="000000"/>
              </w:rPr>
            </w:pPr>
          </w:p>
          <w:p w:rsidR="00202592" w:rsidRDefault="00202592">
            <w:pPr>
              <w:jc w:val="center"/>
              <w:rPr>
                <w:color w:val="000000"/>
              </w:rPr>
            </w:pPr>
          </w:p>
          <w:p w:rsidR="00202592" w:rsidRDefault="00202592">
            <w:pPr>
              <w:jc w:val="center"/>
              <w:rPr>
                <w:color w:val="000000"/>
              </w:rPr>
            </w:pPr>
          </w:p>
          <w:p w:rsidR="00202592" w:rsidRDefault="00202592">
            <w:pPr>
              <w:jc w:val="center"/>
              <w:rPr>
                <w:color w:val="000000"/>
              </w:rPr>
            </w:pPr>
          </w:p>
          <w:p w:rsidR="00202592" w:rsidRDefault="00202592">
            <w:pPr>
              <w:jc w:val="center"/>
              <w:rPr>
                <w:color w:val="000000"/>
              </w:rPr>
            </w:pPr>
          </w:p>
          <w:p w:rsidR="00202592" w:rsidRDefault="00202592">
            <w:pPr>
              <w:jc w:val="center"/>
              <w:rPr>
                <w:color w:val="000000"/>
              </w:rPr>
            </w:pPr>
          </w:p>
          <w:p w:rsidR="00202592" w:rsidRDefault="00202592">
            <w:pPr>
              <w:jc w:val="center"/>
              <w:rPr>
                <w:color w:val="000000"/>
              </w:rPr>
            </w:pPr>
          </w:p>
          <w:p w:rsidR="00202592" w:rsidRDefault="00202592">
            <w:pPr>
              <w:jc w:val="center"/>
              <w:rPr>
                <w:color w:val="000000"/>
              </w:rPr>
            </w:pPr>
          </w:p>
          <w:p w:rsidR="00202592" w:rsidRDefault="00202592">
            <w:pPr>
              <w:jc w:val="center"/>
              <w:rPr>
                <w:color w:val="000000"/>
              </w:rPr>
            </w:pPr>
          </w:p>
          <w:p w:rsidR="00202592" w:rsidRDefault="00202592">
            <w:pPr>
              <w:jc w:val="center"/>
              <w:rPr>
                <w:color w:val="000000"/>
              </w:rPr>
            </w:pPr>
          </w:p>
          <w:p w:rsidR="00202592" w:rsidRDefault="00202592">
            <w:pPr>
              <w:jc w:val="center"/>
              <w:rPr>
                <w:color w:val="000000"/>
              </w:rPr>
            </w:pPr>
          </w:p>
          <w:p w:rsidR="00202592" w:rsidRDefault="00202592">
            <w:pPr>
              <w:jc w:val="center"/>
              <w:rPr>
                <w:color w:val="000000"/>
              </w:rPr>
            </w:pPr>
          </w:p>
          <w:p w:rsidR="00202592" w:rsidRDefault="00202592">
            <w:pPr>
              <w:jc w:val="center"/>
              <w:rPr>
                <w:color w:val="000000"/>
              </w:rPr>
            </w:pPr>
          </w:p>
          <w:p w:rsidR="00202592" w:rsidRDefault="00202592">
            <w:pPr>
              <w:jc w:val="center"/>
              <w:rPr>
                <w:color w:val="000000"/>
              </w:rPr>
            </w:pPr>
          </w:p>
          <w:p w:rsidR="00202592" w:rsidRDefault="00202592">
            <w:pPr>
              <w:jc w:val="center"/>
              <w:rPr>
                <w:color w:val="000000"/>
              </w:rPr>
            </w:pPr>
          </w:p>
          <w:p w:rsidR="00202592" w:rsidRDefault="00202592">
            <w:pPr>
              <w:jc w:val="center"/>
              <w:rPr>
                <w:color w:val="000000"/>
              </w:rPr>
            </w:pPr>
          </w:p>
          <w:p w:rsidR="00202592" w:rsidRDefault="00202592">
            <w:pPr>
              <w:jc w:val="center"/>
              <w:rPr>
                <w:color w:val="000000"/>
              </w:rPr>
            </w:pPr>
          </w:p>
          <w:p w:rsidR="00202592" w:rsidRDefault="00202592">
            <w:pPr>
              <w:jc w:val="center"/>
              <w:rPr>
                <w:color w:val="000000"/>
              </w:rPr>
            </w:pPr>
          </w:p>
          <w:p w:rsidR="00202592" w:rsidRDefault="00202592">
            <w:pPr>
              <w:jc w:val="center"/>
              <w:rPr>
                <w:color w:val="000000"/>
              </w:rPr>
            </w:pPr>
          </w:p>
          <w:p w:rsidR="00202592" w:rsidRDefault="00202592">
            <w:pPr>
              <w:jc w:val="center"/>
              <w:rPr>
                <w:color w:val="000000"/>
              </w:rPr>
            </w:pPr>
          </w:p>
          <w:p w:rsidR="00202592" w:rsidRDefault="00202592">
            <w:pPr>
              <w:jc w:val="center"/>
              <w:rPr>
                <w:color w:val="000000"/>
              </w:rPr>
            </w:pPr>
          </w:p>
          <w:p w:rsidR="00202592" w:rsidRDefault="00202592">
            <w:pPr>
              <w:jc w:val="center"/>
              <w:rPr>
                <w:color w:val="000000"/>
              </w:rPr>
            </w:pPr>
          </w:p>
          <w:p w:rsidR="00202592" w:rsidRDefault="00202592">
            <w:pPr>
              <w:jc w:val="center"/>
              <w:rPr>
                <w:color w:val="000000"/>
              </w:rPr>
            </w:pPr>
          </w:p>
          <w:p w:rsidR="00202592" w:rsidRDefault="00202592">
            <w:pPr>
              <w:jc w:val="center"/>
              <w:rPr>
                <w:rFonts w:eastAsia="黑体"/>
                <w:color w:val="000000"/>
                <w:sz w:val="24"/>
              </w:rPr>
            </w:pPr>
          </w:p>
          <w:p w:rsidR="00202592" w:rsidRDefault="00202592">
            <w:pPr>
              <w:jc w:val="center"/>
              <w:rPr>
                <w:rFonts w:eastAsia="黑体"/>
                <w:color w:val="000000"/>
                <w:sz w:val="24"/>
              </w:rPr>
            </w:pPr>
          </w:p>
          <w:p w:rsidR="00202592" w:rsidRDefault="00202592">
            <w:pPr>
              <w:rPr>
                <w:rFonts w:eastAsia="黑体" w:hAnsi="黑体"/>
                <w:kern w:val="0"/>
                <w:szCs w:val="21"/>
              </w:rPr>
            </w:pPr>
          </w:p>
          <w:p w:rsidR="00202592" w:rsidRDefault="009909CB">
            <w:pPr>
              <w:spacing w:line="460" w:lineRule="exact"/>
              <w:rPr>
                <w:rFonts w:eastAsia="黑体"/>
                <w:color w:val="000000"/>
                <w:sz w:val="24"/>
              </w:rPr>
            </w:pPr>
            <w:r>
              <w:rPr>
                <w:rFonts w:eastAsia="黑体" w:hAnsi="黑体"/>
                <w:kern w:val="0"/>
                <w:szCs w:val="21"/>
              </w:rPr>
              <w:t>注：</w:t>
            </w:r>
            <w:r>
              <w:rPr>
                <w:rFonts w:eastAsia="黑体"/>
                <w:kern w:val="0"/>
                <w:szCs w:val="21"/>
              </w:rPr>
              <w:t>S</w:t>
            </w:r>
            <w:r>
              <w:rPr>
                <w:rFonts w:eastAsia="黑体" w:hAnsi="黑体"/>
                <w:kern w:val="0"/>
                <w:szCs w:val="21"/>
              </w:rPr>
              <w:t>：固废；</w:t>
            </w:r>
            <w:r>
              <w:rPr>
                <w:rFonts w:eastAsia="黑体"/>
                <w:kern w:val="0"/>
                <w:szCs w:val="21"/>
              </w:rPr>
              <w:t>N</w:t>
            </w:r>
            <w:r>
              <w:rPr>
                <w:rFonts w:eastAsia="黑体" w:hAnsi="黑体"/>
                <w:kern w:val="0"/>
                <w:szCs w:val="21"/>
              </w:rPr>
              <w:t>：噪声</w:t>
            </w:r>
            <w:r>
              <w:rPr>
                <w:rFonts w:eastAsia="黑体" w:hAnsi="黑体" w:hint="eastAsia"/>
                <w:kern w:val="0"/>
                <w:szCs w:val="21"/>
              </w:rPr>
              <w:t>；</w:t>
            </w:r>
            <w:r>
              <w:rPr>
                <w:rFonts w:eastAsia="黑体" w:hAnsi="黑体" w:hint="eastAsia"/>
                <w:kern w:val="0"/>
                <w:szCs w:val="21"/>
              </w:rPr>
              <w:t>W</w:t>
            </w:r>
            <w:r>
              <w:rPr>
                <w:rFonts w:eastAsia="黑体" w:hAnsi="黑体" w:hint="eastAsia"/>
                <w:kern w:val="0"/>
                <w:szCs w:val="21"/>
              </w:rPr>
              <w:t>：废水</w:t>
            </w:r>
          </w:p>
          <w:p w:rsidR="00202592" w:rsidRDefault="009909CB">
            <w:pPr>
              <w:spacing w:line="460" w:lineRule="exact"/>
              <w:jc w:val="center"/>
              <w:rPr>
                <w:color w:val="000000"/>
                <w:sz w:val="24"/>
              </w:rPr>
            </w:pPr>
            <w:r>
              <w:rPr>
                <w:rFonts w:eastAsia="黑体"/>
                <w:color w:val="000000"/>
                <w:sz w:val="24"/>
              </w:rPr>
              <w:t>图</w:t>
            </w:r>
            <w:r>
              <w:rPr>
                <w:rFonts w:eastAsia="黑体" w:hint="eastAsia"/>
                <w:color w:val="000000"/>
                <w:sz w:val="24"/>
              </w:rPr>
              <w:t>2</w:t>
            </w:r>
            <w:r>
              <w:rPr>
                <w:rFonts w:eastAsia="黑体"/>
                <w:color w:val="000000"/>
                <w:sz w:val="24"/>
              </w:rPr>
              <w:t xml:space="preserve"> </w:t>
            </w:r>
            <w:r>
              <w:rPr>
                <w:rFonts w:eastAsia="黑体" w:hint="eastAsia"/>
                <w:color w:val="000000"/>
                <w:sz w:val="24"/>
              </w:rPr>
              <w:t>车用尿素</w:t>
            </w:r>
            <w:r>
              <w:rPr>
                <w:rFonts w:eastAsia="黑体"/>
                <w:color w:val="000000"/>
                <w:sz w:val="24"/>
                <w:szCs w:val="20"/>
              </w:rPr>
              <w:t>生产</w:t>
            </w:r>
            <w:r>
              <w:rPr>
                <w:rFonts w:ascii="Calibri" w:eastAsia="黑体" w:hAnsi="Calibri" w:cs="Calibri"/>
                <w:color w:val="000000"/>
                <w:sz w:val="24"/>
                <w:szCs w:val="20"/>
              </w:rPr>
              <w:t>工艺及产污环节流程图</w:t>
            </w:r>
          </w:p>
          <w:p w:rsidR="00202592" w:rsidRDefault="009909CB">
            <w:pPr>
              <w:adjustRightInd w:val="0"/>
              <w:snapToGrid w:val="0"/>
              <w:spacing w:line="460" w:lineRule="exact"/>
              <w:ind w:firstLineChars="200" w:firstLine="482"/>
              <w:textAlignment w:val="baseline"/>
              <w:rPr>
                <w:b/>
                <w:color w:val="000000"/>
                <w:sz w:val="24"/>
              </w:rPr>
            </w:pPr>
            <w:r>
              <w:rPr>
                <w:b/>
                <w:color w:val="000000"/>
                <w:sz w:val="24"/>
              </w:rPr>
              <w:t>具体的工艺流程简述如下：</w:t>
            </w:r>
          </w:p>
          <w:p w:rsidR="00202592" w:rsidRDefault="009909CB">
            <w:pPr>
              <w:adjustRightInd w:val="0"/>
              <w:snapToGrid w:val="0"/>
              <w:spacing w:line="460" w:lineRule="exact"/>
              <w:ind w:firstLineChars="200" w:firstLine="482"/>
              <w:textAlignment w:val="baseline"/>
              <w:rPr>
                <w:color w:val="000000"/>
                <w:sz w:val="24"/>
              </w:rPr>
            </w:pPr>
            <w:r>
              <w:rPr>
                <w:rFonts w:hint="eastAsia"/>
                <w:b/>
                <w:color w:val="000000"/>
                <w:sz w:val="24"/>
              </w:rPr>
              <w:t>1</w:t>
            </w:r>
            <w:r>
              <w:rPr>
                <w:rFonts w:hint="eastAsia"/>
                <w:b/>
                <w:color w:val="000000"/>
                <w:sz w:val="24"/>
              </w:rPr>
              <w:t>、超纯水</w:t>
            </w:r>
            <w:r>
              <w:rPr>
                <w:b/>
                <w:color w:val="000000"/>
                <w:sz w:val="24"/>
              </w:rPr>
              <w:t>制备：</w:t>
            </w:r>
            <w:r>
              <w:rPr>
                <w:rFonts w:hint="eastAsia"/>
                <w:color w:val="000000"/>
                <w:sz w:val="24"/>
              </w:rPr>
              <w:t>本项目</w:t>
            </w:r>
            <w:r>
              <w:rPr>
                <w:color w:val="000000"/>
                <w:sz w:val="24"/>
              </w:rPr>
              <w:t>采用自来水通过超纯水制备设备</w:t>
            </w:r>
            <w:r>
              <w:rPr>
                <w:rFonts w:hint="eastAsia"/>
                <w:color w:val="000000"/>
                <w:sz w:val="24"/>
              </w:rPr>
              <w:t>（采用二级反渗透</w:t>
            </w:r>
            <w:r>
              <w:rPr>
                <w:rFonts w:hint="eastAsia"/>
                <w:color w:val="000000"/>
                <w:sz w:val="24"/>
              </w:rPr>
              <w:t>+EDI</w:t>
            </w:r>
            <w:r>
              <w:rPr>
                <w:rFonts w:hint="eastAsia"/>
                <w:color w:val="000000"/>
                <w:sz w:val="24"/>
              </w:rPr>
              <w:t>工艺）制成超纯水，超纯水制备完成后进入</w:t>
            </w:r>
            <w:r>
              <w:rPr>
                <w:rFonts w:hint="eastAsia"/>
                <w:color w:val="000000"/>
                <w:sz w:val="24"/>
              </w:rPr>
              <w:t>PE</w:t>
            </w:r>
            <w:r>
              <w:rPr>
                <w:rFonts w:hint="eastAsia"/>
                <w:color w:val="000000"/>
                <w:sz w:val="24"/>
              </w:rPr>
              <w:t>储水罐中备用。该制备生产过程中将自来水通过</w:t>
            </w:r>
            <w:r>
              <w:rPr>
                <w:rFonts w:hint="eastAsia"/>
                <w:color w:val="000000"/>
                <w:sz w:val="24"/>
              </w:rPr>
              <w:t>RO</w:t>
            </w:r>
            <w:r>
              <w:rPr>
                <w:rFonts w:hint="eastAsia"/>
                <w:color w:val="000000"/>
                <w:sz w:val="24"/>
              </w:rPr>
              <w:t>滤膜、</w:t>
            </w:r>
            <w:r>
              <w:rPr>
                <w:rFonts w:hint="eastAsia"/>
                <w:color w:val="000000"/>
                <w:sz w:val="24"/>
              </w:rPr>
              <w:t>EDI</w:t>
            </w:r>
            <w:r>
              <w:rPr>
                <w:rFonts w:hint="eastAsia"/>
                <w:color w:val="000000"/>
                <w:sz w:val="24"/>
              </w:rPr>
              <w:t>去除水中的</w:t>
            </w:r>
            <w:r>
              <w:rPr>
                <w:rFonts w:hint="eastAsia"/>
                <w:color w:val="000000"/>
                <w:sz w:val="24"/>
              </w:rPr>
              <w:t>SS</w:t>
            </w:r>
            <w:r>
              <w:rPr>
                <w:rFonts w:hint="eastAsia"/>
                <w:color w:val="000000"/>
                <w:sz w:val="24"/>
              </w:rPr>
              <w:t>、离子等来制备超</w:t>
            </w:r>
            <w:r>
              <w:rPr>
                <w:rFonts w:hint="eastAsia"/>
                <w:color w:val="000000"/>
                <w:sz w:val="24"/>
              </w:rPr>
              <w:lastRenderedPageBreak/>
              <w:t>纯水，以满足车用尿素的生产需求。超纯水制备过程中会产生废水，设备定期维护会产生固废。</w:t>
            </w:r>
          </w:p>
          <w:p w:rsidR="00202592" w:rsidRDefault="009909CB">
            <w:pPr>
              <w:adjustRightInd w:val="0"/>
              <w:snapToGrid w:val="0"/>
              <w:spacing w:line="460" w:lineRule="exact"/>
              <w:ind w:firstLineChars="200" w:firstLine="482"/>
              <w:textAlignment w:val="baseline"/>
              <w:rPr>
                <w:color w:val="000000"/>
                <w:sz w:val="24"/>
              </w:rPr>
            </w:pPr>
            <w:r>
              <w:rPr>
                <w:rFonts w:hint="eastAsia"/>
                <w:b/>
                <w:color w:val="000000"/>
                <w:sz w:val="24"/>
              </w:rPr>
              <w:t>2</w:t>
            </w:r>
            <w:r>
              <w:rPr>
                <w:rFonts w:hint="eastAsia"/>
                <w:b/>
                <w:color w:val="000000"/>
                <w:sz w:val="24"/>
              </w:rPr>
              <w:t>、混合、搅拌、溶解</w:t>
            </w:r>
            <w:r>
              <w:rPr>
                <w:b/>
                <w:color w:val="000000"/>
                <w:sz w:val="24"/>
              </w:rPr>
              <w:t>：</w:t>
            </w:r>
            <w:r>
              <w:rPr>
                <w:rFonts w:hint="eastAsia"/>
                <w:color w:val="000000"/>
                <w:sz w:val="24"/>
              </w:rPr>
              <w:t>将计量好的车用尿素颗粒采用人工放置入上料机内，上料机采用螺旋上料方式上料至反应釜中，制备完成后的超纯水经计量后通过管道进入反应釜内，在反应釜内进行混合、搅拌、溶解，并进行适当加热（加热温度约为</w:t>
            </w:r>
            <w:r>
              <w:rPr>
                <w:rFonts w:hint="eastAsia"/>
                <w:color w:val="000000"/>
                <w:sz w:val="24"/>
              </w:rPr>
              <w:t>40</w:t>
            </w:r>
            <w:r>
              <w:rPr>
                <w:rFonts w:hint="eastAsia"/>
                <w:color w:val="000000"/>
                <w:sz w:val="24"/>
              </w:rPr>
              <w:t>℃），以便尿素充分溶解于超纯水中。本项目溶解工序采用电加热。本项目车用尿素溶液原料为车用级尿素颗粒，其纯度远高于农用尿素和工业尿素，本身无臭无味，无废气挥发，溶于水，在常温下状态较为稳定，在加热</w:t>
            </w:r>
            <w:r>
              <w:rPr>
                <w:rFonts w:hint="eastAsia"/>
                <w:color w:val="000000"/>
                <w:sz w:val="24"/>
              </w:rPr>
              <w:t>160</w:t>
            </w:r>
            <w:r>
              <w:rPr>
                <w:rFonts w:hint="eastAsia"/>
                <w:color w:val="000000"/>
                <w:sz w:val="24"/>
              </w:rPr>
              <w:t>℃才会发生分解反应，因此本项目在尿素堆存、溶解等工序均不会产生废气。</w:t>
            </w:r>
          </w:p>
          <w:p w:rsidR="00202592" w:rsidRDefault="009909CB">
            <w:pPr>
              <w:adjustRightInd w:val="0"/>
              <w:snapToGrid w:val="0"/>
              <w:spacing w:line="460" w:lineRule="exact"/>
              <w:ind w:firstLineChars="200" w:firstLine="482"/>
              <w:textAlignment w:val="baseline"/>
              <w:rPr>
                <w:color w:val="000000"/>
                <w:sz w:val="24"/>
              </w:rPr>
            </w:pPr>
            <w:r>
              <w:rPr>
                <w:rFonts w:hint="eastAsia"/>
                <w:b/>
                <w:color w:val="000000"/>
                <w:sz w:val="24"/>
              </w:rPr>
              <w:t>3</w:t>
            </w:r>
            <w:r>
              <w:rPr>
                <w:rFonts w:hint="eastAsia"/>
                <w:b/>
                <w:color w:val="000000"/>
                <w:sz w:val="24"/>
              </w:rPr>
              <w:t>、</w:t>
            </w:r>
            <w:r>
              <w:rPr>
                <w:b/>
                <w:color w:val="000000"/>
                <w:sz w:val="24"/>
              </w:rPr>
              <w:t>过滤</w:t>
            </w:r>
            <w:r>
              <w:rPr>
                <w:rFonts w:hint="eastAsia"/>
                <w:b/>
                <w:color w:val="000000"/>
                <w:sz w:val="24"/>
              </w:rPr>
              <w:t>、灌装</w:t>
            </w:r>
            <w:r>
              <w:rPr>
                <w:b/>
                <w:color w:val="000000"/>
                <w:sz w:val="24"/>
              </w:rPr>
              <w:t>：</w:t>
            </w:r>
            <w:r>
              <w:rPr>
                <w:rFonts w:hint="eastAsia"/>
                <w:color w:val="000000"/>
                <w:sz w:val="24"/>
              </w:rPr>
              <w:t>充分</w:t>
            </w:r>
            <w:r>
              <w:rPr>
                <w:color w:val="000000"/>
                <w:sz w:val="24"/>
              </w:rPr>
              <w:t>搅拌溶解后的车用尿素溶液通过全自动灌装机的过滤系统过滤后再进行灌装</w:t>
            </w:r>
            <w:r>
              <w:rPr>
                <w:rFonts w:hint="eastAsia"/>
                <w:color w:val="000000"/>
                <w:sz w:val="24"/>
              </w:rPr>
              <w:t>成瓶。</w:t>
            </w:r>
            <w:r>
              <w:rPr>
                <w:color w:val="000000"/>
                <w:sz w:val="24"/>
              </w:rPr>
              <w:t>过滤过程会产生固废</w:t>
            </w:r>
            <w:r>
              <w:rPr>
                <w:rFonts w:hint="eastAsia"/>
                <w:color w:val="000000"/>
                <w:sz w:val="24"/>
              </w:rPr>
              <w:t>，</w:t>
            </w:r>
            <w:r>
              <w:rPr>
                <w:color w:val="000000"/>
                <w:sz w:val="24"/>
              </w:rPr>
              <w:t>设备运行会产生噪声</w:t>
            </w:r>
            <w:r>
              <w:rPr>
                <w:rFonts w:hint="eastAsia"/>
                <w:color w:val="000000"/>
                <w:sz w:val="24"/>
              </w:rPr>
              <w:t>。</w:t>
            </w:r>
          </w:p>
          <w:p w:rsidR="00202592" w:rsidRDefault="009909CB">
            <w:pPr>
              <w:adjustRightInd w:val="0"/>
              <w:snapToGrid w:val="0"/>
              <w:spacing w:line="460" w:lineRule="exact"/>
              <w:ind w:firstLineChars="200" w:firstLine="482"/>
              <w:textAlignment w:val="baseline"/>
              <w:rPr>
                <w:color w:val="000000"/>
                <w:sz w:val="24"/>
              </w:rPr>
            </w:pPr>
            <w:r>
              <w:rPr>
                <w:rFonts w:hint="eastAsia"/>
                <w:b/>
                <w:color w:val="000000"/>
                <w:sz w:val="24"/>
              </w:rPr>
              <w:t>4</w:t>
            </w:r>
            <w:r>
              <w:rPr>
                <w:rFonts w:hint="eastAsia"/>
                <w:b/>
                <w:color w:val="000000"/>
                <w:sz w:val="24"/>
              </w:rPr>
              <w:t>、封口、</w:t>
            </w:r>
            <w:r>
              <w:rPr>
                <w:b/>
                <w:color w:val="000000"/>
                <w:sz w:val="24"/>
              </w:rPr>
              <w:t>贴标</w:t>
            </w:r>
            <w:r>
              <w:rPr>
                <w:rFonts w:hint="eastAsia"/>
                <w:b/>
                <w:color w:val="000000"/>
                <w:sz w:val="24"/>
              </w:rPr>
              <w:t>、</w:t>
            </w:r>
            <w:r>
              <w:rPr>
                <w:b/>
                <w:color w:val="000000"/>
                <w:sz w:val="24"/>
              </w:rPr>
              <w:t>喷码</w:t>
            </w:r>
            <w:r>
              <w:rPr>
                <w:rFonts w:hint="eastAsia"/>
                <w:b/>
                <w:color w:val="000000"/>
                <w:sz w:val="24"/>
              </w:rPr>
              <w:t>、</w:t>
            </w:r>
            <w:r>
              <w:rPr>
                <w:b/>
                <w:color w:val="000000"/>
                <w:sz w:val="24"/>
              </w:rPr>
              <w:t>成品：</w:t>
            </w:r>
            <w:r>
              <w:rPr>
                <w:color w:val="000000"/>
                <w:sz w:val="24"/>
              </w:rPr>
              <w:t>车用尿素溶液灌装成瓶后经生产线自动系统依次输送至封口机</w:t>
            </w:r>
            <w:r>
              <w:rPr>
                <w:rFonts w:hint="eastAsia"/>
                <w:color w:val="000000"/>
                <w:sz w:val="24"/>
              </w:rPr>
              <w:t>、</w:t>
            </w:r>
            <w:r>
              <w:rPr>
                <w:color w:val="000000"/>
                <w:sz w:val="24"/>
              </w:rPr>
              <w:t>理盖机</w:t>
            </w:r>
            <w:r>
              <w:rPr>
                <w:rFonts w:hint="eastAsia"/>
                <w:color w:val="000000"/>
                <w:sz w:val="24"/>
              </w:rPr>
              <w:t>、</w:t>
            </w:r>
            <w:r>
              <w:rPr>
                <w:color w:val="000000"/>
                <w:sz w:val="24"/>
              </w:rPr>
              <w:t>旋盖机</w:t>
            </w:r>
            <w:r>
              <w:rPr>
                <w:rFonts w:hint="eastAsia"/>
                <w:color w:val="000000"/>
                <w:sz w:val="24"/>
              </w:rPr>
              <w:t>、</w:t>
            </w:r>
            <w:r>
              <w:rPr>
                <w:color w:val="000000"/>
                <w:sz w:val="24"/>
              </w:rPr>
              <w:t>喷码机和</w:t>
            </w:r>
            <w:r>
              <w:rPr>
                <w:rFonts w:hint="eastAsia"/>
                <w:color w:val="000000"/>
                <w:sz w:val="24"/>
              </w:rPr>
              <w:t>缩包</w:t>
            </w:r>
            <w:r>
              <w:rPr>
                <w:color w:val="000000"/>
                <w:sz w:val="24"/>
              </w:rPr>
              <w:t>机</w:t>
            </w:r>
            <w:r>
              <w:rPr>
                <w:rFonts w:hint="eastAsia"/>
                <w:color w:val="000000"/>
                <w:sz w:val="24"/>
              </w:rPr>
              <w:t>，</w:t>
            </w:r>
            <w:r>
              <w:rPr>
                <w:color w:val="000000"/>
                <w:sz w:val="24"/>
              </w:rPr>
              <w:t>依次进行封口</w:t>
            </w:r>
            <w:r>
              <w:rPr>
                <w:rFonts w:hint="eastAsia"/>
                <w:color w:val="000000"/>
                <w:sz w:val="24"/>
              </w:rPr>
              <w:t>、</w:t>
            </w:r>
            <w:r>
              <w:rPr>
                <w:color w:val="000000"/>
                <w:sz w:val="24"/>
              </w:rPr>
              <w:t>贴标</w:t>
            </w:r>
            <w:r>
              <w:rPr>
                <w:rFonts w:hint="eastAsia"/>
                <w:color w:val="000000"/>
                <w:sz w:val="24"/>
              </w:rPr>
              <w:t>、</w:t>
            </w:r>
            <w:r>
              <w:rPr>
                <w:color w:val="000000"/>
                <w:sz w:val="24"/>
              </w:rPr>
              <w:t>喷码过程</w:t>
            </w:r>
            <w:r>
              <w:rPr>
                <w:rFonts w:hint="eastAsia"/>
                <w:color w:val="000000"/>
                <w:sz w:val="24"/>
              </w:rPr>
              <w:t>，经包装后即为成品，入库待售。喷码过程会产生极少量废气，可忽略不计。该过程设备运行会产生噪声。</w:t>
            </w:r>
          </w:p>
          <w:p w:rsidR="00202592" w:rsidRDefault="009909CB">
            <w:pPr>
              <w:adjustRightInd w:val="0"/>
              <w:snapToGrid w:val="0"/>
              <w:spacing w:line="460" w:lineRule="exact"/>
              <w:ind w:firstLineChars="200" w:firstLine="482"/>
              <w:textAlignment w:val="baseline"/>
              <w:rPr>
                <w:b/>
                <w:color w:val="000000"/>
                <w:sz w:val="24"/>
              </w:rPr>
            </w:pPr>
            <w:r>
              <w:rPr>
                <w:rFonts w:hint="eastAsia"/>
                <w:b/>
                <w:color w:val="000000"/>
                <w:sz w:val="24"/>
              </w:rPr>
              <w:t>5</w:t>
            </w:r>
            <w:r>
              <w:rPr>
                <w:rFonts w:hint="eastAsia"/>
                <w:b/>
                <w:color w:val="000000"/>
                <w:sz w:val="24"/>
              </w:rPr>
              <w:t>、超纯水制备原理：</w:t>
            </w:r>
          </w:p>
          <w:p w:rsidR="00202592" w:rsidRDefault="009909CB">
            <w:pPr>
              <w:adjustRightInd w:val="0"/>
              <w:snapToGrid w:val="0"/>
              <w:spacing w:line="460" w:lineRule="exact"/>
              <w:ind w:firstLineChars="200" w:firstLine="480"/>
              <w:textAlignment w:val="baseline"/>
              <w:rPr>
                <w:color w:val="000000"/>
                <w:sz w:val="24"/>
              </w:rPr>
            </w:pPr>
            <w:r>
              <w:rPr>
                <w:rFonts w:hint="eastAsia"/>
                <w:color w:val="000000"/>
                <w:sz w:val="24"/>
              </w:rPr>
              <w:t>反渗透：水加压之后，将由高浓度流向低浓度，利用渗透压力差为动力的膜分离过滤，</w:t>
            </w:r>
            <w:r>
              <w:rPr>
                <w:rFonts w:hint="eastAsia"/>
                <w:color w:val="000000"/>
                <w:sz w:val="24"/>
              </w:rPr>
              <w:t>RO</w:t>
            </w:r>
            <w:r>
              <w:rPr>
                <w:rFonts w:hint="eastAsia"/>
                <w:color w:val="000000"/>
                <w:sz w:val="24"/>
              </w:rPr>
              <w:t>反渗透膜孔径小至纳米级</w:t>
            </w:r>
            <w:r>
              <w:rPr>
                <w:rFonts w:hint="eastAsia"/>
                <w:color w:val="000000"/>
                <w:sz w:val="24"/>
              </w:rPr>
              <w:t>(1</w:t>
            </w:r>
            <w:r>
              <w:rPr>
                <w:rFonts w:hint="eastAsia"/>
                <w:color w:val="000000"/>
                <w:sz w:val="24"/>
              </w:rPr>
              <w:t>纳米</w:t>
            </w:r>
            <w:r>
              <w:rPr>
                <w:rFonts w:hint="eastAsia"/>
                <w:color w:val="000000"/>
                <w:sz w:val="24"/>
              </w:rPr>
              <w:t>=</w:t>
            </w:r>
            <w:r>
              <w:rPr>
                <w:color w:val="000000"/>
                <w:sz w:val="24"/>
              </w:rPr>
              <w:t>1×1</w:t>
            </w:r>
            <w:r>
              <w:rPr>
                <w:rFonts w:hint="eastAsia"/>
                <w:color w:val="000000"/>
                <w:sz w:val="24"/>
              </w:rPr>
              <w:t>0</w:t>
            </w:r>
            <w:r>
              <w:rPr>
                <w:rFonts w:hint="eastAsia"/>
                <w:color w:val="000000"/>
                <w:sz w:val="24"/>
                <w:vertAlign w:val="superscript"/>
              </w:rPr>
              <w:t>-9</w:t>
            </w:r>
            <w:r>
              <w:rPr>
                <w:rFonts w:hint="eastAsia"/>
                <w:color w:val="000000"/>
                <w:sz w:val="24"/>
              </w:rPr>
              <w:t>米</w:t>
            </w:r>
            <w:r>
              <w:rPr>
                <w:rFonts w:hint="eastAsia"/>
                <w:color w:val="000000"/>
                <w:sz w:val="24"/>
              </w:rPr>
              <w:t>)</w:t>
            </w:r>
            <w:r>
              <w:rPr>
                <w:rFonts w:hint="eastAsia"/>
                <w:color w:val="000000"/>
                <w:sz w:val="24"/>
              </w:rPr>
              <w:t>，在一定的压力下，水分子可以通过</w:t>
            </w:r>
            <w:r>
              <w:rPr>
                <w:rFonts w:hint="eastAsia"/>
                <w:color w:val="000000"/>
                <w:sz w:val="24"/>
              </w:rPr>
              <w:t>RO</w:t>
            </w:r>
            <w:r>
              <w:rPr>
                <w:rFonts w:hint="eastAsia"/>
                <w:color w:val="000000"/>
                <w:sz w:val="24"/>
              </w:rPr>
              <w:t>膜，而源水中的无机盐、重金属离子、有机物、胶体、细菌、病毒等杂质无法通过</w:t>
            </w:r>
            <w:r>
              <w:rPr>
                <w:rFonts w:hint="eastAsia"/>
                <w:color w:val="000000"/>
                <w:sz w:val="24"/>
              </w:rPr>
              <w:t>RO</w:t>
            </w:r>
            <w:r>
              <w:rPr>
                <w:rFonts w:hint="eastAsia"/>
                <w:color w:val="000000"/>
                <w:sz w:val="24"/>
              </w:rPr>
              <w:t>膜，从而使可以透过的纯水和无法透过的浓缩水严格区分开来。</w:t>
            </w:r>
          </w:p>
          <w:p w:rsidR="00202592" w:rsidRDefault="009909CB">
            <w:pPr>
              <w:adjustRightInd w:val="0"/>
              <w:snapToGrid w:val="0"/>
              <w:spacing w:line="460" w:lineRule="exact"/>
              <w:ind w:firstLineChars="200" w:firstLine="480"/>
              <w:textAlignment w:val="baseline"/>
              <w:rPr>
                <w:color w:val="000000"/>
                <w:sz w:val="24"/>
              </w:rPr>
            </w:pPr>
            <w:r>
              <w:rPr>
                <w:rFonts w:hint="eastAsia"/>
                <w:color w:val="000000"/>
                <w:sz w:val="24"/>
              </w:rPr>
              <w:t>EDI</w:t>
            </w:r>
            <w:r>
              <w:rPr>
                <w:rFonts w:hint="eastAsia"/>
                <w:color w:val="000000"/>
                <w:sz w:val="24"/>
              </w:rPr>
              <w:t>系统：连续电除盐技术，它科学地将电渗析技术和离子交换技术融为一体，通过阳、阴离子膜对阳、阴离子的选择透过作用以及离子交换树脂对水中离子的交换作用，在电场的作用下实现水中离子的定向迁移，从而达到水的深度净化除盐，并通过水电解产生的氢离子和氢氧根离子对装填树脂进行连续再生，因此</w:t>
            </w:r>
            <w:r>
              <w:rPr>
                <w:rFonts w:hint="eastAsia"/>
                <w:color w:val="000000"/>
                <w:sz w:val="24"/>
              </w:rPr>
              <w:t>EDI</w:t>
            </w:r>
            <w:r>
              <w:rPr>
                <w:rFonts w:hint="eastAsia"/>
                <w:color w:val="000000"/>
                <w:sz w:val="24"/>
              </w:rPr>
              <w:t>制水过程不需酸、碱化学药品再生即可连续制取高品质超纯水。</w:t>
            </w:r>
          </w:p>
          <w:p w:rsidR="00202592" w:rsidRDefault="009909CB">
            <w:pPr>
              <w:adjustRightInd w:val="0"/>
              <w:snapToGrid w:val="0"/>
              <w:spacing w:line="460" w:lineRule="exact"/>
              <w:ind w:firstLineChars="200" w:firstLine="480"/>
              <w:textAlignment w:val="baseline"/>
              <w:rPr>
                <w:color w:val="000000"/>
                <w:sz w:val="24"/>
              </w:rPr>
            </w:pPr>
            <w:r>
              <w:rPr>
                <w:rFonts w:hint="eastAsia"/>
                <w:color w:val="000000"/>
                <w:sz w:val="24"/>
              </w:rPr>
              <w:t>EDI</w:t>
            </w:r>
            <w:r>
              <w:rPr>
                <w:rFonts w:hint="eastAsia"/>
                <w:color w:val="000000"/>
                <w:sz w:val="24"/>
              </w:rPr>
              <w:t>装置将离子交换树脂充夹在阴</w:t>
            </w:r>
            <w:r>
              <w:rPr>
                <w:rFonts w:hint="eastAsia"/>
                <w:color w:val="000000"/>
                <w:sz w:val="24"/>
              </w:rPr>
              <w:t>/</w:t>
            </w:r>
            <w:r>
              <w:rPr>
                <w:rFonts w:hint="eastAsia"/>
                <w:color w:val="000000"/>
                <w:sz w:val="24"/>
              </w:rPr>
              <w:t>阳离子交换膜之间形成</w:t>
            </w:r>
            <w:r>
              <w:rPr>
                <w:rFonts w:hint="eastAsia"/>
                <w:color w:val="000000"/>
                <w:sz w:val="24"/>
              </w:rPr>
              <w:t>EDI</w:t>
            </w:r>
            <w:r>
              <w:rPr>
                <w:rFonts w:hint="eastAsia"/>
                <w:color w:val="000000"/>
                <w:sz w:val="24"/>
              </w:rPr>
              <w:t>单元。阴</w:t>
            </w:r>
            <w:r>
              <w:rPr>
                <w:rFonts w:hint="eastAsia"/>
                <w:color w:val="000000"/>
                <w:sz w:val="24"/>
              </w:rPr>
              <w:lastRenderedPageBreak/>
              <w:t>离子能通过阴膜不能通过阳膜，阳离子能通过阳膜不能通过阴膜。</w:t>
            </w:r>
            <w:r>
              <w:rPr>
                <w:rFonts w:hint="eastAsia"/>
                <w:color w:val="000000"/>
                <w:sz w:val="24"/>
              </w:rPr>
              <w:t>EDI</w:t>
            </w:r>
            <w:r>
              <w:rPr>
                <w:rFonts w:hint="eastAsia"/>
                <w:color w:val="000000"/>
                <w:sz w:val="24"/>
              </w:rPr>
              <w:t>组件中将一定数量的</w:t>
            </w:r>
            <w:r>
              <w:rPr>
                <w:rFonts w:hint="eastAsia"/>
                <w:color w:val="000000"/>
                <w:sz w:val="24"/>
              </w:rPr>
              <w:t>EDI</w:t>
            </w:r>
            <w:r>
              <w:rPr>
                <w:rFonts w:hint="eastAsia"/>
                <w:color w:val="000000"/>
                <w:sz w:val="24"/>
              </w:rPr>
              <w:t>单元间用网状物隔开，形成浓水室。又在单元组两端设置阴</w:t>
            </w:r>
            <w:r>
              <w:rPr>
                <w:rFonts w:hint="eastAsia"/>
                <w:color w:val="000000"/>
                <w:sz w:val="24"/>
              </w:rPr>
              <w:t>/</w:t>
            </w:r>
            <w:r>
              <w:rPr>
                <w:rFonts w:hint="eastAsia"/>
                <w:color w:val="000000"/>
                <w:sz w:val="24"/>
              </w:rPr>
              <w:t>阳电极。在直流电的推动下，通过淡水室水流中的阴离子向正极移动穿过阴膜进入浓水室，被阳膜阻挡，停留在浓水室，淡水室水流中的阳离子向负极移动穿过阳膜进入浓水室，被阴膜阻挡，停留在浓水室，从而达到去除淡水室中的阴阳离子的目的。而通过浓水室的水将离子带出系统，成为浓水，</w:t>
            </w:r>
            <w:r>
              <w:rPr>
                <w:rFonts w:hint="eastAsia"/>
                <w:color w:val="000000"/>
                <w:sz w:val="24"/>
              </w:rPr>
              <w:t>EDI</w:t>
            </w:r>
            <w:r>
              <w:rPr>
                <w:rFonts w:hint="eastAsia"/>
                <w:color w:val="000000"/>
                <w:sz w:val="24"/>
              </w:rPr>
              <w:t>设备一般以反渗透</w:t>
            </w:r>
            <w:r>
              <w:rPr>
                <w:rFonts w:hint="eastAsia"/>
                <w:color w:val="000000"/>
                <w:sz w:val="24"/>
              </w:rPr>
              <w:t>(RO)</w:t>
            </w:r>
            <w:r>
              <w:rPr>
                <w:rFonts w:hint="eastAsia"/>
                <w:color w:val="000000"/>
                <w:sz w:val="24"/>
              </w:rPr>
              <w:t>纯水作为</w:t>
            </w:r>
            <w:r>
              <w:rPr>
                <w:rFonts w:hint="eastAsia"/>
                <w:color w:val="000000"/>
                <w:sz w:val="24"/>
              </w:rPr>
              <w:t>EDI</w:t>
            </w:r>
            <w:r>
              <w:rPr>
                <w:rFonts w:hint="eastAsia"/>
                <w:color w:val="000000"/>
                <w:sz w:val="24"/>
              </w:rPr>
              <w:t>给水。</w:t>
            </w:r>
          </w:p>
          <w:p w:rsidR="00202592" w:rsidRDefault="009909CB">
            <w:pPr>
              <w:adjustRightInd w:val="0"/>
              <w:snapToGrid w:val="0"/>
              <w:spacing w:line="460" w:lineRule="exact"/>
              <w:ind w:firstLineChars="200" w:firstLine="480"/>
              <w:textAlignment w:val="baseline"/>
              <w:rPr>
                <w:color w:val="000000"/>
                <w:sz w:val="24"/>
              </w:rPr>
            </w:pPr>
            <w:r>
              <w:rPr>
                <w:rFonts w:hint="eastAsia"/>
                <w:color w:val="000000"/>
                <w:sz w:val="24"/>
              </w:rPr>
              <w:t>在</w:t>
            </w:r>
            <w:r>
              <w:rPr>
                <w:rFonts w:hint="eastAsia"/>
                <w:color w:val="000000"/>
                <w:sz w:val="24"/>
              </w:rPr>
              <w:t>EDI</w:t>
            </w:r>
            <w:r>
              <w:rPr>
                <w:rFonts w:hint="eastAsia"/>
                <w:color w:val="000000"/>
                <w:sz w:val="24"/>
              </w:rPr>
              <w:t>除盐过程中，离子在电场作用下通过离子交换膜被清除。同时，水分子在电场作用下产生氢离子和氢氧根离子，这些离子对离子交换树脂进行连续再生，以使离子交换树脂保持在最佳状态。</w:t>
            </w:r>
          </w:p>
          <w:p w:rsidR="00202592" w:rsidRDefault="009909CB">
            <w:pPr>
              <w:adjustRightInd w:val="0"/>
              <w:snapToGrid w:val="0"/>
              <w:spacing w:line="460" w:lineRule="exact"/>
              <w:ind w:firstLineChars="200" w:firstLine="480"/>
              <w:textAlignment w:val="baseline"/>
              <w:rPr>
                <w:rFonts w:ascii="黑体" w:eastAsia="黑体" w:hAnsi="黑体"/>
                <w:color w:val="000000"/>
                <w:sz w:val="24"/>
              </w:rPr>
            </w:pPr>
            <w:r>
              <w:rPr>
                <w:rFonts w:ascii="黑体" w:eastAsia="黑体" w:hAnsi="黑体" w:hint="eastAsia"/>
                <w:color w:val="000000"/>
                <w:sz w:val="24"/>
              </w:rPr>
              <w:t>（二）洗衣液生产工艺流程图如下：</w:t>
            </w:r>
          </w:p>
          <w:p w:rsidR="00202592" w:rsidRDefault="00A36703">
            <w:pPr>
              <w:adjustRightInd w:val="0"/>
              <w:snapToGrid w:val="0"/>
              <w:spacing w:line="460" w:lineRule="exact"/>
              <w:ind w:firstLineChars="200" w:firstLine="420"/>
              <w:textAlignment w:val="baseline"/>
              <w:rPr>
                <w:rFonts w:ascii="黑体" w:eastAsia="黑体" w:hAnsi="黑体"/>
                <w:color w:val="000000"/>
                <w:sz w:val="24"/>
              </w:rPr>
            </w:pPr>
            <w:r w:rsidRPr="00A36703">
              <w:pict>
                <v:shape id="_x0000_s1058" type="#_x0000_t75" style="position:absolute;left:0;text-align:left;margin-left:120.9pt;margin-top:-.05pt;width:152.1pt;height:255.65pt;z-index:3">
                  <v:imagedata r:id="rId11" o:title=""/>
                </v:shape>
              </w:pict>
            </w:r>
          </w:p>
          <w:p w:rsidR="00202592" w:rsidRDefault="00202592">
            <w:pPr>
              <w:adjustRightInd w:val="0"/>
              <w:snapToGrid w:val="0"/>
              <w:spacing w:line="460" w:lineRule="exact"/>
              <w:ind w:firstLineChars="200" w:firstLine="480"/>
              <w:textAlignment w:val="baseline"/>
              <w:rPr>
                <w:rFonts w:ascii="黑体" w:eastAsia="黑体" w:hAnsi="黑体"/>
                <w:color w:val="000000"/>
                <w:sz w:val="24"/>
              </w:rPr>
            </w:pPr>
          </w:p>
          <w:p w:rsidR="00202592" w:rsidRDefault="00202592">
            <w:pPr>
              <w:adjustRightInd w:val="0"/>
              <w:snapToGrid w:val="0"/>
              <w:spacing w:line="460" w:lineRule="exact"/>
              <w:ind w:firstLineChars="200" w:firstLine="480"/>
              <w:textAlignment w:val="baseline"/>
              <w:rPr>
                <w:rFonts w:ascii="黑体" w:eastAsia="黑体" w:hAnsi="黑体"/>
                <w:color w:val="000000"/>
                <w:sz w:val="24"/>
              </w:rPr>
            </w:pPr>
          </w:p>
          <w:p w:rsidR="00202592" w:rsidRDefault="00202592">
            <w:pPr>
              <w:adjustRightInd w:val="0"/>
              <w:snapToGrid w:val="0"/>
              <w:spacing w:line="460" w:lineRule="exact"/>
              <w:ind w:firstLineChars="200" w:firstLine="480"/>
              <w:textAlignment w:val="baseline"/>
              <w:rPr>
                <w:rFonts w:ascii="黑体" w:eastAsia="黑体" w:hAnsi="黑体"/>
                <w:color w:val="000000"/>
                <w:sz w:val="24"/>
              </w:rPr>
            </w:pPr>
          </w:p>
          <w:p w:rsidR="00202592" w:rsidRDefault="00202592">
            <w:pPr>
              <w:adjustRightInd w:val="0"/>
              <w:snapToGrid w:val="0"/>
              <w:spacing w:line="460" w:lineRule="exact"/>
              <w:ind w:firstLineChars="200" w:firstLine="480"/>
              <w:textAlignment w:val="baseline"/>
              <w:rPr>
                <w:rFonts w:ascii="黑体" w:eastAsia="黑体" w:hAnsi="黑体"/>
                <w:color w:val="000000"/>
                <w:sz w:val="24"/>
              </w:rPr>
            </w:pPr>
          </w:p>
          <w:p w:rsidR="00202592" w:rsidRDefault="00202592">
            <w:pPr>
              <w:adjustRightInd w:val="0"/>
              <w:snapToGrid w:val="0"/>
              <w:spacing w:line="460" w:lineRule="exact"/>
              <w:ind w:firstLineChars="200" w:firstLine="480"/>
              <w:textAlignment w:val="baseline"/>
              <w:rPr>
                <w:rFonts w:ascii="黑体" w:eastAsia="黑体" w:hAnsi="黑体"/>
                <w:color w:val="000000"/>
                <w:sz w:val="24"/>
              </w:rPr>
            </w:pPr>
          </w:p>
          <w:p w:rsidR="00202592" w:rsidRDefault="00202592">
            <w:pPr>
              <w:adjustRightInd w:val="0"/>
              <w:snapToGrid w:val="0"/>
              <w:spacing w:line="460" w:lineRule="exact"/>
              <w:ind w:firstLineChars="200" w:firstLine="480"/>
              <w:textAlignment w:val="baseline"/>
              <w:rPr>
                <w:rFonts w:ascii="黑体" w:eastAsia="黑体" w:hAnsi="黑体"/>
                <w:color w:val="000000"/>
                <w:sz w:val="24"/>
              </w:rPr>
            </w:pPr>
          </w:p>
          <w:p w:rsidR="00202592" w:rsidRDefault="00202592">
            <w:pPr>
              <w:adjustRightInd w:val="0"/>
              <w:snapToGrid w:val="0"/>
              <w:spacing w:line="460" w:lineRule="exact"/>
              <w:ind w:firstLineChars="200" w:firstLine="480"/>
              <w:textAlignment w:val="baseline"/>
              <w:rPr>
                <w:rFonts w:ascii="黑体" w:eastAsia="黑体" w:hAnsi="黑体"/>
                <w:color w:val="000000"/>
                <w:sz w:val="24"/>
              </w:rPr>
            </w:pPr>
          </w:p>
          <w:p w:rsidR="00202592" w:rsidRDefault="00202592">
            <w:pPr>
              <w:adjustRightInd w:val="0"/>
              <w:snapToGrid w:val="0"/>
              <w:spacing w:line="460" w:lineRule="exact"/>
              <w:ind w:firstLineChars="200" w:firstLine="480"/>
              <w:textAlignment w:val="baseline"/>
              <w:rPr>
                <w:rFonts w:ascii="黑体" w:eastAsia="黑体" w:hAnsi="黑体"/>
                <w:color w:val="000000"/>
                <w:sz w:val="24"/>
              </w:rPr>
            </w:pPr>
          </w:p>
          <w:p w:rsidR="00202592" w:rsidRDefault="00202592">
            <w:pPr>
              <w:adjustRightInd w:val="0"/>
              <w:snapToGrid w:val="0"/>
              <w:spacing w:line="460" w:lineRule="exact"/>
              <w:ind w:firstLineChars="200" w:firstLine="480"/>
              <w:textAlignment w:val="baseline"/>
              <w:rPr>
                <w:rFonts w:ascii="黑体" w:eastAsia="黑体" w:hAnsi="黑体"/>
                <w:color w:val="000000"/>
                <w:sz w:val="24"/>
              </w:rPr>
            </w:pPr>
          </w:p>
          <w:p w:rsidR="00202592" w:rsidRDefault="00202592">
            <w:pPr>
              <w:adjustRightInd w:val="0"/>
              <w:snapToGrid w:val="0"/>
              <w:spacing w:line="460" w:lineRule="exact"/>
              <w:ind w:firstLineChars="200" w:firstLine="480"/>
              <w:textAlignment w:val="baseline"/>
              <w:rPr>
                <w:rFonts w:ascii="黑体" w:eastAsia="黑体" w:hAnsi="黑体"/>
                <w:color w:val="000000"/>
                <w:sz w:val="24"/>
              </w:rPr>
            </w:pPr>
          </w:p>
          <w:p w:rsidR="00202592" w:rsidRDefault="009909CB">
            <w:pPr>
              <w:spacing w:line="460" w:lineRule="exact"/>
              <w:rPr>
                <w:rFonts w:eastAsia="黑体"/>
                <w:color w:val="000000"/>
                <w:sz w:val="24"/>
              </w:rPr>
            </w:pPr>
            <w:r>
              <w:rPr>
                <w:rFonts w:eastAsia="黑体" w:hAnsi="黑体"/>
                <w:kern w:val="0"/>
                <w:szCs w:val="21"/>
              </w:rPr>
              <w:t>注：</w:t>
            </w:r>
            <w:r>
              <w:rPr>
                <w:rFonts w:eastAsia="黑体"/>
                <w:kern w:val="0"/>
                <w:szCs w:val="21"/>
              </w:rPr>
              <w:t>S</w:t>
            </w:r>
            <w:r>
              <w:rPr>
                <w:rFonts w:eastAsia="黑体" w:hAnsi="黑体"/>
                <w:kern w:val="0"/>
                <w:szCs w:val="21"/>
              </w:rPr>
              <w:t>：固废；</w:t>
            </w:r>
            <w:r>
              <w:rPr>
                <w:rFonts w:eastAsia="黑体"/>
                <w:kern w:val="0"/>
                <w:szCs w:val="21"/>
              </w:rPr>
              <w:t>N</w:t>
            </w:r>
            <w:r>
              <w:rPr>
                <w:rFonts w:eastAsia="黑体" w:hAnsi="黑体"/>
                <w:kern w:val="0"/>
                <w:szCs w:val="21"/>
              </w:rPr>
              <w:t>：噪声</w:t>
            </w:r>
          </w:p>
          <w:p w:rsidR="00202592" w:rsidRDefault="009909CB">
            <w:pPr>
              <w:spacing w:line="460" w:lineRule="exact"/>
              <w:jc w:val="center"/>
              <w:rPr>
                <w:color w:val="000000"/>
                <w:sz w:val="24"/>
              </w:rPr>
            </w:pPr>
            <w:r>
              <w:rPr>
                <w:rFonts w:eastAsia="黑体"/>
                <w:color w:val="000000"/>
                <w:sz w:val="24"/>
              </w:rPr>
              <w:t>图</w:t>
            </w:r>
            <w:r>
              <w:rPr>
                <w:rFonts w:eastAsia="黑体" w:hint="eastAsia"/>
                <w:color w:val="000000"/>
                <w:sz w:val="24"/>
              </w:rPr>
              <w:t>3</w:t>
            </w:r>
            <w:r>
              <w:rPr>
                <w:rFonts w:eastAsia="黑体"/>
                <w:color w:val="000000"/>
                <w:sz w:val="24"/>
              </w:rPr>
              <w:t xml:space="preserve"> </w:t>
            </w:r>
            <w:r>
              <w:rPr>
                <w:rFonts w:eastAsia="黑体" w:hint="eastAsia"/>
                <w:color w:val="000000"/>
                <w:sz w:val="24"/>
              </w:rPr>
              <w:t>洗衣液</w:t>
            </w:r>
            <w:r>
              <w:rPr>
                <w:rFonts w:eastAsia="黑体"/>
                <w:color w:val="000000"/>
                <w:sz w:val="24"/>
                <w:szCs w:val="20"/>
              </w:rPr>
              <w:t>生产</w:t>
            </w:r>
            <w:r>
              <w:rPr>
                <w:rFonts w:ascii="Calibri" w:eastAsia="黑体" w:hAnsi="Calibri" w:cs="Calibri"/>
                <w:color w:val="000000"/>
                <w:sz w:val="24"/>
                <w:szCs w:val="20"/>
              </w:rPr>
              <w:t>工艺及产污环节流程图</w:t>
            </w:r>
          </w:p>
          <w:p w:rsidR="00202592" w:rsidRDefault="009909CB">
            <w:pPr>
              <w:adjustRightInd w:val="0"/>
              <w:snapToGrid w:val="0"/>
              <w:spacing w:line="460" w:lineRule="exact"/>
              <w:ind w:firstLineChars="200" w:firstLine="482"/>
              <w:textAlignment w:val="baseline"/>
              <w:rPr>
                <w:b/>
                <w:color w:val="000000"/>
                <w:sz w:val="24"/>
              </w:rPr>
            </w:pPr>
            <w:r>
              <w:rPr>
                <w:b/>
                <w:color w:val="000000"/>
                <w:sz w:val="24"/>
              </w:rPr>
              <w:t>具体的工艺流程简述如下：</w:t>
            </w:r>
          </w:p>
          <w:p w:rsidR="00202592" w:rsidRDefault="009909CB">
            <w:pPr>
              <w:adjustRightInd w:val="0"/>
              <w:snapToGrid w:val="0"/>
              <w:spacing w:line="460" w:lineRule="exact"/>
              <w:ind w:firstLineChars="200" w:firstLine="482"/>
              <w:textAlignment w:val="baseline"/>
              <w:rPr>
                <w:color w:val="000000"/>
                <w:sz w:val="24"/>
              </w:rPr>
            </w:pPr>
            <w:r>
              <w:rPr>
                <w:rFonts w:hint="eastAsia"/>
                <w:b/>
                <w:color w:val="000000"/>
                <w:sz w:val="24"/>
              </w:rPr>
              <w:t>1</w:t>
            </w:r>
            <w:r>
              <w:rPr>
                <w:rFonts w:hint="eastAsia"/>
                <w:b/>
                <w:color w:val="000000"/>
                <w:sz w:val="24"/>
              </w:rPr>
              <w:t>、混合搅拌：</w:t>
            </w:r>
            <w:r>
              <w:rPr>
                <w:rFonts w:hint="eastAsia"/>
                <w:color w:val="000000"/>
                <w:sz w:val="24"/>
              </w:rPr>
              <w:t>本项目外购的原料经人工依次投料至新型反应釜中，纯水净化装置净化的超纯水经管道注入反应釜中，室温下进行缓慢混合搅拌。本产品原料为颗粒状和液体状，没有粉状物料，混合溶解采用缓慢搅拌方式，故该工序无污染物排放。</w:t>
            </w:r>
          </w:p>
          <w:p w:rsidR="00202592" w:rsidRDefault="009909CB">
            <w:pPr>
              <w:adjustRightInd w:val="0"/>
              <w:snapToGrid w:val="0"/>
              <w:spacing w:line="460" w:lineRule="exact"/>
              <w:ind w:firstLineChars="200" w:firstLine="482"/>
              <w:textAlignment w:val="baseline"/>
              <w:rPr>
                <w:color w:val="000000"/>
                <w:sz w:val="24"/>
              </w:rPr>
            </w:pPr>
            <w:r>
              <w:rPr>
                <w:rFonts w:hint="eastAsia"/>
                <w:b/>
                <w:color w:val="000000"/>
                <w:sz w:val="24"/>
              </w:rPr>
              <w:lastRenderedPageBreak/>
              <w:t>2</w:t>
            </w:r>
            <w:r>
              <w:rPr>
                <w:rFonts w:hint="eastAsia"/>
                <w:b/>
                <w:color w:val="000000"/>
                <w:sz w:val="24"/>
              </w:rPr>
              <w:t>、过滤、灌装：</w:t>
            </w:r>
            <w:r>
              <w:rPr>
                <w:rFonts w:hint="eastAsia"/>
                <w:color w:val="000000"/>
                <w:sz w:val="24"/>
              </w:rPr>
              <w:t>将混合搅拌均匀的溶液经管道输送至全自动灌装机过滤系统过滤后进行灌装成瓶。</w:t>
            </w:r>
            <w:r>
              <w:rPr>
                <w:color w:val="000000"/>
                <w:sz w:val="24"/>
              </w:rPr>
              <w:t>过滤过程会产生固废</w:t>
            </w:r>
            <w:r>
              <w:rPr>
                <w:rFonts w:hint="eastAsia"/>
                <w:color w:val="000000"/>
                <w:sz w:val="24"/>
              </w:rPr>
              <w:t>，</w:t>
            </w:r>
            <w:r>
              <w:rPr>
                <w:color w:val="000000"/>
                <w:sz w:val="24"/>
              </w:rPr>
              <w:t>设备运行会产生噪声</w:t>
            </w:r>
            <w:r>
              <w:rPr>
                <w:rFonts w:hint="eastAsia"/>
                <w:color w:val="000000"/>
                <w:sz w:val="24"/>
              </w:rPr>
              <w:t>。</w:t>
            </w:r>
          </w:p>
          <w:p w:rsidR="00202592" w:rsidRDefault="009909CB">
            <w:pPr>
              <w:adjustRightInd w:val="0"/>
              <w:snapToGrid w:val="0"/>
              <w:spacing w:line="460" w:lineRule="exact"/>
              <w:ind w:firstLineChars="200" w:firstLine="482"/>
              <w:textAlignment w:val="baseline"/>
              <w:rPr>
                <w:color w:val="000000"/>
                <w:sz w:val="24"/>
              </w:rPr>
            </w:pPr>
            <w:r>
              <w:rPr>
                <w:rFonts w:hint="eastAsia"/>
                <w:b/>
                <w:color w:val="000000"/>
                <w:sz w:val="24"/>
              </w:rPr>
              <w:t>3</w:t>
            </w:r>
            <w:r>
              <w:rPr>
                <w:rFonts w:hint="eastAsia"/>
                <w:b/>
                <w:color w:val="000000"/>
                <w:sz w:val="24"/>
              </w:rPr>
              <w:t>、封口、</w:t>
            </w:r>
            <w:r>
              <w:rPr>
                <w:b/>
                <w:color w:val="000000"/>
                <w:sz w:val="24"/>
              </w:rPr>
              <w:t>贴标</w:t>
            </w:r>
            <w:r>
              <w:rPr>
                <w:rFonts w:hint="eastAsia"/>
                <w:b/>
                <w:color w:val="000000"/>
                <w:sz w:val="24"/>
              </w:rPr>
              <w:t>、</w:t>
            </w:r>
            <w:r>
              <w:rPr>
                <w:b/>
                <w:color w:val="000000"/>
                <w:sz w:val="24"/>
              </w:rPr>
              <w:t>喷码</w:t>
            </w:r>
            <w:r>
              <w:rPr>
                <w:rFonts w:hint="eastAsia"/>
                <w:b/>
                <w:color w:val="000000"/>
                <w:sz w:val="24"/>
              </w:rPr>
              <w:t>、</w:t>
            </w:r>
            <w:r>
              <w:rPr>
                <w:b/>
                <w:color w:val="000000"/>
                <w:sz w:val="24"/>
              </w:rPr>
              <w:t>成品：</w:t>
            </w:r>
            <w:r>
              <w:rPr>
                <w:rFonts w:hint="eastAsia"/>
                <w:color w:val="000000"/>
                <w:sz w:val="24"/>
              </w:rPr>
              <w:t>洗衣液</w:t>
            </w:r>
            <w:r>
              <w:rPr>
                <w:color w:val="000000"/>
                <w:sz w:val="24"/>
              </w:rPr>
              <w:t>灌装成瓶后经生产线自动系统依次输送至封口机</w:t>
            </w:r>
            <w:r>
              <w:rPr>
                <w:rFonts w:hint="eastAsia"/>
                <w:color w:val="000000"/>
                <w:sz w:val="24"/>
              </w:rPr>
              <w:t>、</w:t>
            </w:r>
            <w:r>
              <w:rPr>
                <w:color w:val="000000"/>
                <w:sz w:val="24"/>
              </w:rPr>
              <w:t>理盖机</w:t>
            </w:r>
            <w:r>
              <w:rPr>
                <w:rFonts w:hint="eastAsia"/>
                <w:color w:val="000000"/>
                <w:sz w:val="24"/>
              </w:rPr>
              <w:t>、</w:t>
            </w:r>
            <w:r>
              <w:rPr>
                <w:color w:val="000000"/>
                <w:sz w:val="24"/>
              </w:rPr>
              <w:t>旋盖机</w:t>
            </w:r>
            <w:r>
              <w:rPr>
                <w:rFonts w:hint="eastAsia"/>
                <w:color w:val="000000"/>
                <w:sz w:val="24"/>
              </w:rPr>
              <w:t>、</w:t>
            </w:r>
            <w:r>
              <w:rPr>
                <w:color w:val="000000"/>
                <w:sz w:val="24"/>
              </w:rPr>
              <w:t>喷码机和</w:t>
            </w:r>
            <w:r>
              <w:rPr>
                <w:rFonts w:hint="eastAsia"/>
                <w:color w:val="000000"/>
                <w:sz w:val="24"/>
              </w:rPr>
              <w:t>缩</w:t>
            </w:r>
            <w:r>
              <w:rPr>
                <w:color w:val="000000"/>
                <w:sz w:val="24"/>
              </w:rPr>
              <w:t>包机</w:t>
            </w:r>
            <w:r>
              <w:rPr>
                <w:rFonts w:hint="eastAsia"/>
                <w:color w:val="000000"/>
                <w:sz w:val="24"/>
              </w:rPr>
              <w:t>，</w:t>
            </w:r>
            <w:r>
              <w:rPr>
                <w:color w:val="000000"/>
                <w:sz w:val="24"/>
              </w:rPr>
              <w:t>依次进行封口</w:t>
            </w:r>
            <w:r>
              <w:rPr>
                <w:rFonts w:hint="eastAsia"/>
                <w:color w:val="000000"/>
                <w:sz w:val="24"/>
              </w:rPr>
              <w:t>、</w:t>
            </w:r>
            <w:r>
              <w:rPr>
                <w:color w:val="000000"/>
                <w:sz w:val="24"/>
              </w:rPr>
              <w:t>贴标</w:t>
            </w:r>
            <w:r>
              <w:rPr>
                <w:rFonts w:hint="eastAsia"/>
                <w:color w:val="000000"/>
                <w:sz w:val="24"/>
              </w:rPr>
              <w:t>、</w:t>
            </w:r>
            <w:r>
              <w:rPr>
                <w:color w:val="000000"/>
                <w:sz w:val="24"/>
              </w:rPr>
              <w:t>喷码过程</w:t>
            </w:r>
            <w:r>
              <w:rPr>
                <w:rFonts w:hint="eastAsia"/>
                <w:color w:val="000000"/>
                <w:sz w:val="24"/>
              </w:rPr>
              <w:t>，经包装后即为成品，入库待售。喷码过程会产生极少量废气，可忽略不计。该过程设备运行会产生噪声。</w:t>
            </w:r>
          </w:p>
          <w:p w:rsidR="00202592" w:rsidRDefault="009909CB">
            <w:pPr>
              <w:adjustRightInd w:val="0"/>
              <w:snapToGrid w:val="0"/>
              <w:spacing w:line="460" w:lineRule="exact"/>
              <w:ind w:firstLineChars="200" w:firstLine="480"/>
              <w:textAlignment w:val="baseline"/>
              <w:rPr>
                <w:b/>
                <w:color w:val="000000"/>
                <w:sz w:val="24"/>
              </w:rPr>
            </w:pPr>
            <w:r>
              <w:rPr>
                <w:rFonts w:ascii="黑体" w:eastAsia="黑体" w:hAnsi="黑体" w:hint="eastAsia"/>
                <w:color w:val="000000"/>
                <w:sz w:val="24"/>
              </w:rPr>
              <w:t>（三）玻璃水生产工艺流程图如下：</w:t>
            </w:r>
          </w:p>
          <w:p w:rsidR="00202592" w:rsidRDefault="00A36703">
            <w:pPr>
              <w:adjustRightInd w:val="0"/>
              <w:snapToGrid w:val="0"/>
              <w:spacing w:line="460" w:lineRule="exact"/>
              <w:ind w:firstLineChars="200" w:firstLine="420"/>
              <w:textAlignment w:val="baseline"/>
              <w:rPr>
                <w:b/>
                <w:color w:val="000000"/>
                <w:sz w:val="24"/>
              </w:rPr>
            </w:pPr>
            <w:r w:rsidRPr="00A36703">
              <w:pict>
                <v:shape id="_x0000_s1057" type="#_x0000_t75" style="position:absolute;left:0;text-align:left;margin-left:118pt;margin-top:15.1pt;width:159pt;height:255.75pt;z-index:2">
                  <v:imagedata r:id="rId12" o:title=""/>
                </v:shape>
              </w:pict>
            </w:r>
          </w:p>
          <w:p w:rsidR="00202592" w:rsidRDefault="00202592">
            <w:pPr>
              <w:adjustRightInd w:val="0"/>
              <w:snapToGrid w:val="0"/>
              <w:spacing w:line="460" w:lineRule="exact"/>
              <w:ind w:firstLineChars="200" w:firstLine="482"/>
              <w:textAlignment w:val="baseline"/>
              <w:rPr>
                <w:b/>
                <w:color w:val="000000"/>
                <w:sz w:val="24"/>
              </w:rPr>
            </w:pPr>
          </w:p>
          <w:p w:rsidR="00202592" w:rsidRDefault="00202592">
            <w:pPr>
              <w:adjustRightInd w:val="0"/>
              <w:snapToGrid w:val="0"/>
              <w:spacing w:line="460" w:lineRule="exact"/>
              <w:ind w:firstLineChars="200" w:firstLine="482"/>
              <w:textAlignment w:val="baseline"/>
              <w:rPr>
                <w:b/>
                <w:color w:val="000000"/>
                <w:sz w:val="24"/>
              </w:rPr>
            </w:pPr>
          </w:p>
          <w:p w:rsidR="00202592" w:rsidRDefault="00202592">
            <w:pPr>
              <w:adjustRightInd w:val="0"/>
              <w:snapToGrid w:val="0"/>
              <w:spacing w:line="460" w:lineRule="exact"/>
              <w:ind w:firstLineChars="200" w:firstLine="482"/>
              <w:textAlignment w:val="baseline"/>
              <w:rPr>
                <w:b/>
                <w:color w:val="000000"/>
                <w:sz w:val="24"/>
              </w:rPr>
            </w:pPr>
          </w:p>
          <w:p w:rsidR="00202592" w:rsidRDefault="00202592">
            <w:pPr>
              <w:adjustRightInd w:val="0"/>
              <w:snapToGrid w:val="0"/>
              <w:spacing w:line="460" w:lineRule="exact"/>
              <w:ind w:firstLineChars="200" w:firstLine="482"/>
              <w:textAlignment w:val="baseline"/>
              <w:rPr>
                <w:b/>
                <w:color w:val="000000"/>
                <w:sz w:val="24"/>
              </w:rPr>
            </w:pPr>
          </w:p>
          <w:p w:rsidR="00202592" w:rsidRDefault="00202592">
            <w:pPr>
              <w:adjustRightInd w:val="0"/>
              <w:snapToGrid w:val="0"/>
              <w:spacing w:line="460" w:lineRule="exact"/>
              <w:ind w:firstLineChars="200" w:firstLine="482"/>
              <w:textAlignment w:val="baseline"/>
              <w:rPr>
                <w:b/>
                <w:color w:val="000000"/>
                <w:sz w:val="24"/>
              </w:rPr>
            </w:pPr>
          </w:p>
          <w:p w:rsidR="00202592" w:rsidRDefault="00202592">
            <w:pPr>
              <w:adjustRightInd w:val="0"/>
              <w:snapToGrid w:val="0"/>
              <w:spacing w:line="460" w:lineRule="exact"/>
              <w:ind w:firstLineChars="200" w:firstLine="482"/>
              <w:textAlignment w:val="baseline"/>
              <w:rPr>
                <w:b/>
                <w:color w:val="000000"/>
                <w:sz w:val="24"/>
              </w:rPr>
            </w:pPr>
          </w:p>
          <w:p w:rsidR="00202592" w:rsidRDefault="00202592">
            <w:pPr>
              <w:adjustRightInd w:val="0"/>
              <w:snapToGrid w:val="0"/>
              <w:spacing w:line="460" w:lineRule="exact"/>
              <w:ind w:firstLineChars="200" w:firstLine="482"/>
              <w:textAlignment w:val="baseline"/>
              <w:rPr>
                <w:b/>
                <w:color w:val="000000"/>
                <w:sz w:val="24"/>
              </w:rPr>
            </w:pPr>
          </w:p>
          <w:p w:rsidR="00202592" w:rsidRDefault="00202592">
            <w:pPr>
              <w:adjustRightInd w:val="0"/>
              <w:snapToGrid w:val="0"/>
              <w:spacing w:line="460" w:lineRule="exact"/>
              <w:ind w:firstLineChars="200" w:firstLine="482"/>
              <w:textAlignment w:val="baseline"/>
              <w:rPr>
                <w:b/>
                <w:color w:val="000000"/>
                <w:sz w:val="24"/>
              </w:rPr>
            </w:pPr>
          </w:p>
          <w:p w:rsidR="00202592" w:rsidRDefault="00202592">
            <w:pPr>
              <w:adjustRightInd w:val="0"/>
              <w:snapToGrid w:val="0"/>
              <w:spacing w:line="460" w:lineRule="exact"/>
              <w:ind w:firstLineChars="200" w:firstLine="482"/>
              <w:textAlignment w:val="baseline"/>
              <w:rPr>
                <w:b/>
                <w:color w:val="000000"/>
                <w:sz w:val="24"/>
              </w:rPr>
            </w:pPr>
          </w:p>
          <w:p w:rsidR="00202592" w:rsidRDefault="00202592">
            <w:pPr>
              <w:adjustRightInd w:val="0"/>
              <w:snapToGrid w:val="0"/>
              <w:spacing w:line="460" w:lineRule="exact"/>
              <w:ind w:firstLineChars="200" w:firstLine="482"/>
              <w:textAlignment w:val="baseline"/>
              <w:rPr>
                <w:b/>
                <w:color w:val="000000"/>
                <w:sz w:val="24"/>
              </w:rPr>
            </w:pPr>
          </w:p>
          <w:p w:rsidR="00202592" w:rsidRDefault="00202592">
            <w:pPr>
              <w:adjustRightInd w:val="0"/>
              <w:snapToGrid w:val="0"/>
              <w:spacing w:line="460" w:lineRule="exact"/>
              <w:ind w:firstLineChars="200" w:firstLine="482"/>
              <w:textAlignment w:val="baseline"/>
              <w:rPr>
                <w:b/>
                <w:color w:val="000000"/>
                <w:sz w:val="24"/>
              </w:rPr>
            </w:pPr>
          </w:p>
          <w:p w:rsidR="00202592" w:rsidRDefault="009909CB">
            <w:pPr>
              <w:spacing w:line="460" w:lineRule="exact"/>
              <w:rPr>
                <w:rFonts w:eastAsia="黑体"/>
                <w:color w:val="000000"/>
                <w:sz w:val="24"/>
              </w:rPr>
            </w:pPr>
            <w:r>
              <w:rPr>
                <w:rFonts w:eastAsia="黑体" w:hAnsi="黑体"/>
                <w:kern w:val="0"/>
                <w:szCs w:val="21"/>
              </w:rPr>
              <w:t>注：</w:t>
            </w:r>
            <w:r>
              <w:rPr>
                <w:rFonts w:eastAsia="黑体"/>
                <w:kern w:val="0"/>
                <w:szCs w:val="21"/>
              </w:rPr>
              <w:t>S</w:t>
            </w:r>
            <w:r>
              <w:rPr>
                <w:rFonts w:eastAsia="黑体" w:hAnsi="黑体"/>
                <w:kern w:val="0"/>
                <w:szCs w:val="21"/>
              </w:rPr>
              <w:t>：固废；</w:t>
            </w:r>
            <w:r>
              <w:rPr>
                <w:rFonts w:eastAsia="黑体"/>
                <w:kern w:val="0"/>
                <w:szCs w:val="21"/>
              </w:rPr>
              <w:t>N</w:t>
            </w:r>
            <w:r>
              <w:rPr>
                <w:rFonts w:eastAsia="黑体" w:hAnsi="黑体"/>
                <w:kern w:val="0"/>
                <w:szCs w:val="21"/>
              </w:rPr>
              <w:t>：噪声</w:t>
            </w:r>
          </w:p>
          <w:p w:rsidR="00202592" w:rsidRDefault="009909CB">
            <w:pPr>
              <w:spacing w:line="460" w:lineRule="exact"/>
              <w:jc w:val="center"/>
              <w:rPr>
                <w:color w:val="000000"/>
                <w:sz w:val="24"/>
              </w:rPr>
            </w:pPr>
            <w:r>
              <w:rPr>
                <w:rFonts w:eastAsia="黑体"/>
                <w:color w:val="000000"/>
                <w:sz w:val="24"/>
              </w:rPr>
              <w:t>图</w:t>
            </w:r>
            <w:r>
              <w:rPr>
                <w:rFonts w:eastAsia="黑体" w:hint="eastAsia"/>
                <w:color w:val="000000"/>
                <w:sz w:val="24"/>
              </w:rPr>
              <w:t>4</w:t>
            </w:r>
            <w:r>
              <w:rPr>
                <w:rFonts w:eastAsia="黑体"/>
                <w:color w:val="000000"/>
                <w:sz w:val="24"/>
              </w:rPr>
              <w:t xml:space="preserve"> </w:t>
            </w:r>
            <w:r>
              <w:rPr>
                <w:rFonts w:eastAsia="黑体" w:hint="eastAsia"/>
                <w:color w:val="000000"/>
                <w:sz w:val="24"/>
              </w:rPr>
              <w:t>玻璃水</w:t>
            </w:r>
            <w:r>
              <w:rPr>
                <w:rFonts w:eastAsia="黑体"/>
                <w:color w:val="000000"/>
                <w:sz w:val="24"/>
                <w:szCs w:val="20"/>
              </w:rPr>
              <w:t>生产</w:t>
            </w:r>
            <w:r>
              <w:rPr>
                <w:rFonts w:ascii="Calibri" w:eastAsia="黑体" w:hAnsi="Calibri" w:cs="Calibri"/>
                <w:color w:val="000000"/>
                <w:sz w:val="24"/>
                <w:szCs w:val="20"/>
              </w:rPr>
              <w:t>工艺及产污环节流程图</w:t>
            </w:r>
          </w:p>
          <w:p w:rsidR="00202592" w:rsidRDefault="009909CB">
            <w:pPr>
              <w:adjustRightInd w:val="0"/>
              <w:snapToGrid w:val="0"/>
              <w:spacing w:line="460" w:lineRule="exact"/>
              <w:ind w:firstLineChars="200" w:firstLine="482"/>
              <w:textAlignment w:val="baseline"/>
              <w:rPr>
                <w:b/>
                <w:color w:val="000000"/>
                <w:sz w:val="24"/>
              </w:rPr>
            </w:pPr>
            <w:r>
              <w:rPr>
                <w:b/>
                <w:color w:val="000000"/>
                <w:sz w:val="24"/>
              </w:rPr>
              <w:t>具体的工艺流程简述如下：</w:t>
            </w:r>
          </w:p>
          <w:p w:rsidR="00202592" w:rsidRDefault="009909CB">
            <w:pPr>
              <w:adjustRightInd w:val="0"/>
              <w:snapToGrid w:val="0"/>
              <w:spacing w:line="460" w:lineRule="exact"/>
              <w:ind w:firstLineChars="200" w:firstLine="482"/>
              <w:textAlignment w:val="baseline"/>
              <w:rPr>
                <w:color w:val="000000"/>
                <w:sz w:val="24"/>
              </w:rPr>
            </w:pPr>
            <w:r>
              <w:rPr>
                <w:rFonts w:hint="eastAsia"/>
                <w:b/>
                <w:color w:val="000000"/>
                <w:sz w:val="24"/>
              </w:rPr>
              <w:t>1</w:t>
            </w:r>
            <w:r>
              <w:rPr>
                <w:rFonts w:hint="eastAsia"/>
                <w:b/>
                <w:color w:val="000000"/>
                <w:sz w:val="24"/>
              </w:rPr>
              <w:t>、混合搅拌：</w:t>
            </w:r>
            <w:r>
              <w:rPr>
                <w:rFonts w:hint="eastAsia"/>
                <w:color w:val="000000"/>
                <w:sz w:val="24"/>
              </w:rPr>
              <w:t>本项目外购的原料经人工依次投料至</w:t>
            </w:r>
            <w:r>
              <w:rPr>
                <w:rFonts w:hint="eastAsia"/>
                <w:color w:val="000000"/>
                <w:sz w:val="24"/>
              </w:rPr>
              <w:t>PE</w:t>
            </w:r>
            <w:r>
              <w:rPr>
                <w:rFonts w:hint="eastAsia"/>
                <w:color w:val="000000"/>
                <w:sz w:val="24"/>
              </w:rPr>
              <w:t>搅拌罐中，纯水净化装置净化的超纯水经管道注入罐中，室温下进行缓慢混合搅拌。本产品原料为颗粒状和液体状，没有粉状物料，混合溶解采用缓慢搅拌方式，故该工序无污染物排放。</w:t>
            </w:r>
          </w:p>
          <w:p w:rsidR="00202592" w:rsidRDefault="009909CB">
            <w:pPr>
              <w:adjustRightInd w:val="0"/>
              <w:snapToGrid w:val="0"/>
              <w:spacing w:line="460" w:lineRule="exact"/>
              <w:ind w:firstLineChars="200" w:firstLine="482"/>
              <w:textAlignment w:val="baseline"/>
              <w:rPr>
                <w:color w:val="000000"/>
                <w:sz w:val="24"/>
              </w:rPr>
            </w:pPr>
            <w:r>
              <w:rPr>
                <w:rFonts w:hint="eastAsia"/>
                <w:b/>
                <w:color w:val="000000"/>
                <w:sz w:val="24"/>
              </w:rPr>
              <w:t>2</w:t>
            </w:r>
            <w:r>
              <w:rPr>
                <w:rFonts w:hint="eastAsia"/>
                <w:b/>
                <w:color w:val="000000"/>
                <w:sz w:val="24"/>
              </w:rPr>
              <w:t>、过滤、灌装：</w:t>
            </w:r>
            <w:r>
              <w:rPr>
                <w:rFonts w:hint="eastAsia"/>
                <w:color w:val="000000"/>
                <w:sz w:val="24"/>
              </w:rPr>
              <w:t>将混合搅拌均匀的溶液经管道输送至全自动灌装机过滤系统个过滤后进行灌装成瓶。</w:t>
            </w:r>
            <w:r>
              <w:rPr>
                <w:color w:val="000000"/>
                <w:sz w:val="24"/>
              </w:rPr>
              <w:t>过滤过程会产生固废</w:t>
            </w:r>
            <w:r>
              <w:rPr>
                <w:rFonts w:hint="eastAsia"/>
                <w:color w:val="000000"/>
                <w:sz w:val="24"/>
              </w:rPr>
              <w:t>，</w:t>
            </w:r>
            <w:r>
              <w:rPr>
                <w:color w:val="000000"/>
                <w:sz w:val="24"/>
              </w:rPr>
              <w:t>设备运行会产生噪声</w:t>
            </w:r>
            <w:r>
              <w:rPr>
                <w:rFonts w:hint="eastAsia"/>
                <w:color w:val="000000"/>
                <w:sz w:val="24"/>
              </w:rPr>
              <w:t>。</w:t>
            </w:r>
          </w:p>
          <w:p w:rsidR="00202592" w:rsidRDefault="009909CB">
            <w:pPr>
              <w:adjustRightInd w:val="0"/>
              <w:snapToGrid w:val="0"/>
              <w:spacing w:line="460" w:lineRule="exact"/>
              <w:ind w:firstLineChars="200" w:firstLine="482"/>
              <w:textAlignment w:val="baseline"/>
              <w:rPr>
                <w:b/>
                <w:color w:val="000000"/>
                <w:sz w:val="24"/>
              </w:rPr>
            </w:pPr>
            <w:r>
              <w:rPr>
                <w:rFonts w:hint="eastAsia"/>
                <w:b/>
                <w:color w:val="000000"/>
                <w:sz w:val="24"/>
              </w:rPr>
              <w:t>3</w:t>
            </w:r>
            <w:r>
              <w:rPr>
                <w:rFonts w:hint="eastAsia"/>
                <w:b/>
                <w:color w:val="000000"/>
                <w:sz w:val="24"/>
              </w:rPr>
              <w:t>、封口、</w:t>
            </w:r>
            <w:r>
              <w:rPr>
                <w:b/>
                <w:color w:val="000000"/>
                <w:sz w:val="24"/>
              </w:rPr>
              <w:t>贴标</w:t>
            </w:r>
            <w:r>
              <w:rPr>
                <w:rFonts w:hint="eastAsia"/>
                <w:b/>
                <w:color w:val="000000"/>
                <w:sz w:val="24"/>
              </w:rPr>
              <w:t>、</w:t>
            </w:r>
            <w:r>
              <w:rPr>
                <w:b/>
                <w:color w:val="000000"/>
                <w:sz w:val="24"/>
              </w:rPr>
              <w:t>喷码</w:t>
            </w:r>
            <w:r>
              <w:rPr>
                <w:rFonts w:hint="eastAsia"/>
                <w:b/>
                <w:color w:val="000000"/>
                <w:sz w:val="24"/>
              </w:rPr>
              <w:t>、</w:t>
            </w:r>
            <w:r>
              <w:rPr>
                <w:b/>
                <w:color w:val="000000"/>
                <w:sz w:val="24"/>
              </w:rPr>
              <w:t>成品：</w:t>
            </w:r>
            <w:r>
              <w:rPr>
                <w:rFonts w:hint="eastAsia"/>
                <w:color w:val="000000"/>
                <w:sz w:val="24"/>
              </w:rPr>
              <w:t>玻璃水</w:t>
            </w:r>
            <w:r>
              <w:rPr>
                <w:color w:val="000000"/>
                <w:sz w:val="24"/>
              </w:rPr>
              <w:t>灌装成瓶后经生产线自动系统依次</w:t>
            </w:r>
            <w:r>
              <w:rPr>
                <w:color w:val="000000"/>
                <w:sz w:val="24"/>
              </w:rPr>
              <w:lastRenderedPageBreak/>
              <w:t>输送至封口机</w:t>
            </w:r>
            <w:r>
              <w:rPr>
                <w:rFonts w:hint="eastAsia"/>
                <w:color w:val="000000"/>
                <w:sz w:val="24"/>
              </w:rPr>
              <w:t>、</w:t>
            </w:r>
            <w:r>
              <w:rPr>
                <w:color w:val="000000"/>
                <w:sz w:val="24"/>
              </w:rPr>
              <w:t>理盖机</w:t>
            </w:r>
            <w:r>
              <w:rPr>
                <w:rFonts w:hint="eastAsia"/>
                <w:color w:val="000000"/>
                <w:sz w:val="24"/>
              </w:rPr>
              <w:t>、</w:t>
            </w:r>
            <w:r>
              <w:rPr>
                <w:color w:val="000000"/>
                <w:sz w:val="24"/>
              </w:rPr>
              <w:t>旋盖机</w:t>
            </w:r>
            <w:r>
              <w:rPr>
                <w:rFonts w:hint="eastAsia"/>
                <w:color w:val="000000"/>
                <w:sz w:val="24"/>
              </w:rPr>
              <w:t>、</w:t>
            </w:r>
            <w:r>
              <w:rPr>
                <w:color w:val="000000"/>
                <w:sz w:val="24"/>
              </w:rPr>
              <w:t>喷码机和</w:t>
            </w:r>
            <w:r>
              <w:rPr>
                <w:rFonts w:hint="eastAsia"/>
                <w:color w:val="000000"/>
                <w:sz w:val="24"/>
              </w:rPr>
              <w:t>缩</w:t>
            </w:r>
            <w:r>
              <w:rPr>
                <w:color w:val="000000"/>
                <w:sz w:val="24"/>
              </w:rPr>
              <w:t>包机</w:t>
            </w:r>
            <w:r>
              <w:rPr>
                <w:rFonts w:hint="eastAsia"/>
                <w:color w:val="000000"/>
                <w:sz w:val="24"/>
              </w:rPr>
              <w:t>，</w:t>
            </w:r>
            <w:r>
              <w:rPr>
                <w:color w:val="000000"/>
                <w:sz w:val="24"/>
              </w:rPr>
              <w:t>依次进行封口</w:t>
            </w:r>
            <w:r>
              <w:rPr>
                <w:rFonts w:hint="eastAsia"/>
                <w:color w:val="000000"/>
                <w:sz w:val="24"/>
              </w:rPr>
              <w:t>、</w:t>
            </w:r>
            <w:r>
              <w:rPr>
                <w:color w:val="000000"/>
                <w:sz w:val="24"/>
              </w:rPr>
              <w:t>贴标</w:t>
            </w:r>
            <w:r>
              <w:rPr>
                <w:rFonts w:hint="eastAsia"/>
                <w:color w:val="000000"/>
                <w:sz w:val="24"/>
              </w:rPr>
              <w:t>、</w:t>
            </w:r>
            <w:r>
              <w:rPr>
                <w:color w:val="000000"/>
                <w:sz w:val="24"/>
              </w:rPr>
              <w:t>喷码过程</w:t>
            </w:r>
            <w:r>
              <w:rPr>
                <w:rFonts w:hint="eastAsia"/>
                <w:color w:val="000000"/>
                <w:sz w:val="24"/>
              </w:rPr>
              <w:t>，经包装后即为成品，入库待售。喷码过程会产生极少量废气，可忽略不计。该过程设备运行会产生噪声。</w:t>
            </w:r>
          </w:p>
          <w:p w:rsidR="00202592" w:rsidRDefault="009909CB">
            <w:pPr>
              <w:spacing w:line="460" w:lineRule="exact"/>
              <w:rPr>
                <w:rFonts w:eastAsia="黑体"/>
                <w:color w:val="000000"/>
                <w:sz w:val="24"/>
                <w:szCs w:val="20"/>
              </w:rPr>
            </w:pPr>
            <w:r>
              <w:rPr>
                <w:rFonts w:eastAsia="黑体"/>
                <w:color w:val="000000"/>
                <w:sz w:val="24"/>
                <w:szCs w:val="20"/>
              </w:rPr>
              <w:t>二</w:t>
            </w:r>
            <w:r>
              <w:rPr>
                <w:rFonts w:eastAsia="黑体" w:hint="eastAsia"/>
                <w:color w:val="000000"/>
                <w:sz w:val="24"/>
                <w:szCs w:val="20"/>
              </w:rPr>
              <w:t>、</w:t>
            </w:r>
            <w:r>
              <w:rPr>
                <w:rFonts w:eastAsia="黑体"/>
                <w:color w:val="000000"/>
                <w:sz w:val="24"/>
                <w:szCs w:val="20"/>
              </w:rPr>
              <w:t>主要</w:t>
            </w:r>
            <w:r>
              <w:rPr>
                <w:rFonts w:eastAsia="黑体" w:hint="eastAsia"/>
                <w:color w:val="000000"/>
                <w:sz w:val="24"/>
                <w:szCs w:val="20"/>
              </w:rPr>
              <w:t>产排污</w:t>
            </w:r>
            <w:r>
              <w:rPr>
                <w:rFonts w:eastAsia="黑体"/>
                <w:color w:val="000000"/>
                <w:sz w:val="24"/>
                <w:szCs w:val="20"/>
              </w:rPr>
              <w:t>环节</w:t>
            </w:r>
          </w:p>
          <w:p w:rsidR="00202592" w:rsidRDefault="009909CB" w:rsidP="005545EC">
            <w:pPr>
              <w:adjustRightInd w:val="0"/>
              <w:spacing w:line="400" w:lineRule="exact"/>
              <w:ind w:firstLineChars="200" w:firstLine="480"/>
              <w:textAlignment w:val="baseline"/>
              <w:rPr>
                <w:color w:val="000000"/>
                <w:sz w:val="24"/>
              </w:rPr>
            </w:pPr>
            <w:r>
              <w:rPr>
                <w:color w:val="000000"/>
                <w:sz w:val="24"/>
              </w:rPr>
              <w:t>本项目营运期主要污染物、产污环节及防治措施详见</w:t>
            </w:r>
            <w:r>
              <w:rPr>
                <w:rFonts w:hint="eastAsia"/>
                <w:color w:val="000000"/>
                <w:sz w:val="24"/>
              </w:rPr>
              <w:t>下表</w:t>
            </w:r>
            <w:r>
              <w:rPr>
                <w:color w:val="000000"/>
                <w:sz w:val="24"/>
              </w:rPr>
              <w:t>。</w:t>
            </w:r>
          </w:p>
          <w:p w:rsidR="00202592" w:rsidRDefault="009909CB">
            <w:pPr>
              <w:adjustRightInd w:val="0"/>
              <w:spacing w:line="400" w:lineRule="exact"/>
              <w:ind w:firstLineChars="200" w:firstLine="480"/>
              <w:textAlignment w:val="baseline"/>
              <w:rPr>
                <w:color w:val="000000"/>
                <w:sz w:val="24"/>
              </w:rPr>
            </w:pPr>
            <w:r>
              <w:rPr>
                <w:rFonts w:eastAsia="黑体"/>
                <w:bCs/>
                <w:color w:val="000000"/>
                <w:sz w:val="24"/>
              </w:rPr>
              <w:t>表</w:t>
            </w:r>
            <w:r>
              <w:rPr>
                <w:rFonts w:eastAsia="黑体" w:hint="eastAsia"/>
                <w:bCs/>
                <w:color w:val="000000"/>
                <w:sz w:val="24"/>
              </w:rPr>
              <w:t>8</w:t>
            </w:r>
            <w:r>
              <w:rPr>
                <w:rFonts w:eastAsia="黑体"/>
                <w:bCs/>
                <w:color w:val="000000"/>
                <w:sz w:val="24"/>
              </w:rPr>
              <w:t xml:space="preserve">          </w:t>
            </w:r>
            <w:r>
              <w:rPr>
                <w:rFonts w:eastAsia="黑体" w:hint="eastAsia"/>
                <w:bCs/>
                <w:color w:val="000000"/>
                <w:sz w:val="24"/>
              </w:rPr>
              <w:t xml:space="preserve"> </w:t>
            </w:r>
            <w:r>
              <w:rPr>
                <w:rFonts w:eastAsia="黑体"/>
                <w:bCs/>
                <w:color w:val="000000"/>
                <w:sz w:val="24"/>
              </w:rPr>
              <w:t xml:space="preserve">   </w:t>
            </w:r>
            <w:r>
              <w:rPr>
                <w:rFonts w:eastAsia="黑体"/>
                <w:bCs/>
                <w:color w:val="000000"/>
                <w:sz w:val="24"/>
              </w:rPr>
              <w:t>项目营运期产污环节一览表</w:t>
            </w:r>
          </w:p>
          <w:tbl>
            <w:tblPr>
              <w:tblW w:w="5000" w:type="pct"/>
              <w:jc w:val="center"/>
              <w:tblBorders>
                <w:top w:val="single" w:sz="8" w:space="0" w:color="auto"/>
                <w:bottom w:val="single" w:sz="8" w:space="0" w:color="auto"/>
                <w:insideH w:val="single" w:sz="4" w:space="0" w:color="auto"/>
                <w:insideV w:val="single" w:sz="4" w:space="0" w:color="auto"/>
              </w:tblBorders>
              <w:tblLayout w:type="fixed"/>
              <w:tblCellMar>
                <w:left w:w="85" w:type="dxa"/>
                <w:right w:w="85" w:type="dxa"/>
              </w:tblCellMar>
              <w:tblLook w:val="04A0"/>
            </w:tblPr>
            <w:tblGrid>
              <w:gridCol w:w="838"/>
              <w:gridCol w:w="1424"/>
              <w:gridCol w:w="1712"/>
              <w:gridCol w:w="1985"/>
              <w:gridCol w:w="1986"/>
            </w:tblGrid>
            <w:tr w:rsidR="00202592">
              <w:trPr>
                <w:trHeight w:val="397"/>
                <w:jc w:val="center"/>
              </w:trPr>
              <w:tc>
                <w:tcPr>
                  <w:tcW w:w="838" w:type="dxa"/>
                  <w:vAlign w:val="center"/>
                </w:tcPr>
                <w:p w:rsidR="00202592" w:rsidRDefault="009909CB">
                  <w:pPr>
                    <w:jc w:val="center"/>
                    <w:rPr>
                      <w:b/>
                      <w:color w:val="000000"/>
                      <w:szCs w:val="21"/>
                    </w:rPr>
                  </w:pPr>
                  <w:r>
                    <w:rPr>
                      <w:b/>
                      <w:color w:val="000000"/>
                      <w:szCs w:val="21"/>
                    </w:rPr>
                    <w:t>污染因素</w:t>
                  </w:r>
                </w:p>
              </w:tc>
              <w:tc>
                <w:tcPr>
                  <w:tcW w:w="1424" w:type="dxa"/>
                  <w:vAlign w:val="center"/>
                </w:tcPr>
                <w:p w:rsidR="00202592" w:rsidRDefault="009909CB">
                  <w:pPr>
                    <w:jc w:val="center"/>
                    <w:rPr>
                      <w:b/>
                      <w:color w:val="000000"/>
                      <w:szCs w:val="21"/>
                    </w:rPr>
                  </w:pPr>
                  <w:r>
                    <w:rPr>
                      <w:b/>
                      <w:color w:val="000000"/>
                      <w:szCs w:val="21"/>
                    </w:rPr>
                    <w:t>产污环节</w:t>
                  </w:r>
                </w:p>
              </w:tc>
              <w:tc>
                <w:tcPr>
                  <w:tcW w:w="1712" w:type="dxa"/>
                  <w:vAlign w:val="center"/>
                </w:tcPr>
                <w:p w:rsidR="00202592" w:rsidRDefault="009909CB">
                  <w:pPr>
                    <w:jc w:val="center"/>
                    <w:rPr>
                      <w:b/>
                      <w:color w:val="000000"/>
                      <w:szCs w:val="21"/>
                    </w:rPr>
                  </w:pPr>
                  <w:r>
                    <w:rPr>
                      <w:b/>
                      <w:color w:val="000000"/>
                      <w:szCs w:val="21"/>
                    </w:rPr>
                    <w:t>污染物</w:t>
                  </w:r>
                </w:p>
              </w:tc>
              <w:tc>
                <w:tcPr>
                  <w:tcW w:w="3971" w:type="dxa"/>
                  <w:gridSpan w:val="2"/>
                  <w:vAlign w:val="center"/>
                </w:tcPr>
                <w:p w:rsidR="00202592" w:rsidRDefault="009909CB">
                  <w:pPr>
                    <w:jc w:val="center"/>
                    <w:rPr>
                      <w:b/>
                      <w:color w:val="000000"/>
                      <w:szCs w:val="21"/>
                    </w:rPr>
                  </w:pPr>
                  <w:r>
                    <w:rPr>
                      <w:b/>
                      <w:color w:val="000000"/>
                      <w:szCs w:val="21"/>
                    </w:rPr>
                    <w:t>防治措施</w:t>
                  </w:r>
                </w:p>
              </w:tc>
            </w:tr>
            <w:tr w:rsidR="00202592">
              <w:trPr>
                <w:trHeight w:val="397"/>
                <w:jc w:val="center"/>
              </w:trPr>
              <w:tc>
                <w:tcPr>
                  <w:tcW w:w="838" w:type="dxa"/>
                  <w:vMerge w:val="restart"/>
                  <w:vAlign w:val="center"/>
                </w:tcPr>
                <w:p w:rsidR="00202592" w:rsidRDefault="009909CB">
                  <w:pPr>
                    <w:jc w:val="center"/>
                    <w:rPr>
                      <w:color w:val="000000"/>
                      <w:szCs w:val="21"/>
                    </w:rPr>
                  </w:pPr>
                  <w:r>
                    <w:rPr>
                      <w:color w:val="000000"/>
                      <w:szCs w:val="21"/>
                    </w:rPr>
                    <w:t>废水</w:t>
                  </w:r>
                </w:p>
              </w:tc>
              <w:tc>
                <w:tcPr>
                  <w:tcW w:w="1424" w:type="dxa"/>
                  <w:vAlign w:val="center"/>
                </w:tcPr>
                <w:p w:rsidR="00202592" w:rsidRPr="00DE1ADD" w:rsidRDefault="009909CB">
                  <w:pPr>
                    <w:pStyle w:val="afc"/>
                    <w:rPr>
                      <w:color w:val="000000"/>
                      <w:lang w:val="en-US" w:eastAsia="zh-CN"/>
                    </w:rPr>
                  </w:pPr>
                  <w:r w:rsidRPr="00DE1ADD">
                    <w:rPr>
                      <w:color w:val="000000"/>
                      <w:lang w:val="en-US" w:eastAsia="zh-CN"/>
                    </w:rPr>
                    <w:t>生活污水</w:t>
                  </w:r>
                </w:p>
              </w:tc>
              <w:tc>
                <w:tcPr>
                  <w:tcW w:w="1712" w:type="dxa"/>
                  <w:vAlign w:val="center"/>
                </w:tcPr>
                <w:p w:rsidR="00202592" w:rsidRPr="00DE1ADD" w:rsidRDefault="009909CB">
                  <w:pPr>
                    <w:pStyle w:val="afc"/>
                    <w:rPr>
                      <w:color w:val="000000"/>
                      <w:lang w:val="en-US" w:eastAsia="zh-CN"/>
                    </w:rPr>
                  </w:pPr>
                  <w:r w:rsidRPr="00DE1ADD">
                    <w:rPr>
                      <w:color w:val="000000"/>
                      <w:lang w:val="en-US" w:eastAsia="zh-CN"/>
                    </w:rPr>
                    <w:t>COD</w:t>
                  </w:r>
                  <w:r w:rsidRPr="00DE1ADD">
                    <w:rPr>
                      <w:color w:val="000000"/>
                      <w:lang w:val="en-US" w:eastAsia="zh-CN"/>
                    </w:rPr>
                    <w:t>、</w:t>
                  </w:r>
                  <w:r w:rsidRPr="00DE1ADD">
                    <w:rPr>
                      <w:rFonts w:hint="eastAsia"/>
                      <w:color w:val="000000"/>
                      <w:lang w:val="en-US" w:eastAsia="zh-CN"/>
                    </w:rPr>
                    <w:t>SS</w:t>
                  </w:r>
                  <w:r w:rsidRPr="00DE1ADD">
                    <w:rPr>
                      <w:rFonts w:hint="eastAsia"/>
                      <w:color w:val="000000"/>
                      <w:lang w:val="en-US" w:eastAsia="zh-CN"/>
                    </w:rPr>
                    <w:t>、</w:t>
                  </w:r>
                  <w:r w:rsidRPr="00DE1ADD">
                    <w:rPr>
                      <w:rFonts w:hint="eastAsia"/>
                      <w:color w:val="000000"/>
                      <w:lang w:val="en-US" w:eastAsia="zh-CN"/>
                    </w:rPr>
                    <w:t>NH</w:t>
                  </w:r>
                  <w:r w:rsidRPr="00DE1ADD">
                    <w:rPr>
                      <w:rFonts w:hint="eastAsia"/>
                      <w:color w:val="000000"/>
                      <w:vertAlign w:val="subscript"/>
                      <w:lang w:val="en-US" w:eastAsia="zh-CN"/>
                    </w:rPr>
                    <w:t>3</w:t>
                  </w:r>
                  <w:r w:rsidRPr="00DE1ADD">
                    <w:rPr>
                      <w:rFonts w:hint="eastAsia"/>
                      <w:color w:val="000000"/>
                      <w:lang w:val="en-US" w:eastAsia="zh-CN"/>
                    </w:rPr>
                    <w:t>-N</w:t>
                  </w:r>
                  <w:r w:rsidRPr="00DE1ADD">
                    <w:rPr>
                      <w:rFonts w:hint="eastAsia"/>
                      <w:color w:val="000000"/>
                      <w:lang w:val="en-US" w:eastAsia="zh-CN"/>
                    </w:rPr>
                    <w:t>、</w:t>
                  </w:r>
                  <w:r w:rsidRPr="00DE1ADD">
                    <w:rPr>
                      <w:rFonts w:hint="eastAsia"/>
                      <w:color w:val="000000"/>
                      <w:lang w:val="en-US" w:eastAsia="zh-CN"/>
                    </w:rPr>
                    <w:t>TP</w:t>
                  </w:r>
                  <w:r w:rsidRPr="00DE1ADD">
                    <w:rPr>
                      <w:rFonts w:hint="eastAsia"/>
                      <w:color w:val="000000"/>
                      <w:lang w:val="en-US" w:eastAsia="zh-CN"/>
                    </w:rPr>
                    <w:t>、</w:t>
                  </w:r>
                  <w:r w:rsidRPr="00DE1ADD">
                    <w:rPr>
                      <w:rFonts w:hint="eastAsia"/>
                      <w:color w:val="000000"/>
                      <w:lang w:val="en-US" w:eastAsia="zh-CN"/>
                    </w:rPr>
                    <w:t>TN</w:t>
                  </w:r>
                </w:p>
              </w:tc>
              <w:tc>
                <w:tcPr>
                  <w:tcW w:w="1985" w:type="dxa"/>
                  <w:vAlign w:val="center"/>
                </w:tcPr>
                <w:p w:rsidR="00202592" w:rsidRPr="00DE1ADD" w:rsidRDefault="009909CB">
                  <w:pPr>
                    <w:pStyle w:val="afc"/>
                    <w:rPr>
                      <w:color w:val="000000"/>
                      <w:lang w:val="en-US" w:eastAsia="zh-CN"/>
                    </w:rPr>
                  </w:pPr>
                  <w:r w:rsidRPr="00DE1ADD">
                    <w:rPr>
                      <w:color w:val="000000"/>
                      <w:lang w:val="en-US" w:eastAsia="zh-CN"/>
                    </w:rPr>
                    <w:t>化粪池处理</w:t>
                  </w:r>
                </w:p>
              </w:tc>
              <w:tc>
                <w:tcPr>
                  <w:tcW w:w="1986" w:type="dxa"/>
                  <w:vMerge w:val="restart"/>
                  <w:vAlign w:val="center"/>
                </w:tcPr>
                <w:p w:rsidR="00202592" w:rsidRPr="00DE1ADD" w:rsidRDefault="009909CB">
                  <w:pPr>
                    <w:pStyle w:val="afc"/>
                    <w:rPr>
                      <w:color w:val="000000"/>
                      <w:lang w:val="en-US" w:eastAsia="zh-CN"/>
                    </w:rPr>
                  </w:pPr>
                  <w:r w:rsidRPr="00DE1ADD">
                    <w:rPr>
                      <w:rFonts w:hint="eastAsia"/>
                      <w:color w:val="000000"/>
                      <w:lang w:val="en-US" w:eastAsia="zh-CN"/>
                    </w:rPr>
                    <w:t>排入小店污水处理厂处理</w:t>
                  </w:r>
                </w:p>
              </w:tc>
            </w:tr>
            <w:tr w:rsidR="00202592">
              <w:trPr>
                <w:trHeight w:val="397"/>
                <w:jc w:val="center"/>
              </w:trPr>
              <w:tc>
                <w:tcPr>
                  <w:tcW w:w="838" w:type="dxa"/>
                  <w:vMerge/>
                  <w:vAlign w:val="center"/>
                </w:tcPr>
                <w:p w:rsidR="00202592" w:rsidRDefault="00202592">
                  <w:pPr>
                    <w:jc w:val="center"/>
                    <w:rPr>
                      <w:color w:val="000000"/>
                      <w:szCs w:val="21"/>
                    </w:rPr>
                  </w:pPr>
                </w:p>
              </w:tc>
              <w:tc>
                <w:tcPr>
                  <w:tcW w:w="1424" w:type="dxa"/>
                  <w:vAlign w:val="center"/>
                </w:tcPr>
                <w:p w:rsidR="00202592" w:rsidRPr="00DE1ADD" w:rsidRDefault="009909CB">
                  <w:pPr>
                    <w:pStyle w:val="afc"/>
                    <w:rPr>
                      <w:color w:val="000000"/>
                      <w:lang w:val="en-US" w:eastAsia="zh-CN"/>
                    </w:rPr>
                  </w:pPr>
                  <w:r w:rsidRPr="00DE1ADD">
                    <w:rPr>
                      <w:rFonts w:hint="eastAsia"/>
                      <w:color w:val="000000"/>
                      <w:lang w:val="en-US" w:eastAsia="zh-CN"/>
                    </w:rPr>
                    <w:t>超纯水</w:t>
                  </w:r>
                  <w:r w:rsidRPr="00DE1ADD">
                    <w:rPr>
                      <w:color w:val="000000"/>
                      <w:lang w:val="en-US" w:eastAsia="zh-CN"/>
                    </w:rPr>
                    <w:t>制备</w:t>
                  </w:r>
                </w:p>
              </w:tc>
              <w:tc>
                <w:tcPr>
                  <w:tcW w:w="1712" w:type="dxa"/>
                  <w:vAlign w:val="center"/>
                </w:tcPr>
                <w:p w:rsidR="00202592" w:rsidRPr="00DE1ADD" w:rsidRDefault="009909CB">
                  <w:pPr>
                    <w:pStyle w:val="afc"/>
                    <w:rPr>
                      <w:color w:val="000000"/>
                      <w:lang w:val="en-US" w:eastAsia="zh-CN"/>
                    </w:rPr>
                  </w:pPr>
                  <w:r w:rsidRPr="00DE1ADD">
                    <w:rPr>
                      <w:rFonts w:hint="eastAsia"/>
                      <w:color w:val="000000"/>
                      <w:lang w:val="en-US" w:eastAsia="zh-CN"/>
                    </w:rPr>
                    <w:t>COD</w:t>
                  </w:r>
                  <w:r w:rsidRPr="00DE1ADD">
                    <w:rPr>
                      <w:rFonts w:hint="eastAsia"/>
                      <w:color w:val="000000"/>
                      <w:lang w:val="en-US" w:eastAsia="zh-CN"/>
                    </w:rPr>
                    <w:t>、</w:t>
                  </w:r>
                  <w:r w:rsidRPr="00DE1ADD">
                    <w:rPr>
                      <w:rFonts w:hint="eastAsia"/>
                      <w:color w:val="000000"/>
                      <w:lang w:val="en-US" w:eastAsia="zh-CN"/>
                    </w:rPr>
                    <w:t>SS</w:t>
                  </w:r>
                </w:p>
              </w:tc>
              <w:tc>
                <w:tcPr>
                  <w:tcW w:w="1985" w:type="dxa"/>
                  <w:vAlign w:val="center"/>
                </w:tcPr>
                <w:p w:rsidR="00202592" w:rsidRPr="00DE1ADD" w:rsidRDefault="009909CB">
                  <w:pPr>
                    <w:pStyle w:val="afc"/>
                    <w:rPr>
                      <w:color w:val="000000"/>
                      <w:lang w:val="en-US" w:eastAsia="zh-CN"/>
                    </w:rPr>
                  </w:pPr>
                  <w:r w:rsidRPr="00DE1ADD">
                    <w:rPr>
                      <w:rFonts w:hint="eastAsia"/>
                      <w:color w:val="000000"/>
                      <w:lang w:val="en-US" w:eastAsia="zh-CN"/>
                    </w:rPr>
                    <w:t>/</w:t>
                  </w:r>
                </w:p>
              </w:tc>
              <w:tc>
                <w:tcPr>
                  <w:tcW w:w="1986" w:type="dxa"/>
                  <w:vMerge/>
                  <w:vAlign w:val="center"/>
                </w:tcPr>
                <w:p w:rsidR="00202592" w:rsidRPr="00DE1ADD" w:rsidRDefault="00202592">
                  <w:pPr>
                    <w:pStyle w:val="afc"/>
                    <w:rPr>
                      <w:color w:val="000000"/>
                      <w:lang w:val="en-US" w:eastAsia="zh-CN"/>
                    </w:rPr>
                  </w:pPr>
                </w:p>
              </w:tc>
            </w:tr>
            <w:tr w:rsidR="00202592">
              <w:trPr>
                <w:trHeight w:val="397"/>
                <w:jc w:val="center"/>
              </w:trPr>
              <w:tc>
                <w:tcPr>
                  <w:tcW w:w="838" w:type="dxa"/>
                  <w:vAlign w:val="center"/>
                </w:tcPr>
                <w:p w:rsidR="00202592" w:rsidRDefault="009909CB">
                  <w:pPr>
                    <w:jc w:val="center"/>
                    <w:rPr>
                      <w:color w:val="000000"/>
                      <w:szCs w:val="21"/>
                    </w:rPr>
                  </w:pPr>
                  <w:r>
                    <w:rPr>
                      <w:color w:val="000000"/>
                      <w:szCs w:val="21"/>
                    </w:rPr>
                    <w:t>噪声</w:t>
                  </w:r>
                </w:p>
              </w:tc>
              <w:tc>
                <w:tcPr>
                  <w:tcW w:w="1424" w:type="dxa"/>
                  <w:vAlign w:val="center"/>
                </w:tcPr>
                <w:p w:rsidR="00202592" w:rsidRDefault="009909CB">
                  <w:pPr>
                    <w:rPr>
                      <w:color w:val="000000"/>
                      <w:szCs w:val="21"/>
                    </w:rPr>
                  </w:pPr>
                  <w:r>
                    <w:rPr>
                      <w:rFonts w:hint="eastAsia"/>
                      <w:color w:val="000000"/>
                      <w:szCs w:val="21"/>
                    </w:rPr>
                    <w:t>上料机、智能全自动灌装机、智能缩包机等</w:t>
                  </w:r>
                </w:p>
              </w:tc>
              <w:tc>
                <w:tcPr>
                  <w:tcW w:w="1712" w:type="dxa"/>
                  <w:vAlign w:val="center"/>
                </w:tcPr>
                <w:p w:rsidR="00202592" w:rsidRDefault="009909CB">
                  <w:pPr>
                    <w:jc w:val="center"/>
                    <w:rPr>
                      <w:color w:val="000000"/>
                      <w:szCs w:val="21"/>
                    </w:rPr>
                  </w:pPr>
                  <w:r>
                    <w:rPr>
                      <w:color w:val="000000"/>
                      <w:szCs w:val="21"/>
                    </w:rPr>
                    <w:t>噪声</w:t>
                  </w:r>
                </w:p>
              </w:tc>
              <w:tc>
                <w:tcPr>
                  <w:tcW w:w="3971" w:type="dxa"/>
                  <w:gridSpan w:val="2"/>
                  <w:vAlign w:val="center"/>
                </w:tcPr>
                <w:p w:rsidR="00202592" w:rsidRDefault="009909CB">
                  <w:pPr>
                    <w:jc w:val="center"/>
                    <w:rPr>
                      <w:color w:val="000000"/>
                      <w:szCs w:val="21"/>
                    </w:rPr>
                  </w:pPr>
                  <w:r>
                    <w:rPr>
                      <w:color w:val="000000"/>
                      <w:szCs w:val="21"/>
                    </w:rPr>
                    <w:t>减振、密闭隔声等</w:t>
                  </w:r>
                </w:p>
              </w:tc>
            </w:tr>
            <w:tr w:rsidR="00202592">
              <w:trPr>
                <w:trHeight w:val="397"/>
                <w:jc w:val="center"/>
              </w:trPr>
              <w:tc>
                <w:tcPr>
                  <w:tcW w:w="838" w:type="dxa"/>
                  <w:vMerge w:val="restart"/>
                  <w:vAlign w:val="center"/>
                </w:tcPr>
                <w:p w:rsidR="00202592" w:rsidRDefault="009909CB">
                  <w:pPr>
                    <w:jc w:val="center"/>
                    <w:rPr>
                      <w:color w:val="000000"/>
                      <w:szCs w:val="21"/>
                    </w:rPr>
                  </w:pPr>
                  <w:r>
                    <w:rPr>
                      <w:color w:val="000000"/>
                      <w:szCs w:val="21"/>
                    </w:rPr>
                    <w:t>固废</w:t>
                  </w:r>
                </w:p>
              </w:tc>
              <w:tc>
                <w:tcPr>
                  <w:tcW w:w="1424" w:type="dxa"/>
                  <w:vAlign w:val="center"/>
                </w:tcPr>
                <w:p w:rsidR="00202592" w:rsidRPr="00DE1ADD" w:rsidRDefault="009909CB">
                  <w:pPr>
                    <w:pStyle w:val="afc"/>
                    <w:rPr>
                      <w:color w:val="000000"/>
                      <w:lang w:val="en-US" w:eastAsia="zh-CN"/>
                    </w:rPr>
                  </w:pPr>
                  <w:r w:rsidRPr="00DE1ADD">
                    <w:rPr>
                      <w:rFonts w:hint="eastAsia"/>
                      <w:color w:val="000000"/>
                      <w:lang w:val="en-US" w:eastAsia="zh-CN"/>
                    </w:rPr>
                    <w:t>原料</w:t>
                  </w:r>
                  <w:r w:rsidRPr="00DE1ADD">
                    <w:rPr>
                      <w:color w:val="000000"/>
                      <w:lang w:val="en-US" w:eastAsia="zh-CN"/>
                    </w:rPr>
                    <w:t>包装</w:t>
                  </w:r>
                </w:p>
              </w:tc>
              <w:tc>
                <w:tcPr>
                  <w:tcW w:w="1712" w:type="dxa"/>
                  <w:vAlign w:val="center"/>
                </w:tcPr>
                <w:p w:rsidR="00202592" w:rsidRPr="00DE1ADD" w:rsidRDefault="009909CB">
                  <w:pPr>
                    <w:pStyle w:val="afc"/>
                    <w:rPr>
                      <w:color w:val="000000"/>
                      <w:spacing w:val="-8"/>
                      <w:lang w:val="en-US" w:eastAsia="zh-CN"/>
                    </w:rPr>
                  </w:pPr>
                  <w:r w:rsidRPr="00DE1ADD">
                    <w:rPr>
                      <w:rFonts w:hint="eastAsia"/>
                      <w:color w:val="000000"/>
                      <w:spacing w:val="-8"/>
                      <w:lang w:val="en-US" w:eastAsia="zh-CN"/>
                    </w:rPr>
                    <w:t>废包装袋</w:t>
                  </w:r>
                </w:p>
              </w:tc>
              <w:tc>
                <w:tcPr>
                  <w:tcW w:w="3971" w:type="dxa"/>
                  <w:gridSpan w:val="2"/>
                  <w:vAlign w:val="center"/>
                </w:tcPr>
                <w:p w:rsidR="00202592" w:rsidRPr="00DE1ADD" w:rsidRDefault="009909CB">
                  <w:pPr>
                    <w:pStyle w:val="afc"/>
                    <w:rPr>
                      <w:color w:val="000000"/>
                      <w:lang w:val="en-US" w:eastAsia="zh-CN"/>
                    </w:rPr>
                  </w:pPr>
                  <w:r w:rsidRPr="00DE1ADD">
                    <w:rPr>
                      <w:rFonts w:hint="eastAsia"/>
                      <w:color w:val="000000"/>
                      <w:lang w:val="en-US" w:eastAsia="zh-CN"/>
                    </w:rPr>
                    <w:t>一般</w:t>
                  </w:r>
                  <w:r w:rsidRPr="00DE1ADD">
                    <w:rPr>
                      <w:color w:val="000000"/>
                      <w:lang w:val="en-US" w:eastAsia="zh-CN"/>
                    </w:rPr>
                    <w:t>固废暂存间暂存</w:t>
                  </w:r>
                  <w:r w:rsidRPr="00DE1ADD">
                    <w:rPr>
                      <w:rFonts w:hint="eastAsia"/>
                      <w:color w:val="000000"/>
                      <w:lang w:val="en-US" w:eastAsia="zh-CN"/>
                    </w:rPr>
                    <w:t>，</w:t>
                  </w:r>
                  <w:r w:rsidRPr="00DE1ADD">
                    <w:rPr>
                      <w:color w:val="000000"/>
                      <w:lang w:val="en-US" w:eastAsia="zh-CN"/>
                    </w:rPr>
                    <w:t>定期外售</w:t>
                  </w:r>
                </w:p>
              </w:tc>
            </w:tr>
            <w:tr w:rsidR="00202592">
              <w:trPr>
                <w:trHeight w:val="397"/>
                <w:jc w:val="center"/>
              </w:trPr>
              <w:tc>
                <w:tcPr>
                  <w:tcW w:w="838" w:type="dxa"/>
                  <w:vMerge/>
                  <w:vAlign w:val="center"/>
                </w:tcPr>
                <w:p w:rsidR="00202592" w:rsidRDefault="00202592">
                  <w:pPr>
                    <w:jc w:val="center"/>
                    <w:rPr>
                      <w:color w:val="000000"/>
                      <w:szCs w:val="21"/>
                    </w:rPr>
                  </w:pPr>
                </w:p>
              </w:tc>
              <w:tc>
                <w:tcPr>
                  <w:tcW w:w="1424" w:type="dxa"/>
                  <w:vAlign w:val="center"/>
                </w:tcPr>
                <w:p w:rsidR="00202592" w:rsidRPr="00DE1ADD" w:rsidRDefault="009909CB">
                  <w:pPr>
                    <w:pStyle w:val="afc"/>
                    <w:rPr>
                      <w:color w:val="000000"/>
                      <w:lang w:val="en-US" w:eastAsia="zh-CN"/>
                    </w:rPr>
                  </w:pPr>
                  <w:r w:rsidRPr="00DE1ADD">
                    <w:rPr>
                      <w:rFonts w:hint="eastAsia"/>
                      <w:color w:val="000000"/>
                      <w:lang w:val="en-US" w:eastAsia="zh-CN"/>
                    </w:rPr>
                    <w:t>过滤</w:t>
                  </w:r>
                </w:p>
              </w:tc>
              <w:tc>
                <w:tcPr>
                  <w:tcW w:w="1712" w:type="dxa"/>
                  <w:vAlign w:val="center"/>
                </w:tcPr>
                <w:p w:rsidR="00202592" w:rsidRPr="00DE1ADD" w:rsidRDefault="009909CB">
                  <w:pPr>
                    <w:pStyle w:val="afc"/>
                    <w:rPr>
                      <w:color w:val="000000"/>
                      <w:spacing w:val="-8"/>
                      <w:lang w:val="en-US" w:eastAsia="zh-CN"/>
                    </w:rPr>
                  </w:pPr>
                  <w:r w:rsidRPr="00DE1ADD">
                    <w:rPr>
                      <w:rFonts w:hint="eastAsia"/>
                      <w:color w:val="000000"/>
                      <w:lang w:val="en-US" w:eastAsia="zh-CN"/>
                    </w:rPr>
                    <w:t>废滤芯</w:t>
                  </w:r>
                </w:p>
              </w:tc>
              <w:tc>
                <w:tcPr>
                  <w:tcW w:w="3971" w:type="dxa"/>
                  <w:gridSpan w:val="2"/>
                  <w:vMerge w:val="restart"/>
                  <w:vAlign w:val="center"/>
                </w:tcPr>
                <w:p w:rsidR="00202592" w:rsidRPr="00DE1ADD" w:rsidRDefault="009909CB">
                  <w:pPr>
                    <w:pStyle w:val="afc"/>
                    <w:rPr>
                      <w:color w:val="000000"/>
                      <w:lang w:val="en-US" w:eastAsia="zh-CN"/>
                    </w:rPr>
                  </w:pPr>
                  <w:r w:rsidRPr="00DE1ADD">
                    <w:rPr>
                      <w:color w:val="000000"/>
                      <w:lang w:val="en-US" w:eastAsia="zh-CN"/>
                    </w:rPr>
                    <w:t>厂家回收</w:t>
                  </w:r>
                </w:p>
              </w:tc>
            </w:tr>
            <w:tr w:rsidR="00202592">
              <w:trPr>
                <w:trHeight w:val="397"/>
                <w:jc w:val="center"/>
              </w:trPr>
              <w:tc>
                <w:tcPr>
                  <w:tcW w:w="838" w:type="dxa"/>
                  <w:vMerge/>
                  <w:vAlign w:val="center"/>
                </w:tcPr>
                <w:p w:rsidR="00202592" w:rsidRDefault="00202592">
                  <w:pPr>
                    <w:jc w:val="center"/>
                    <w:rPr>
                      <w:color w:val="000000"/>
                      <w:szCs w:val="21"/>
                    </w:rPr>
                  </w:pPr>
                </w:p>
              </w:tc>
              <w:tc>
                <w:tcPr>
                  <w:tcW w:w="1424" w:type="dxa"/>
                  <w:vAlign w:val="center"/>
                </w:tcPr>
                <w:p w:rsidR="00202592" w:rsidRPr="00DE1ADD" w:rsidRDefault="009909CB">
                  <w:pPr>
                    <w:pStyle w:val="afc"/>
                    <w:rPr>
                      <w:color w:val="000000"/>
                      <w:lang w:val="en-US" w:eastAsia="zh-CN"/>
                    </w:rPr>
                  </w:pPr>
                  <w:r w:rsidRPr="00DE1ADD">
                    <w:rPr>
                      <w:rFonts w:hint="eastAsia"/>
                      <w:color w:val="000000"/>
                      <w:lang w:val="en-US" w:eastAsia="zh-CN"/>
                    </w:rPr>
                    <w:t>超纯水制备</w:t>
                  </w:r>
                </w:p>
              </w:tc>
              <w:tc>
                <w:tcPr>
                  <w:tcW w:w="1712" w:type="dxa"/>
                  <w:vAlign w:val="center"/>
                </w:tcPr>
                <w:p w:rsidR="00202592" w:rsidRPr="00DE1ADD" w:rsidRDefault="009909CB">
                  <w:pPr>
                    <w:pStyle w:val="afc"/>
                    <w:rPr>
                      <w:color w:val="000000"/>
                      <w:lang w:val="en-US" w:eastAsia="zh-CN"/>
                    </w:rPr>
                  </w:pPr>
                  <w:r w:rsidRPr="00DE1ADD">
                    <w:rPr>
                      <w:rFonts w:hint="eastAsia"/>
                      <w:color w:val="000000"/>
                      <w:lang w:val="en-US" w:eastAsia="zh-CN"/>
                    </w:rPr>
                    <w:t>废滤膜</w:t>
                  </w:r>
                </w:p>
              </w:tc>
              <w:tc>
                <w:tcPr>
                  <w:tcW w:w="3971" w:type="dxa"/>
                  <w:gridSpan w:val="2"/>
                  <w:vMerge/>
                  <w:vAlign w:val="center"/>
                </w:tcPr>
                <w:p w:rsidR="00202592" w:rsidRPr="00DE1ADD" w:rsidRDefault="00202592">
                  <w:pPr>
                    <w:pStyle w:val="afc"/>
                    <w:rPr>
                      <w:color w:val="000000"/>
                      <w:lang w:val="en-US" w:eastAsia="zh-CN"/>
                    </w:rPr>
                  </w:pPr>
                </w:p>
              </w:tc>
            </w:tr>
          </w:tbl>
          <w:p w:rsidR="00202592" w:rsidRDefault="00202592">
            <w:pPr>
              <w:adjustRightInd w:val="0"/>
              <w:snapToGrid w:val="0"/>
              <w:spacing w:line="460" w:lineRule="exact"/>
              <w:rPr>
                <w:rFonts w:ascii="宋体" w:hAnsi="宋体"/>
                <w:bCs/>
                <w:color w:val="000000"/>
                <w:szCs w:val="21"/>
              </w:rPr>
            </w:pPr>
          </w:p>
        </w:tc>
      </w:tr>
      <w:tr w:rsidR="00202592">
        <w:trPr>
          <w:trHeight w:val="1837"/>
          <w:jc w:val="center"/>
        </w:trPr>
        <w:tc>
          <w:tcPr>
            <w:tcW w:w="823" w:type="dxa"/>
            <w:vAlign w:val="center"/>
          </w:tcPr>
          <w:p w:rsidR="00202592" w:rsidRPr="00DE1ADD" w:rsidRDefault="009909CB">
            <w:pPr>
              <w:pStyle w:val="af1"/>
              <w:adjustRightInd w:val="0"/>
              <w:snapToGrid w:val="0"/>
              <w:spacing w:before="0" w:beforeAutospacing="0" w:after="0" w:afterAutospacing="0"/>
              <w:jc w:val="center"/>
              <w:rPr>
                <w:rFonts w:cs="宋体"/>
                <w:color w:val="000000"/>
                <w:sz w:val="21"/>
                <w:szCs w:val="21"/>
                <w:lang w:val="en-US" w:eastAsia="zh-CN"/>
              </w:rPr>
            </w:pPr>
            <w:r w:rsidRPr="00DE1ADD">
              <w:rPr>
                <w:rFonts w:cs="宋体" w:hint="eastAsia"/>
                <w:bCs/>
                <w:color w:val="000000"/>
                <w:kern w:val="2"/>
                <w:sz w:val="21"/>
                <w:szCs w:val="21"/>
                <w:lang w:val="en-US" w:eastAsia="zh-CN"/>
              </w:rPr>
              <w:lastRenderedPageBreak/>
              <w:t>与项目有关的原有环境污染问题</w:t>
            </w:r>
          </w:p>
        </w:tc>
        <w:tc>
          <w:tcPr>
            <w:tcW w:w="8161" w:type="dxa"/>
          </w:tcPr>
          <w:p w:rsidR="00202592" w:rsidRDefault="009909CB">
            <w:pPr>
              <w:spacing w:line="460" w:lineRule="exact"/>
              <w:ind w:firstLineChars="200" w:firstLine="480"/>
              <w:jc w:val="left"/>
              <w:rPr>
                <w:rFonts w:ascii="宋体" w:hAnsi="宋体"/>
                <w:sz w:val="24"/>
              </w:rPr>
            </w:pPr>
            <w:r>
              <w:rPr>
                <w:rFonts w:ascii="宋体" w:hAnsi="宋体" w:hint="eastAsia"/>
                <w:bCs/>
                <w:sz w:val="24"/>
              </w:rPr>
              <w:t>本项目为新建项目，因此不存在</w:t>
            </w:r>
            <w:r>
              <w:rPr>
                <w:rFonts w:ascii="宋体" w:hAnsi="宋体"/>
                <w:sz w:val="24"/>
              </w:rPr>
              <w:t>与本项目有关的原有污染情况及主要环境问题</w:t>
            </w:r>
            <w:r>
              <w:rPr>
                <w:rFonts w:ascii="宋体" w:hAnsi="宋体" w:hint="eastAsia"/>
                <w:sz w:val="24"/>
              </w:rPr>
              <w:t>。</w:t>
            </w:r>
          </w:p>
          <w:p w:rsidR="00202592" w:rsidRDefault="00202592">
            <w:pPr>
              <w:spacing w:line="460" w:lineRule="exact"/>
              <w:ind w:firstLineChars="200" w:firstLine="480"/>
              <w:jc w:val="left"/>
              <w:rPr>
                <w:rFonts w:ascii="宋体" w:hAnsi="宋体"/>
                <w:sz w:val="24"/>
              </w:rPr>
            </w:pPr>
          </w:p>
          <w:p w:rsidR="00202592" w:rsidRDefault="00202592">
            <w:pPr>
              <w:spacing w:line="460" w:lineRule="exact"/>
              <w:ind w:firstLineChars="200" w:firstLine="480"/>
              <w:jc w:val="left"/>
              <w:rPr>
                <w:rFonts w:ascii="宋体" w:hAnsi="宋体"/>
                <w:sz w:val="24"/>
              </w:rPr>
            </w:pPr>
          </w:p>
          <w:p w:rsidR="00202592" w:rsidRDefault="00202592">
            <w:pPr>
              <w:spacing w:line="460" w:lineRule="exact"/>
              <w:ind w:firstLineChars="200" w:firstLine="480"/>
              <w:jc w:val="left"/>
              <w:rPr>
                <w:rFonts w:ascii="宋体" w:hAnsi="宋体"/>
                <w:sz w:val="24"/>
              </w:rPr>
            </w:pPr>
          </w:p>
          <w:p w:rsidR="00202592" w:rsidRDefault="00202592">
            <w:pPr>
              <w:spacing w:line="460" w:lineRule="exact"/>
              <w:ind w:firstLineChars="200" w:firstLine="480"/>
              <w:jc w:val="left"/>
              <w:rPr>
                <w:rFonts w:ascii="宋体" w:hAnsi="宋体"/>
                <w:sz w:val="24"/>
              </w:rPr>
            </w:pPr>
          </w:p>
          <w:p w:rsidR="00202592" w:rsidRDefault="00202592">
            <w:pPr>
              <w:spacing w:line="460" w:lineRule="exact"/>
              <w:ind w:firstLineChars="200" w:firstLine="480"/>
              <w:jc w:val="left"/>
              <w:rPr>
                <w:rFonts w:ascii="宋体" w:hAnsi="宋体"/>
                <w:sz w:val="24"/>
              </w:rPr>
            </w:pPr>
          </w:p>
          <w:p w:rsidR="00202592" w:rsidRDefault="00202592">
            <w:pPr>
              <w:spacing w:line="460" w:lineRule="exact"/>
              <w:ind w:firstLineChars="200" w:firstLine="480"/>
              <w:jc w:val="left"/>
              <w:rPr>
                <w:rFonts w:ascii="宋体" w:hAnsi="宋体"/>
                <w:sz w:val="24"/>
              </w:rPr>
            </w:pPr>
          </w:p>
          <w:p w:rsidR="00202592" w:rsidRDefault="00202592">
            <w:pPr>
              <w:spacing w:line="460" w:lineRule="exact"/>
              <w:ind w:firstLineChars="200" w:firstLine="480"/>
              <w:jc w:val="left"/>
              <w:rPr>
                <w:rFonts w:ascii="宋体" w:hAnsi="宋体"/>
                <w:sz w:val="24"/>
              </w:rPr>
            </w:pPr>
          </w:p>
          <w:p w:rsidR="00202592" w:rsidRDefault="00202592">
            <w:pPr>
              <w:spacing w:line="460" w:lineRule="exact"/>
              <w:ind w:firstLineChars="200" w:firstLine="480"/>
              <w:jc w:val="left"/>
              <w:rPr>
                <w:rFonts w:ascii="宋体" w:hAnsi="宋体"/>
                <w:sz w:val="24"/>
              </w:rPr>
            </w:pPr>
          </w:p>
          <w:p w:rsidR="00202592" w:rsidRDefault="00202592">
            <w:pPr>
              <w:spacing w:line="460" w:lineRule="exact"/>
              <w:ind w:firstLineChars="200" w:firstLine="480"/>
              <w:jc w:val="left"/>
              <w:rPr>
                <w:rFonts w:ascii="宋体" w:hAnsi="宋体"/>
                <w:sz w:val="24"/>
              </w:rPr>
            </w:pPr>
          </w:p>
          <w:p w:rsidR="00202592" w:rsidRDefault="00202592">
            <w:pPr>
              <w:spacing w:line="460" w:lineRule="exact"/>
              <w:ind w:firstLineChars="200" w:firstLine="480"/>
              <w:jc w:val="left"/>
              <w:rPr>
                <w:rFonts w:ascii="宋体" w:hAnsi="宋体"/>
                <w:sz w:val="24"/>
              </w:rPr>
            </w:pPr>
          </w:p>
          <w:p w:rsidR="00202592" w:rsidRDefault="00202592" w:rsidP="005545EC">
            <w:pPr>
              <w:spacing w:line="460" w:lineRule="exact"/>
              <w:jc w:val="left"/>
              <w:rPr>
                <w:rFonts w:ascii="宋体" w:hAnsi="宋体"/>
                <w:sz w:val="24"/>
              </w:rPr>
            </w:pPr>
          </w:p>
          <w:p w:rsidR="005545EC" w:rsidRDefault="005545EC" w:rsidP="005545EC">
            <w:pPr>
              <w:spacing w:line="460" w:lineRule="exact"/>
              <w:jc w:val="left"/>
              <w:rPr>
                <w:rFonts w:ascii="宋体" w:hAnsi="宋体"/>
                <w:sz w:val="24"/>
              </w:rPr>
            </w:pPr>
          </w:p>
        </w:tc>
      </w:tr>
    </w:tbl>
    <w:p w:rsidR="00202592" w:rsidRDefault="00202592">
      <w:pPr>
        <w:pStyle w:val="af1"/>
        <w:jc w:val="center"/>
        <w:rPr>
          <w:rFonts w:ascii="黑体" w:eastAsia="黑体" w:hAnsi="黑体"/>
          <w:snapToGrid w:val="0"/>
          <w:color w:val="000000"/>
          <w:sz w:val="36"/>
          <w:szCs w:val="36"/>
        </w:rPr>
        <w:sectPr w:rsidR="00202592">
          <w:pgSz w:w="11906" w:h="16838"/>
          <w:pgMar w:top="1701" w:right="1531" w:bottom="1701" w:left="1531" w:header="851" w:footer="851" w:gutter="0"/>
          <w:cols w:space="720"/>
          <w:docGrid w:linePitch="312"/>
        </w:sectPr>
      </w:pPr>
    </w:p>
    <w:p w:rsidR="00202592" w:rsidRDefault="009909CB">
      <w:pPr>
        <w:pStyle w:val="af1"/>
        <w:jc w:val="center"/>
        <w:outlineLvl w:val="0"/>
        <w:rPr>
          <w:rFonts w:ascii="黑体" w:eastAsia="黑体" w:hAnsi="黑体"/>
          <w:snapToGrid w:val="0"/>
          <w:color w:val="000000"/>
          <w:sz w:val="30"/>
          <w:szCs w:val="30"/>
        </w:rPr>
      </w:pPr>
      <w:r>
        <w:rPr>
          <w:rFonts w:ascii="黑体" w:eastAsia="黑体" w:hAnsi="黑体" w:hint="eastAsia"/>
          <w:snapToGrid w:val="0"/>
          <w:color w:val="000000"/>
          <w:sz w:val="30"/>
          <w:szCs w:val="30"/>
        </w:rPr>
        <w:lastRenderedPageBreak/>
        <w:t>三、区域环境质量现状、环境保护目标及评价标准</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800"/>
        <w:gridCol w:w="8190"/>
      </w:tblGrid>
      <w:tr w:rsidR="00202592">
        <w:trPr>
          <w:trHeight w:val="2394"/>
          <w:jc w:val="center"/>
        </w:trPr>
        <w:tc>
          <w:tcPr>
            <w:tcW w:w="800" w:type="dxa"/>
            <w:vAlign w:val="center"/>
          </w:tcPr>
          <w:p w:rsidR="00202592" w:rsidRDefault="009909CB">
            <w:pPr>
              <w:adjustRightInd w:val="0"/>
              <w:snapToGrid w:val="0"/>
              <w:jc w:val="center"/>
              <w:rPr>
                <w:rFonts w:ascii="宋体" w:hAnsi="宋体" w:cs="宋体"/>
                <w:color w:val="000000"/>
                <w:kern w:val="0"/>
                <w:szCs w:val="21"/>
              </w:rPr>
            </w:pPr>
            <w:r>
              <w:rPr>
                <w:rFonts w:ascii="宋体" w:hAnsi="宋体" w:cs="宋体" w:hint="eastAsia"/>
                <w:color w:val="000000"/>
                <w:kern w:val="0"/>
                <w:szCs w:val="21"/>
              </w:rPr>
              <w:t>区域</w:t>
            </w:r>
          </w:p>
          <w:p w:rsidR="00202592" w:rsidRDefault="009909CB">
            <w:pPr>
              <w:adjustRightInd w:val="0"/>
              <w:snapToGrid w:val="0"/>
              <w:jc w:val="center"/>
              <w:rPr>
                <w:rFonts w:ascii="宋体" w:hAnsi="宋体" w:cs="宋体"/>
                <w:color w:val="000000"/>
                <w:kern w:val="0"/>
                <w:szCs w:val="21"/>
              </w:rPr>
            </w:pPr>
            <w:r>
              <w:rPr>
                <w:rFonts w:ascii="宋体" w:hAnsi="宋体" w:cs="宋体" w:hint="eastAsia"/>
                <w:color w:val="000000"/>
                <w:kern w:val="0"/>
                <w:szCs w:val="21"/>
              </w:rPr>
              <w:t>环境</w:t>
            </w:r>
          </w:p>
          <w:p w:rsidR="00202592" w:rsidRDefault="009909CB">
            <w:pPr>
              <w:adjustRightInd w:val="0"/>
              <w:snapToGrid w:val="0"/>
              <w:jc w:val="center"/>
              <w:rPr>
                <w:rFonts w:ascii="宋体" w:hAnsi="宋体" w:cs="宋体"/>
                <w:color w:val="000000"/>
                <w:kern w:val="0"/>
                <w:szCs w:val="21"/>
              </w:rPr>
            </w:pPr>
            <w:r>
              <w:rPr>
                <w:rFonts w:ascii="宋体" w:hAnsi="宋体" w:cs="宋体" w:hint="eastAsia"/>
                <w:color w:val="000000"/>
                <w:kern w:val="0"/>
                <w:szCs w:val="21"/>
              </w:rPr>
              <w:t>质量</w:t>
            </w:r>
          </w:p>
          <w:p w:rsidR="00202592" w:rsidRDefault="009909CB">
            <w:pPr>
              <w:adjustRightInd w:val="0"/>
              <w:snapToGrid w:val="0"/>
              <w:jc w:val="center"/>
              <w:rPr>
                <w:rFonts w:ascii="宋体" w:hAnsi="宋体" w:cs="宋体"/>
                <w:color w:val="000000"/>
                <w:kern w:val="0"/>
                <w:szCs w:val="21"/>
              </w:rPr>
            </w:pPr>
            <w:r>
              <w:rPr>
                <w:rFonts w:ascii="宋体" w:hAnsi="宋体" w:cs="宋体" w:hint="eastAsia"/>
                <w:color w:val="000000"/>
                <w:kern w:val="0"/>
                <w:szCs w:val="21"/>
              </w:rPr>
              <w:t>现状</w:t>
            </w:r>
          </w:p>
        </w:tc>
        <w:tc>
          <w:tcPr>
            <w:tcW w:w="8190" w:type="dxa"/>
            <w:vAlign w:val="center"/>
          </w:tcPr>
          <w:p w:rsidR="00202592" w:rsidRDefault="009909CB">
            <w:pPr>
              <w:spacing w:line="460" w:lineRule="exact"/>
              <w:jc w:val="left"/>
              <w:rPr>
                <w:color w:val="000000"/>
                <w:sz w:val="24"/>
              </w:rPr>
            </w:pPr>
            <w:r>
              <w:rPr>
                <w:color w:val="000000"/>
                <w:sz w:val="24"/>
              </w:rPr>
              <w:t>根据现有环境监测资料，建设项目所在地环境质量状况如下：</w:t>
            </w:r>
          </w:p>
          <w:p w:rsidR="00202592" w:rsidRDefault="009909CB">
            <w:pPr>
              <w:adjustRightInd w:val="0"/>
              <w:snapToGrid w:val="0"/>
              <w:spacing w:line="460" w:lineRule="exact"/>
              <w:ind w:firstLineChars="200" w:firstLine="482"/>
              <w:jc w:val="left"/>
              <w:rPr>
                <w:b/>
                <w:color w:val="000000"/>
                <w:sz w:val="24"/>
                <w:szCs w:val="20"/>
              </w:rPr>
            </w:pPr>
            <w:r>
              <w:rPr>
                <w:b/>
                <w:color w:val="000000"/>
                <w:sz w:val="24"/>
                <w:szCs w:val="20"/>
              </w:rPr>
              <w:t>1</w:t>
            </w:r>
            <w:r>
              <w:rPr>
                <w:b/>
                <w:color w:val="000000"/>
                <w:sz w:val="24"/>
                <w:szCs w:val="20"/>
              </w:rPr>
              <w:t>、环境空气质量现状</w:t>
            </w:r>
          </w:p>
          <w:p w:rsidR="00202592" w:rsidRDefault="009909CB">
            <w:pPr>
              <w:spacing w:line="460" w:lineRule="exact"/>
              <w:ind w:firstLineChars="200" w:firstLine="480"/>
              <w:rPr>
                <w:color w:val="000000"/>
                <w:sz w:val="24"/>
                <w:szCs w:val="20"/>
              </w:rPr>
            </w:pPr>
            <w:r>
              <w:rPr>
                <w:color w:val="000000"/>
                <w:sz w:val="24"/>
                <w:szCs w:val="20"/>
              </w:rPr>
              <w:t>根据大气功能区划分原则，建设项目所在地为二类功能区，环境空气质量应执行《环境空气质量标准》（</w:t>
            </w:r>
            <w:r>
              <w:rPr>
                <w:color w:val="000000"/>
                <w:sz w:val="24"/>
                <w:szCs w:val="20"/>
              </w:rPr>
              <w:t>GB3095-2012</w:t>
            </w:r>
            <w:r>
              <w:rPr>
                <w:color w:val="000000"/>
                <w:sz w:val="24"/>
                <w:szCs w:val="20"/>
              </w:rPr>
              <w:t>）二级标准。</w:t>
            </w:r>
            <w:r>
              <w:rPr>
                <w:color w:val="000000"/>
                <w:sz w:val="24"/>
              </w:rPr>
              <w:t>根据新乡市生态环境局发布的《新乡市</w:t>
            </w:r>
            <w:r>
              <w:rPr>
                <w:color w:val="000000"/>
                <w:sz w:val="24"/>
              </w:rPr>
              <w:t>2019</w:t>
            </w:r>
            <w:r>
              <w:rPr>
                <w:color w:val="000000"/>
                <w:sz w:val="24"/>
              </w:rPr>
              <w:t>年环境质量年报》</w:t>
            </w:r>
            <w:r>
              <w:rPr>
                <w:color w:val="000000"/>
                <w:sz w:val="24"/>
                <w:szCs w:val="20"/>
              </w:rPr>
              <w:t>，区域空气质量现状数据如下表所示。</w:t>
            </w:r>
          </w:p>
          <w:p w:rsidR="00202592" w:rsidRDefault="009909CB">
            <w:pPr>
              <w:spacing w:line="360" w:lineRule="exact"/>
              <w:ind w:firstLineChars="200" w:firstLine="480"/>
              <w:rPr>
                <w:rFonts w:eastAsia="黑体"/>
                <w:color w:val="000000"/>
                <w:sz w:val="24"/>
              </w:rPr>
            </w:pPr>
            <w:r>
              <w:rPr>
                <w:rFonts w:eastAsia="黑体"/>
                <w:color w:val="000000"/>
                <w:sz w:val="24"/>
              </w:rPr>
              <w:t>表</w:t>
            </w:r>
            <w:r>
              <w:rPr>
                <w:rFonts w:eastAsia="黑体" w:hint="eastAsia"/>
                <w:color w:val="000000"/>
                <w:sz w:val="24"/>
              </w:rPr>
              <w:t>9</w:t>
            </w:r>
            <w:r>
              <w:rPr>
                <w:rFonts w:eastAsia="黑体"/>
                <w:color w:val="000000"/>
                <w:sz w:val="24"/>
              </w:rPr>
              <w:t xml:space="preserve">                </w:t>
            </w:r>
            <w:r>
              <w:rPr>
                <w:rFonts w:eastAsia="黑体"/>
                <w:color w:val="000000"/>
                <w:sz w:val="24"/>
              </w:rPr>
              <w:t>区域空气质量现状评价表</w:t>
            </w:r>
          </w:p>
          <w:tbl>
            <w:tblPr>
              <w:tblW w:w="5000" w:type="pct"/>
              <w:jc w:val="center"/>
              <w:tblBorders>
                <w:top w:val="single" w:sz="8" w:space="0" w:color="auto"/>
                <w:bottom w:val="single" w:sz="8" w:space="0" w:color="auto"/>
                <w:insideH w:val="single" w:sz="4" w:space="0" w:color="auto"/>
                <w:insideV w:val="single" w:sz="4" w:space="0" w:color="auto"/>
              </w:tblBorders>
              <w:tblLayout w:type="fixed"/>
              <w:tblCellMar>
                <w:top w:w="57" w:type="dxa"/>
                <w:bottom w:w="57" w:type="dxa"/>
              </w:tblCellMar>
              <w:tblLook w:val="04A0"/>
            </w:tblPr>
            <w:tblGrid>
              <w:gridCol w:w="806"/>
              <w:gridCol w:w="1716"/>
              <w:gridCol w:w="1722"/>
              <w:gridCol w:w="1578"/>
              <w:gridCol w:w="1196"/>
              <w:gridCol w:w="956"/>
            </w:tblGrid>
            <w:tr w:rsidR="00202592">
              <w:trPr>
                <w:cantSplit/>
                <w:trHeight w:val="397"/>
                <w:jc w:val="center"/>
              </w:trPr>
              <w:tc>
                <w:tcPr>
                  <w:tcW w:w="905" w:type="dxa"/>
                  <w:tcBorders>
                    <w:top w:val="single" w:sz="8" w:space="0" w:color="auto"/>
                  </w:tcBorders>
                  <w:tcMar>
                    <w:top w:w="57" w:type="dxa"/>
                    <w:left w:w="85" w:type="dxa"/>
                    <w:bottom w:w="57" w:type="dxa"/>
                    <w:right w:w="85" w:type="dxa"/>
                  </w:tcMar>
                  <w:vAlign w:val="center"/>
                </w:tcPr>
                <w:p w:rsidR="00202592" w:rsidRDefault="009909CB">
                  <w:pPr>
                    <w:autoSpaceDE w:val="0"/>
                    <w:autoSpaceDN w:val="0"/>
                    <w:adjustRightInd w:val="0"/>
                    <w:snapToGrid w:val="0"/>
                    <w:jc w:val="center"/>
                    <w:rPr>
                      <w:b/>
                      <w:color w:val="000000"/>
                      <w:kern w:val="0"/>
                      <w:szCs w:val="21"/>
                    </w:rPr>
                  </w:pPr>
                  <w:r>
                    <w:rPr>
                      <w:b/>
                      <w:color w:val="000000"/>
                      <w:kern w:val="0"/>
                      <w:szCs w:val="21"/>
                    </w:rPr>
                    <w:t>污染物</w:t>
                  </w:r>
                </w:p>
              </w:tc>
              <w:tc>
                <w:tcPr>
                  <w:tcW w:w="1961" w:type="dxa"/>
                  <w:tcBorders>
                    <w:top w:val="single" w:sz="8" w:space="0" w:color="auto"/>
                  </w:tcBorders>
                  <w:tcMar>
                    <w:top w:w="57" w:type="dxa"/>
                    <w:left w:w="85" w:type="dxa"/>
                    <w:bottom w:w="57" w:type="dxa"/>
                    <w:right w:w="85" w:type="dxa"/>
                  </w:tcMar>
                  <w:vAlign w:val="center"/>
                </w:tcPr>
                <w:p w:rsidR="00202592" w:rsidRDefault="009909CB">
                  <w:pPr>
                    <w:autoSpaceDE w:val="0"/>
                    <w:autoSpaceDN w:val="0"/>
                    <w:adjustRightInd w:val="0"/>
                    <w:snapToGrid w:val="0"/>
                    <w:jc w:val="center"/>
                    <w:rPr>
                      <w:b/>
                      <w:color w:val="000000"/>
                      <w:kern w:val="0"/>
                      <w:szCs w:val="21"/>
                    </w:rPr>
                  </w:pPr>
                  <w:r>
                    <w:rPr>
                      <w:b/>
                      <w:color w:val="000000"/>
                      <w:kern w:val="0"/>
                      <w:szCs w:val="21"/>
                    </w:rPr>
                    <w:t>年评价指标</w:t>
                  </w:r>
                </w:p>
              </w:tc>
              <w:tc>
                <w:tcPr>
                  <w:tcW w:w="1968" w:type="dxa"/>
                  <w:tcBorders>
                    <w:top w:val="single" w:sz="8" w:space="0" w:color="auto"/>
                  </w:tcBorders>
                  <w:tcMar>
                    <w:top w:w="57" w:type="dxa"/>
                    <w:left w:w="85" w:type="dxa"/>
                    <w:bottom w:w="57" w:type="dxa"/>
                    <w:right w:w="85" w:type="dxa"/>
                  </w:tcMar>
                  <w:vAlign w:val="center"/>
                </w:tcPr>
                <w:p w:rsidR="00202592" w:rsidRDefault="009909CB">
                  <w:pPr>
                    <w:autoSpaceDE w:val="0"/>
                    <w:autoSpaceDN w:val="0"/>
                    <w:adjustRightInd w:val="0"/>
                    <w:snapToGrid w:val="0"/>
                    <w:jc w:val="center"/>
                    <w:rPr>
                      <w:b/>
                      <w:color w:val="000000"/>
                      <w:kern w:val="0"/>
                      <w:szCs w:val="21"/>
                    </w:rPr>
                  </w:pPr>
                  <w:r>
                    <w:rPr>
                      <w:b/>
                      <w:color w:val="000000"/>
                      <w:kern w:val="0"/>
                      <w:szCs w:val="21"/>
                    </w:rPr>
                    <w:t>现状浓度</w:t>
                  </w:r>
                  <w:r>
                    <w:rPr>
                      <w:b/>
                      <w:color w:val="000000"/>
                      <w:kern w:val="0"/>
                      <w:szCs w:val="21"/>
                    </w:rPr>
                    <w:t>/</w:t>
                  </w:r>
                  <w:r>
                    <w:rPr>
                      <w:b/>
                      <w:color w:val="000000"/>
                      <w:kern w:val="0"/>
                      <w:szCs w:val="21"/>
                    </w:rPr>
                    <w:t>（</w:t>
                  </w:r>
                  <w:r>
                    <w:rPr>
                      <w:b/>
                      <w:color w:val="000000"/>
                      <w:kern w:val="0"/>
                      <w:szCs w:val="21"/>
                    </w:rPr>
                    <w:t>μg/m</w:t>
                  </w:r>
                  <w:r>
                    <w:rPr>
                      <w:b/>
                      <w:color w:val="000000"/>
                      <w:kern w:val="0"/>
                      <w:szCs w:val="21"/>
                      <w:vertAlign w:val="superscript"/>
                    </w:rPr>
                    <w:t>3</w:t>
                  </w:r>
                  <w:r>
                    <w:rPr>
                      <w:b/>
                      <w:color w:val="000000"/>
                      <w:kern w:val="0"/>
                      <w:szCs w:val="21"/>
                    </w:rPr>
                    <w:t>）</w:t>
                  </w:r>
                </w:p>
              </w:tc>
              <w:tc>
                <w:tcPr>
                  <w:tcW w:w="1801" w:type="dxa"/>
                  <w:tcBorders>
                    <w:top w:val="single" w:sz="8" w:space="0" w:color="auto"/>
                  </w:tcBorders>
                  <w:tcMar>
                    <w:top w:w="57" w:type="dxa"/>
                    <w:left w:w="85" w:type="dxa"/>
                    <w:bottom w:w="57" w:type="dxa"/>
                    <w:right w:w="85" w:type="dxa"/>
                  </w:tcMar>
                  <w:vAlign w:val="center"/>
                </w:tcPr>
                <w:p w:rsidR="00202592" w:rsidRDefault="009909CB">
                  <w:pPr>
                    <w:autoSpaceDE w:val="0"/>
                    <w:autoSpaceDN w:val="0"/>
                    <w:adjustRightInd w:val="0"/>
                    <w:snapToGrid w:val="0"/>
                    <w:jc w:val="center"/>
                    <w:rPr>
                      <w:b/>
                      <w:color w:val="000000"/>
                      <w:kern w:val="0"/>
                      <w:szCs w:val="21"/>
                    </w:rPr>
                  </w:pPr>
                  <w:r>
                    <w:rPr>
                      <w:b/>
                      <w:color w:val="000000"/>
                      <w:kern w:val="0"/>
                      <w:szCs w:val="21"/>
                    </w:rPr>
                    <w:t>标准值</w:t>
                  </w:r>
                  <w:r>
                    <w:rPr>
                      <w:b/>
                      <w:color w:val="000000"/>
                      <w:kern w:val="0"/>
                      <w:szCs w:val="21"/>
                    </w:rPr>
                    <w:t>/</w:t>
                  </w:r>
                  <w:r>
                    <w:rPr>
                      <w:b/>
                      <w:color w:val="000000"/>
                      <w:kern w:val="0"/>
                      <w:szCs w:val="21"/>
                    </w:rPr>
                    <w:t>（</w:t>
                  </w:r>
                  <w:r>
                    <w:rPr>
                      <w:b/>
                      <w:bCs/>
                      <w:color w:val="000000"/>
                      <w:kern w:val="0"/>
                      <w:szCs w:val="21"/>
                    </w:rPr>
                    <w:t>μ</w:t>
                  </w:r>
                  <w:r>
                    <w:rPr>
                      <w:b/>
                      <w:color w:val="000000"/>
                      <w:kern w:val="0"/>
                      <w:szCs w:val="21"/>
                    </w:rPr>
                    <w:t>g/m</w:t>
                  </w:r>
                  <w:r>
                    <w:rPr>
                      <w:b/>
                      <w:color w:val="000000"/>
                      <w:kern w:val="0"/>
                      <w:szCs w:val="21"/>
                      <w:vertAlign w:val="superscript"/>
                    </w:rPr>
                    <w:t>3</w:t>
                  </w:r>
                  <w:r>
                    <w:rPr>
                      <w:b/>
                      <w:color w:val="000000"/>
                      <w:kern w:val="0"/>
                      <w:szCs w:val="21"/>
                    </w:rPr>
                    <w:t>）</w:t>
                  </w:r>
                </w:p>
              </w:tc>
              <w:tc>
                <w:tcPr>
                  <w:tcW w:w="1358" w:type="dxa"/>
                  <w:tcBorders>
                    <w:top w:val="single" w:sz="8" w:space="0" w:color="auto"/>
                  </w:tcBorders>
                  <w:tcMar>
                    <w:top w:w="57" w:type="dxa"/>
                    <w:left w:w="85" w:type="dxa"/>
                    <w:bottom w:w="57" w:type="dxa"/>
                    <w:right w:w="85" w:type="dxa"/>
                  </w:tcMar>
                  <w:vAlign w:val="center"/>
                </w:tcPr>
                <w:p w:rsidR="00202592" w:rsidRDefault="009909CB">
                  <w:pPr>
                    <w:autoSpaceDE w:val="0"/>
                    <w:autoSpaceDN w:val="0"/>
                    <w:adjustRightInd w:val="0"/>
                    <w:snapToGrid w:val="0"/>
                    <w:jc w:val="center"/>
                    <w:rPr>
                      <w:b/>
                      <w:color w:val="000000"/>
                      <w:kern w:val="0"/>
                      <w:szCs w:val="21"/>
                    </w:rPr>
                  </w:pPr>
                  <w:r>
                    <w:rPr>
                      <w:b/>
                      <w:color w:val="000000"/>
                      <w:kern w:val="0"/>
                      <w:szCs w:val="21"/>
                    </w:rPr>
                    <w:t>占标率</w:t>
                  </w:r>
                  <w:r>
                    <w:rPr>
                      <w:b/>
                      <w:color w:val="000000"/>
                      <w:kern w:val="0"/>
                      <w:szCs w:val="21"/>
                    </w:rPr>
                    <w:t>/%</w:t>
                  </w:r>
                </w:p>
              </w:tc>
              <w:tc>
                <w:tcPr>
                  <w:tcW w:w="1079" w:type="dxa"/>
                  <w:tcBorders>
                    <w:top w:val="single" w:sz="8" w:space="0" w:color="auto"/>
                  </w:tcBorders>
                  <w:tcMar>
                    <w:top w:w="57" w:type="dxa"/>
                    <w:left w:w="85" w:type="dxa"/>
                    <w:bottom w:w="57" w:type="dxa"/>
                    <w:right w:w="85" w:type="dxa"/>
                  </w:tcMar>
                  <w:vAlign w:val="center"/>
                </w:tcPr>
                <w:p w:rsidR="00202592" w:rsidRDefault="009909CB">
                  <w:pPr>
                    <w:autoSpaceDE w:val="0"/>
                    <w:autoSpaceDN w:val="0"/>
                    <w:adjustRightInd w:val="0"/>
                    <w:snapToGrid w:val="0"/>
                    <w:jc w:val="center"/>
                    <w:rPr>
                      <w:b/>
                      <w:color w:val="000000"/>
                      <w:kern w:val="0"/>
                      <w:szCs w:val="21"/>
                    </w:rPr>
                  </w:pPr>
                  <w:r>
                    <w:rPr>
                      <w:b/>
                      <w:color w:val="000000"/>
                      <w:kern w:val="0"/>
                      <w:szCs w:val="21"/>
                    </w:rPr>
                    <w:t>达标情况</w:t>
                  </w:r>
                </w:p>
              </w:tc>
            </w:tr>
            <w:tr w:rsidR="00202592">
              <w:trPr>
                <w:cantSplit/>
                <w:trHeight w:val="397"/>
                <w:jc w:val="center"/>
              </w:trPr>
              <w:tc>
                <w:tcPr>
                  <w:tcW w:w="905" w:type="dxa"/>
                  <w:tcMar>
                    <w:top w:w="57" w:type="dxa"/>
                    <w:left w:w="85" w:type="dxa"/>
                    <w:bottom w:w="57" w:type="dxa"/>
                    <w:right w:w="85" w:type="dxa"/>
                  </w:tcMar>
                  <w:vAlign w:val="center"/>
                </w:tcPr>
                <w:p w:rsidR="00202592" w:rsidRDefault="009909CB">
                  <w:pPr>
                    <w:autoSpaceDE w:val="0"/>
                    <w:autoSpaceDN w:val="0"/>
                    <w:adjustRightInd w:val="0"/>
                    <w:snapToGrid w:val="0"/>
                    <w:jc w:val="center"/>
                    <w:rPr>
                      <w:color w:val="000000"/>
                      <w:kern w:val="0"/>
                      <w:szCs w:val="21"/>
                    </w:rPr>
                  </w:pPr>
                  <w:r>
                    <w:rPr>
                      <w:color w:val="000000"/>
                      <w:kern w:val="0"/>
                      <w:szCs w:val="21"/>
                    </w:rPr>
                    <w:t>PM</w:t>
                  </w:r>
                  <w:r>
                    <w:rPr>
                      <w:color w:val="000000"/>
                      <w:kern w:val="0"/>
                      <w:szCs w:val="21"/>
                      <w:vertAlign w:val="subscript"/>
                    </w:rPr>
                    <w:t>10</w:t>
                  </w:r>
                </w:p>
              </w:tc>
              <w:tc>
                <w:tcPr>
                  <w:tcW w:w="1961" w:type="dxa"/>
                  <w:tcMar>
                    <w:top w:w="57" w:type="dxa"/>
                    <w:left w:w="85" w:type="dxa"/>
                    <w:bottom w:w="57" w:type="dxa"/>
                    <w:right w:w="85" w:type="dxa"/>
                  </w:tcMar>
                  <w:vAlign w:val="center"/>
                </w:tcPr>
                <w:p w:rsidR="00202592" w:rsidRDefault="009909CB">
                  <w:pPr>
                    <w:autoSpaceDE w:val="0"/>
                    <w:autoSpaceDN w:val="0"/>
                    <w:adjustRightInd w:val="0"/>
                    <w:snapToGrid w:val="0"/>
                    <w:jc w:val="center"/>
                    <w:rPr>
                      <w:color w:val="000000"/>
                      <w:kern w:val="0"/>
                      <w:szCs w:val="21"/>
                    </w:rPr>
                  </w:pPr>
                  <w:r>
                    <w:rPr>
                      <w:color w:val="000000"/>
                      <w:kern w:val="0"/>
                      <w:szCs w:val="21"/>
                    </w:rPr>
                    <w:t>年平均质量浓度</w:t>
                  </w:r>
                </w:p>
              </w:tc>
              <w:tc>
                <w:tcPr>
                  <w:tcW w:w="1968" w:type="dxa"/>
                  <w:tcMar>
                    <w:top w:w="57" w:type="dxa"/>
                    <w:left w:w="85" w:type="dxa"/>
                    <w:bottom w:w="57" w:type="dxa"/>
                    <w:right w:w="85" w:type="dxa"/>
                  </w:tcMar>
                  <w:vAlign w:val="center"/>
                </w:tcPr>
                <w:p w:rsidR="00202592" w:rsidRDefault="009909CB">
                  <w:pPr>
                    <w:autoSpaceDE w:val="0"/>
                    <w:autoSpaceDN w:val="0"/>
                    <w:adjustRightInd w:val="0"/>
                    <w:snapToGrid w:val="0"/>
                    <w:jc w:val="center"/>
                    <w:rPr>
                      <w:color w:val="000000"/>
                      <w:kern w:val="0"/>
                      <w:szCs w:val="21"/>
                    </w:rPr>
                  </w:pPr>
                  <w:r>
                    <w:rPr>
                      <w:color w:val="000000"/>
                      <w:kern w:val="0"/>
                      <w:szCs w:val="21"/>
                    </w:rPr>
                    <w:t>101</w:t>
                  </w:r>
                </w:p>
              </w:tc>
              <w:tc>
                <w:tcPr>
                  <w:tcW w:w="1801" w:type="dxa"/>
                  <w:tcMar>
                    <w:top w:w="57" w:type="dxa"/>
                    <w:left w:w="85" w:type="dxa"/>
                    <w:bottom w:w="57" w:type="dxa"/>
                    <w:right w:w="85" w:type="dxa"/>
                  </w:tcMar>
                  <w:vAlign w:val="center"/>
                </w:tcPr>
                <w:p w:rsidR="00202592" w:rsidRDefault="009909CB">
                  <w:pPr>
                    <w:autoSpaceDE w:val="0"/>
                    <w:autoSpaceDN w:val="0"/>
                    <w:adjustRightInd w:val="0"/>
                    <w:snapToGrid w:val="0"/>
                    <w:jc w:val="center"/>
                    <w:rPr>
                      <w:color w:val="000000"/>
                      <w:kern w:val="0"/>
                      <w:szCs w:val="21"/>
                    </w:rPr>
                  </w:pPr>
                  <w:r>
                    <w:rPr>
                      <w:color w:val="000000"/>
                      <w:kern w:val="0"/>
                      <w:szCs w:val="21"/>
                    </w:rPr>
                    <w:t>70</w:t>
                  </w:r>
                </w:p>
              </w:tc>
              <w:tc>
                <w:tcPr>
                  <w:tcW w:w="1358" w:type="dxa"/>
                  <w:tcMar>
                    <w:top w:w="57" w:type="dxa"/>
                    <w:left w:w="85" w:type="dxa"/>
                    <w:bottom w:w="57" w:type="dxa"/>
                    <w:right w:w="85" w:type="dxa"/>
                  </w:tcMar>
                  <w:vAlign w:val="center"/>
                </w:tcPr>
                <w:p w:rsidR="00202592" w:rsidRDefault="009909CB">
                  <w:pPr>
                    <w:autoSpaceDE w:val="0"/>
                    <w:autoSpaceDN w:val="0"/>
                    <w:adjustRightInd w:val="0"/>
                    <w:snapToGrid w:val="0"/>
                    <w:jc w:val="center"/>
                    <w:rPr>
                      <w:color w:val="000000"/>
                      <w:kern w:val="0"/>
                      <w:szCs w:val="21"/>
                    </w:rPr>
                  </w:pPr>
                  <w:r>
                    <w:rPr>
                      <w:color w:val="000000"/>
                      <w:kern w:val="0"/>
                      <w:szCs w:val="21"/>
                    </w:rPr>
                    <w:t>144</w:t>
                  </w:r>
                </w:p>
              </w:tc>
              <w:tc>
                <w:tcPr>
                  <w:tcW w:w="1079" w:type="dxa"/>
                  <w:tcMar>
                    <w:top w:w="57" w:type="dxa"/>
                    <w:left w:w="85" w:type="dxa"/>
                    <w:bottom w:w="57" w:type="dxa"/>
                    <w:right w:w="85" w:type="dxa"/>
                  </w:tcMar>
                  <w:vAlign w:val="center"/>
                </w:tcPr>
                <w:p w:rsidR="00202592" w:rsidRDefault="009909CB">
                  <w:pPr>
                    <w:autoSpaceDE w:val="0"/>
                    <w:autoSpaceDN w:val="0"/>
                    <w:adjustRightInd w:val="0"/>
                    <w:snapToGrid w:val="0"/>
                    <w:jc w:val="center"/>
                    <w:rPr>
                      <w:color w:val="000000"/>
                      <w:kern w:val="0"/>
                      <w:szCs w:val="21"/>
                    </w:rPr>
                  </w:pPr>
                  <w:r>
                    <w:rPr>
                      <w:color w:val="000000"/>
                      <w:kern w:val="0"/>
                      <w:szCs w:val="21"/>
                    </w:rPr>
                    <w:t>超标</w:t>
                  </w:r>
                </w:p>
              </w:tc>
            </w:tr>
            <w:tr w:rsidR="00202592">
              <w:trPr>
                <w:cantSplit/>
                <w:trHeight w:val="397"/>
                <w:jc w:val="center"/>
              </w:trPr>
              <w:tc>
                <w:tcPr>
                  <w:tcW w:w="905" w:type="dxa"/>
                  <w:tcMar>
                    <w:top w:w="57" w:type="dxa"/>
                    <w:left w:w="85" w:type="dxa"/>
                    <w:bottom w:w="57" w:type="dxa"/>
                    <w:right w:w="85" w:type="dxa"/>
                  </w:tcMar>
                  <w:vAlign w:val="center"/>
                </w:tcPr>
                <w:p w:rsidR="00202592" w:rsidRDefault="009909CB">
                  <w:pPr>
                    <w:autoSpaceDE w:val="0"/>
                    <w:autoSpaceDN w:val="0"/>
                    <w:adjustRightInd w:val="0"/>
                    <w:snapToGrid w:val="0"/>
                    <w:jc w:val="center"/>
                    <w:rPr>
                      <w:color w:val="000000"/>
                      <w:kern w:val="0"/>
                      <w:szCs w:val="21"/>
                    </w:rPr>
                  </w:pPr>
                  <w:r>
                    <w:rPr>
                      <w:color w:val="000000"/>
                      <w:kern w:val="0"/>
                      <w:szCs w:val="21"/>
                    </w:rPr>
                    <w:t>PM</w:t>
                  </w:r>
                  <w:r>
                    <w:rPr>
                      <w:color w:val="000000"/>
                      <w:kern w:val="0"/>
                      <w:szCs w:val="21"/>
                      <w:vertAlign w:val="subscript"/>
                    </w:rPr>
                    <w:t>2.5</w:t>
                  </w:r>
                </w:p>
              </w:tc>
              <w:tc>
                <w:tcPr>
                  <w:tcW w:w="1961" w:type="dxa"/>
                  <w:tcMar>
                    <w:top w:w="57" w:type="dxa"/>
                    <w:left w:w="85" w:type="dxa"/>
                    <w:bottom w:w="57" w:type="dxa"/>
                    <w:right w:w="85" w:type="dxa"/>
                  </w:tcMar>
                  <w:vAlign w:val="center"/>
                </w:tcPr>
                <w:p w:rsidR="00202592" w:rsidRDefault="009909CB">
                  <w:pPr>
                    <w:autoSpaceDE w:val="0"/>
                    <w:autoSpaceDN w:val="0"/>
                    <w:adjustRightInd w:val="0"/>
                    <w:snapToGrid w:val="0"/>
                    <w:jc w:val="center"/>
                    <w:rPr>
                      <w:color w:val="000000"/>
                      <w:kern w:val="0"/>
                      <w:szCs w:val="21"/>
                    </w:rPr>
                  </w:pPr>
                  <w:r>
                    <w:rPr>
                      <w:color w:val="000000"/>
                      <w:kern w:val="0"/>
                      <w:szCs w:val="21"/>
                    </w:rPr>
                    <w:t>年平均质量浓度</w:t>
                  </w:r>
                </w:p>
              </w:tc>
              <w:tc>
                <w:tcPr>
                  <w:tcW w:w="1968" w:type="dxa"/>
                  <w:tcMar>
                    <w:top w:w="57" w:type="dxa"/>
                    <w:left w:w="85" w:type="dxa"/>
                    <w:bottom w:w="57" w:type="dxa"/>
                    <w:right w:w="85" w:type="dxa"/>
                  </w:tcMar>
                  <w:vAlign w:val="center"/>
                </w:tcPr>
                <w:p w:rsidR="00202592" w:rsidRDefault="009909CB">
                  <w:pPr>
                    <w:autoSpaceDE w:val="0"/>
                    <w:autoSpaceDN w:val="0"/>
                    <w:adjustRightInd w:val="0"/>
                    <w:snapToGrid w:val="0"/>
                    <w:jc w:val="center"/>
                    <w:rPr>
                      <w:color w:val="000000"/>
                      <w:kern w:val="0"/>
                      <w:szCs w:val="21"/>
                    </w:rPr>
                  </w:pPr>
                  <w:r>
                    <w:rPr>
                      <w:color w:val="000000"/>
                      <w:kern w:val="0"/>
                      <w:szCs w:val="21"/>
                    </w:rPr>
                    <w:t>56</w:t>
                  </w:r>
                </w:p>
              </w:tc>
              <w:tc>
                <w:tcPr>
                  <w:tcW w:w="1801" w:type="dxa"/>
                  <w:tcMar>
                    <w:top w:w="57" w:type="dxa"/>
                    <w:left w:w="85" w:type="dxa"/>
                    <w:bottom w:w="57" w:type="dxa"/>
                    <w:right w:w="85" w:type="dxa"/>
                  </w:tcMar>
                  <w:vAlign w:val="center"/>
                </w:tcPr>
                <w:p w:rsidR="00202592" w:rsidRDefault="009909CB">
                  <w:pPr>
                    <w:autoSpaceDE w:val="0"/>
                    <w:autoSpaceDN w:val="0"/>
                    <w:adjustRightInd w:val="0"/>
                    <w:snapToGrid w:val="0"/>
                    <w:jc w:val="center"/>
                    <w:rPr>
                      <w:color w:val="000000"/>
                      <w:kern w:val="0"/>
                      <w:szCs w:val="21"/>
                    </w:rPr>
                  </w:pPr>
                  <w:r>
                    <w:rPr>
                      <w:color w:val="000000"/>
                      <w:kern w:val="0"/>
                      <w:szCs w:val="21"/>
                    </w:rPr>
                    <w:t>35</w:t>
                  </w:r>
                </w:p>
              </w:tc>
              <w:tc>
                <w:tcPr>
                  <w:tcW w:w="1358" w:type="dxa"/>
                  <w:tcMar>
                    <w:top w:w="57" w:type="dxa"/>
                    <w:left w:w="85" w:type="dxa"/>
                    <w:bottom w:w="57" w:type="dxa"/>
                    <w:right w:w="85" w:type="dxa"/>
                  </w:tcMar>
                  <w:vAlign w:val="center"/>
                </w:tcPr>
                <w:p w:rsidR="00202592" w:rsidRDefault="009909CB">
                  <w:pPr>
                    <w:autoSpaceDE w:val="0"/>
                    <w:autoSpaceDN w:val="0"/>
                    <w:adjustRightInd w:val="0"/>
                    <w:snapToGrid w:val="0"/>
                    <w:jc w:val="center"/>
                    <w:rPr>
                      <w:color w:val="000000"/>
                      <w:kern w:val="0"/>
                      <w:szCs w:val="21"/>
                    </w:rPr>
                  </w:pPr>
                  <w:r>
                    <w:rPr>
                      <w:color w:val="000000"/>
                      <w:kern w:val="0"/>
                      <w:szCs w:val="21"/>
                    </w:rPr>
                    <w:t>160</w:t>
                  </w:r>
                </w:p>
              </w:tc>
              <w:tc>
                <w:tcPr>
                  <w:tcW w:w="1079" w:type="dxa"/>
                  <w:tcMar>
                    <w:top w:w="57" w:type="dxa"/>
                    <w:left w:w="85" w:type="dxa"/>
                    <w:bottom w:w="57" w:type="dxa"/>
                    <w:right w:w="85" w:type="dxa"/>
                  </w:tcMar>
                  <w:vAlign w:val="center"/>
                </w:tcPr>
                <w:p w:rsidR="00202592" w:rsidRDefault="009909CB">
                  <w:pPr>
                    <w:autoSpaceDE w:val="0"/>
                    <w:autoSpaceDN w:val="0"/>
                    <w:adjustRightInd w:val="0"/>
                    <w:snapToGrid w:val="0"/>
                    <w:jc w:val="center"/>
                    <w:rPr>
                      <w:color w:val="000000"/>
                      <w:kern w:val="0"/>
                      <w:szCs w:val="21"/>
                    </w:rPr>
                  </w:pPr>
                  <w:r>
                    <w:rPr>
                      <w:color w:val="000000"/>
                      <w:kern w:val="0"/>
                      <w:szCs w:val="21"/>
                    </w:rPr>
                    <w:t>超标</w:t>
                  </w:r>
                </w:p>
              </w:tc>
            </w:tr>
            <w:tr w:rsidR="00202592">
              <w:trPr>
                <w:cantSplit/>
                <w:trHeight w:val="397"/>
                <w:jc w:val="center"/>
              </w:trPr>
              <w:tc>
                <w:tcPr>
                  <w:tcW w:w="905" w:type="dxa"/>
                  <w:tcMar>
                    <w:top w:w="57" w:type="dxa"/>
                    <w:left w:w="85" w:type="dxa"/>
                    <w:bottom w:w="57" w:type="dxa"/>
                    <w:right w:w="85" w:type="dxa"/>
                  </w:tcMar>
                  <w:vAlign w:val="center"/>
                </w:tcPr>
                <w:p w:rsidR="00202592" w:rsidRDefault="009909CB">
                  <w:pPr>
                    <w:autoSpaceDE w:val="0"/>
                    <w:autoSpaceDN w:val="0"/>
                    <w:adjustRightInd w:val="0"/>
                    <w:snapToGrid w:val="0"/>
                    <w:jc w:val="center"/>
                    <w:rPr>
                      <w:color w:val="000000"/>
                      <w:kern w:val="0"/>
                      <w:szCs w:val="21"/>
                    </w:rPr>
                  </w:pPr>
                  <w:r>
                    <w:rPr>
                      <w:color w:val="000000"/>
                      <w:kern w:val="0"/>
                      <w:szCs w:val="21"/>
                    </w:rPr>
                    <w:t>SO</w:t>
                  </w:r>
                  <w:r>
                    <w:rPr>
                      <w:color w:val="000000"/>
                      <w:kern w:val="0"/>
                      <w:szCs w:val="21"/>
                      <w:vertAlign w:val="subscript"/>
                    </w:rPr>
                    <w:t>2</w:t>
                  </w:r>
                </w:p>
              </w:tc>
              <w:tc>
                <w:tcPr>
                  <w:tcW w:w="1961" w:type="dxa"/>
                  <w:tcMar>
                    <w:top w:w="57" w:type="dxa"/>
                    <w:left w:w="85" w:type="dxa"/>
                    <w:bottom w:w="57" w:type="dxa"/>
                    <w:right w:w="85" w:type="dxa"/>
                  </w:tcMar>
                  <w:vAlign w:val="center"/>
                </w:tcPr>
                <w:p w:rsidR="00202592" w:rsidRDefault="009909CB">
                  <w:pPr>
                    <w:autoSpaceDE w:val="0"/>
                    <w:autoSpaceDN w:val="0"/>
                    <w:adjustRightInd w:val="0"/>
                    <w:snapToGrid w:val="0"/>
                    <w:jc w:val="center"/>
                    <w:rPr>
                      <w:color w:val="000000"/>
                      <w:kern w:val="0"/>
                      <w:szCs w:val="21"/>
                    </w:rPr>
                  </w:pPr>
                  <w:r>
                    <w:rPr>
                      <w:color w:val="000000"/>
                      <w:kern w:val="0"/>
                      <w:szCs w:val="21"/>
                    </w:rPr>
                    <w:t>年平均质量浓度</w:t>
                  </w:r>
                </w:p>
              </w:tc>
              <w:tc>
                <w:tcPr>
                  <w:tcW w:w="1968" w:type="dxa"/>
                  <w:tcMar>
                    <w:top w:w="57" w:type="dxa"/>
                    <w:left w:w="85" w:type="dxa"/>
                    <w:bottom w:w="57" w:type="dxa"/>
                    <w:right w:w="85" w:type="dxa"/>
                  </w:tcMar>
                  <w:vAlign w:val="center"/>
                </w:tcPr>
                <w:p w:rsidR="00202592" w:rsidRDefault="009909CB">
                  <w:pPr>
                    <w:autoSpaceDE w:val="0"/>
                    <w:autoSpaceDN w:val="0"/>
                    <w:adjustRightInd w:val="0"/>
                    <w:snapToGrid w:val="0"/>
                    <w:jc w:val="center"/>
                    <w:rPr>
                      <w:color w:val="000000"/>
                      <w:kern w:val="0"/>
                      <w:szCs w:val="21"/>
                    </w:rPr>
                  </w:pPr>
                  <w:r>
                    <w:rPr>
                      <w:color w:val="000000"/>
                      <w:kern w:val="0"/>
                      <w:szCs w:val="21"/>
                    </w:rPr>
                    <w:t>16</w:t>
                  </w:r>
                </w:p>
              </w:tc>
              <w:tc>
                <w:tcPr>
                  <w:tcW w:w="1801" w:type="dxa"/>
                  <w:tcMar>
                    <w:top w:w="57" w:type="dxa"/>
                    <w:left w:w="85" w:type="dxa"/>
                    <w:bottom w:w="57" w:type="dxa"/>
                    <w:right w:w="85" w:type="dxa"/>
                  </w:tcMar>
                  <w:vAlign w:val="center"/>
                </w:tcPr>
                <w:p w:rsidR="00202592" w:rsidRDefault="009909CB">
                  <w:pPr>
                    <w:autoSpaceDE w:val="0"/>
                    <w:autoSpaceDN w:val="0"/>
                    <w:adjustRightInd w:val="0"/>
                    <w:snapToGrid w:val="0"/>
                    <w:jc w:val="center"/>
                    <w:rPr>
                      <w:color w:val="000000"/>
                      <w:kern w:val="0"/>
                      <w:szCs w:val="21"/>
                    </w:rPr>
                  </w:pPr>
                  <w:r>
                    <w:rPr>
                      <w:color w:val="000000"/>
                      <w:kern w:val="0"/>
                      <w:szCs w:val="21"/>
                    </w:rPr>
                    <w:t>60</w:t>
                  </w:r>
                </w:p>
              </w:tc>
              <w:tc>
                <w:tcPr>
                  <w:tcW w:w="1358" w:type="dxa"/>
                  <w:tcMar>
                    <w:top w:w="57" w:type="dxa"/>
                    <w:left w:w="85" w:type="dxa"/>
                    <w:bottom w:w="57" w:type="dxa"/>
                    <w:right w:w="85" w:type="dxa"/>
                  </w:tcMar>
                  <w:vAlign w:val="center"/>
                </w:tcPr>
                <w:p w:rsidR="00202592" w:rsidRDefault="009909CB">
                  <w:pPr>
                    <w:autoSpaceDE w:val="0"/>
                    <w:autoSpaceDN w:val="0"/>
                    <w:adjustRightInd w:val="0"/>
                    <w:snapToGrid w:val="0"/>
                    <w:jc w:val="center"/>
                    <w:rPr>
                      <w:color w:val="000000"/>
                      <w:kern w:val="0"/>
                      <w:szCs w:val="21"/>
                    </w:rPr>
                  </w:pPr>
                  <w:r>
                    <w:rPr>
                      <w:color w:val="000000"/>
                      <w:kern w:val="0"/>
                      <w:szCs w:val="21"/>
                    </w:rPr>
                    <w:t>26.7</w:t>
                  </w:r>
                </w:p>
              </w:tc>
              <w:tc>
                <w:tcPr>
                  <w:tcW w:w="1079" w:type="dxa"/>
                  <w:tcMar>
                    <w:top w:w="57" w:type="dxa"/>
                    <w:left w:w="85" w:type="dxa"/>
                    <w:bottom w:w="57" w:type="dxa"/>
                    <w:right w:w="85" w:type="dxa"/>
                  </w:tcMar>
                  <w:vAlign w:val="center"/>
                </w:tcPr>
                <w:p w:rsidR="00202592" w:rsidRDefault="009909CB">
                  <w:pPr>
                    <w:autoSpaceDE w:val="0"/>
                    <w:autoSpaceDN w:val="0"/>
                    <w:adjustRightInd w:val="0"/>
                    <w:snapToGrid w:val="0"/>
                    <w:jc w:val="center"/>
                    <w:rPr>
                      <w:color w:val="000000"/>
                      <w:kern w:val="0"/>
                      <w:szCs w:val="21"/>
                    </w:rPr>
                  </w:pPr>
                  <w:r>
                    <w:rPr>
                      <w:color w:val="000000"/>
                      <w:kern w:val="0"/>
                      <w:szCs w:val="21"/>
                    </w:rPr>
                    <w:t>达标</w:t>
                  </w:r>
                </w:p>
              </w:tc>
            </w:tr>
            <w:tr w:rsidR="00202592">
              <w:trPr>
                <w:cantSplit/>
                <w:trHeight w:val="397"/>
                <w:jc w:val="center"/>
              </w:trPr>
              <w:tc>
                <w:tcPr>
                  <w:tcW w:w="905" w:type="dxa"/>
                  <w:tcMar>
                    <w:top w:w="57" w:type="dxa"/>
                    <w:left w:w="85" w:type="dxa"/>
                    <w:bottom w:w="57" w:type="dxa"/>
                    <w:right w:w="85" w:type="dxa"/>
                  </w:tcMar>
                  <w:vAlign w:val="center"/>
                </w:tcPr>
                <w:p w:rsidR="00202592" w:rsidRDefault="009909CB">
                  <w:pPr>
                    <w:autoSpaceDE w:val="0"/>
                    <w:autoSpaceDN w:val="0"/>
                    <w:adjustRightInd w:val="0"/>
                    <w:snapToGrid w:val="0"/>
                    <w:jc w:val="center"/>
                    <w:rPr>
                      <w:color w:val="000000"/>
                      <w:kern w:val="0"/>
                      <w:szCs w:val="21"/>
                    </w:rPr>
                  </w:pPr>
                  <w:r>
                    <w:rPr>
                      <w:color w:val="000000"/>
                      <w:kern w:val="0"/>
                      <w:szCs w:val="21"/>
                    </w:rPr>
                    <w:t>NO</w:t>
                  </w:r>
                  <w:r>
                    <w:rPr>
                      <w:color w:val="000000"/>
                      <w:kern w:val="0"/>
                      <w:szCs w:val="21"/>
                      <w:vertAlign w:val="subscript"/>
                    </w:rPr>
                    <w:t>2</w:t>
                  </w:r>
                </w:p>
              </w:tc>
              <w:tc>
                <w:tcPr>
                  <w:tcW w:w="1961" w:type="dxa"/>
                  <w:tcMar>
                    <w:top w:w="57" w:type="dxa"/>
                    <w:left w:w="85" w:type="dxa"/>
                    <w:bottom w:w="57" w:type="dxa"/>
                    <w:right w:w="85" w:type="dxa"/>
                  </w:tcMar>
                  <w:vAlign w:val="center"/>
                </w:tcPr>
                <w:p w:rsidR="00202592" w:rsidRDefault="009909CB">
                  <w:pPr>
                    <w:autoSpaceDE w:val="0"/>
                    <w:autoSpaceDN w:val="0"/>
                    <w:adjustRightInd w:val="0"/>
                    <w:snapToGrid w:val="0"/>
                    <w:jc w:val="center"/>
                    <w:rPr>
                      <w:color w:val="000000"/>
                      <w:kern w:val="0"/>
                      <w:szCs w:val="21"/>
                    </w:rPr>
                  </w:pPr>
                  <w:r>
                    <w:rPr>
                      <w:color w:val="000000"/>
                      <w:kern w:val="0"/>
                      <w:szCs w:val="21"/>
                    </w:rPr>
                    <w:t>年平均质量浓度</w:t>
                  </w:r>
                </w:p>
              </w:tc>
              <w:tc>
                <w:tcPr>
                  <w:tcW w:w="1968" w:type="dxa"/>
                  <w:tcMar>
                    <w:top w:w="57" w:type="dxa"/>
                    <w:left w:w="85" w:type="dxa"/>
                    <w:bottom w:w="57" w:type="dxa"/>
                    <w:right w:w="85" w:type="dxa"/>
                  </w:tcMar>
                  <w:vAlign w:val="center"/>
                </w:tcPr>
                <w:p w:rsidR="00202592" w:rsidRDefault="009909CB">
                  <w:pPr>
                    <w:autoSpaceDE w:val="0"/>
                    <w:autoSpaceDN w:val="0"/>
                    <w:adjustRightInd w:val="0"/>
                    <w:snapToGrid w:val="0"/>
                    <w:jc w:val="center"/>
                    <w:rPr>
                      <w:color w:val="000000"/>
                      <w:kern w:val="0"/>
                      <w:szCs w:val="21"/>
                    </w:rPr>
                  </w:pPr>
                  <w:r>
                    <w:rPr>
                      <w:color w:val="000000"/>
                      <w:kern w:val="0"/>
                      <w:szCs w:val="21"/>
                    </w:rPr>
                    <w:t>44</w:t>
                  </w:r>
                </w:p>
              </w:tc>
              <w:tc>
                <w:tcPr>
                  <w:tcW w:w="1801" w:type="dxa"/>
                  <w:tcMar>
                    <w:top w:w="57" w:type="dxa"/>
                    <w:left w:w="85" w:type="dxa"/>
                    <w:bottom w:w="57" w:type="dxa"/>
                    <w:right w:w="85" w:type="dxa"/>
                  </w:tcMar>
                  <w:vAlign w:val="center"/>
                </w:tcPr>
                <w:p w:rsidR="00202592" w:rsidRDefault="009909CB">
                  <w:pPr>
                    <w:autoSpaceDE w:val="0"/>
                    <w:autoSpaceDN w:val="0"/>
                    <w:adjustRightInd w:val="0"/>
                    <w:snapToGrid w:val="0"/>
                    <w:jc w:val="center"/>
                    <w:rPr>
                      <w:color w:val="000000"/>
                      <w:kern w:val="0"/>
                      <w:szCs w:val="21"/>
                    </w:rPr>
                  </w:pPr>
                  <w:r>
                    <w:rPr>
                      <w:color w:val="000000"/>
                      <w:kern w:val="0"/>
                      <w:szCs w:val="21"/>
                    </w:rPr>
                    <w:t>4</w:t>
                  </w:r>
                  <w:r>
                    <w:rPr>
                      <w:rFonts w:hint="eastAsia"/>
                      <w:color w:val="000000"/>
                      <w:kern w:val="0"/>
                      <w:szCs w:val="21"/>
                    </w:rPr>
                    <w:t>0</w:t>
                  </w:r>
                </w:p>
              </w:tc>
              <w:tc>
                <w:tcPr>
                  <w:tcW w:w="1358" w:type="dxa"/>
                  <w:tcMar>
                    <w:top w:w="57" w:type="dxa"/>
                    <w:left w:w="85" w:type="dxa"/>
                    <w:bottom w:w="57" w:type="dxa"/>
                    <w:right w:w="85" w:type="dxa"/>
                  </w:tcMar>
                  <w:vAlign w:val="center"/>
                </w:tcPr>
                <w:p w:rsidR="00202592" w:rsidRDefault="009909CB">
                  <w:pPr>
                    <w:autoSpaceDE w:val="0"/>
                    <w:autoSpaceDN w:val="0"/>
                    <w:adjustRightInd w:val="0"/>
                    <w:snapToGrid w:val="0"/>
                    <w:jc w:val="center"/>
                    <w:rPr>
                      <w:color w:val="000000"/>
                      <w:kern w:val="0"/>
                      <w:szCs w:val="21"/>
                    </w:rPr>
                  </w:pPr>
                  <w:r>
                    <w:rPr>
                      <w:color w:val="000000"/>
                      <w:kern w:val="0"/>
                      <w:szCs w:val="21"/>
                    </w:rPr>
                    <w:t>110</w:t>
                  </w:r>
                </w:p>
              </w:tc>
              <w:tc>
                <w:tcPr>
                  <w:tcW w:w="1079" w:type="dxa"/>
                  <w:tcMar>
                    <w:top w:w="57" w:type="dxa"/>
                    <w:left w:w="85" w:type="dxa"/>
                    <w:bottom w:w="57" w:type="dxa"/>
                    <w:right w:w="85" w:type="dxa"/>
                  </w:tcMar>
                  <w:vAlign w:val="center"/>
                </w:tcPr>
                <w:p w:rsidR="00202592" w:rsidRDefault="009909CB">
                  <w:pPr>
                    <w:autoSpaceDE w:val="0"/>
                    <w:autoSpaceDN w:val="0"/>
                    <w:adjustRightInd w:val="0"/>
                    <w:snapToGrid w:val="0"/>
                    <w:jc w:val="center"/>
                    <w:rPr>
                      <w:color w:val="000000"/>
                      <w:kern w:val="0"/>
                      <w:szCs w:val="21"/>
                    </w:rPr>
                  </w:pPr>
                  <w:r>
                    <w:rPr>
                      <w:color w:val="000000"/>
                      <w:kern w:val="0"/>
                      <w:szCs w:val="21"/>
                    </w:rPr>
                    <w:t>超标</w:t>
                  </w:r>
                </w:p>
              </w:tc>
            </w:tr>
            <w:tr w:rsidR="00202592">
              <w:trPr>
                <w:cantSplit/>
                <w:trHeight w:val="397"/>
                <w:jc w:val="center"/>
              </w:trPr>
              <w:tc>
                <w:tcPr>
                  <w:tcW w:w="905" w:type="dxa"/>
                  <w:tcMar>
                    <w:top w:w="57" w:type="dxa"/>
                    <w:left w:w="85" w:type="dxa"/>
                    <w:bottom w:w="57" w:type="dxa"/>
                    <w:right w:w="85" w:type="dxa"/>
                  </w:tcMar>
                  <w:vAlign w:val="center"/>
                </w:tcPr>
                <w:p w:rsidR="00202592" w:rsidRDefault="009909CB">
                  <w:pPr>
                    <w:autoSpaceDE w:val="0"/>
                    <w:autoSpaceDN w:val="0"/>
                    <w:adjustRightInd w:val="0"/>
                    <w:snapToGrid w:val="0"/>
                    <w:jc w:val="center"/>
                    <w:rPr>
                      <w:color w:val="000000"/>
                      <w:szCs w:val="21"/>
                    </w:rPr>
                  </w:pPr>
                  <w:r>
                    <w:rPr>
                      <w:rFonts w:hint="eastAsia"/>
                      <w:color w:val="000000"/>
                      <w:szCs w:val="21"/>
                    </w:rPr>
                    <w:t>C</w:t>
                  </w:r>
                  <w:r>
                    <w:rPr>
                      <w:color w:val="000000"/>
                      <w:szCs w:val="21"/>
                    </w:rPr>
                    <w:t>O</w:t>
                  </w:r>
                </w:p>
              </w:tc>
              <w:tc>
                <w:tcPr>
                  <w:tcW w:w="1961" w:type="dxa"/>
                  <w:tcMar>
                    <w:top w:w="57" w:type="dxa"/>
                    <w:left w:w="85" w:type="dxa"/>
                    <w:bottom w:w="57" w:type="dxa"/>
                    <w:right w:w="85" w:type="dxa"/>
                  </w:tcMar>
                  <w:vAlign w:val="center"/>
                </w:tcPr>
                <w:p w:rsidR="00202592" w:rsidRDefault="009909CB">
                  <w:pPr>
                    <w:autoSpaceDE w:val="0"/>
                    <w:autoSpaceDN w:val="0"/>
                    <w:adjustRightInd w:val="0"/>
                    <w:snapToGrid w:val="0"/>
                    <w:jc w:val="center"/>
                    <w:rPr>
                      <w:color w:val="000000"/>
                      <w:szCs w:val="21"/>
                    </w:rPr>
                  </w:pPr>
                  <w:r>
                    <w:rPr>
                      <w:color w:val="000000"/>
                      <w:szCs w:val="21"/>
                    </w:rPr>
                    <w:t>第</w:t>
                  </w:r>
                  <w:r>
                    <w:rPr>
                      <w:color w:val="000000"/>
                      <w:szCs w:val="21"/>
                    </w:rPr>
                    <w:t>95</w:t>
                  </w:r>
                  <w:r>
                    <w:rPr>
                      <w:color w:val="000000"/>
                      <w:szCs w:val="21"/>
                    </w:rPr>
                    <w:t>百分位浓度</w:t>
                  </w:r>
                </w:p>
              </w:tc>
              <w:tc>
                <w:tcPr>
                  <w:tcW w:w="1968" w:type="dxa"/>
                  <w:tcMar>
                    <w:top w:w="57" w:type="dxa"/>
                    <w:left w:w="85" w:type="dxa"/>
                    <w:bottom w:w="57" w:type="dxa"/>
                    <w:right w:w="85" w:type="dxa"/>
                  </w:tcMar>
                  <w:vAlign w:val="center"/>
                </w:tcPr>
                <w:p w:rsidR="00202592" w:rsidRDefault="009909CB">
                  <w:pPr>
                    <w:autoSpaceDE w:val="0"/>
                    <w:autoSpaceDN w:val="0"/>
                    <w:adjustRightInd w:val="0"/>
                    <w:snapToGrid w:val="0"/>
                    <w:jc w:val="center"/>
                    <w:rPr>
                      <w:color w:val="000000"/>
                      <w:szCs w:val="21"/>
                    </w:rPr>
                  </w:pPr>
                  <w:r>
                    <w:rPr>
                      <w:color w:val="000000"/>
                      <w:szCs w:val="21"/>
                    </w:rPr>
                    <w:t>2.08mg/m</w:t>
                  </w:r>
                  <w:r>
                    <w:rPr>
                      <w:color w:val="000000"/>
                      <w:szCs w:val="21"/>
                      <w:vertAlign w:val="superscript"/>
                    </w:rPr>
                    <w:t>3</w:t>
                  </w:r>
                </w:p>
              </w:tc>
              <w:tc>
                <w:tcPr>
                  <w:tcW w:w="1801" w:type="dxa"/>
                  <w:tcMar>
                    <w:top w:w="57" w:type="dxa"/>
                    <w:left w:w="85" w:type="dxa"/>
                    <w:bottom w:w="57" w:type="dxa"/>
                    <w:right w:w="85" w:type="dxa"/>
                  </w:tcMar>
                  <w:vAlign w:val="center"/>
                </w:tcPr>
                <w:p w:rsidR="00202592" w:rsidRDefault="009909CB">
                  <w:pPr>
                    <w:autoSpaceDE w:val="0"/>
                    <w:autoSpaceDN w:val="0"/>
                    <w:adjustRightInd w:val="0"/>
                    <w:snapToGrid w:val="0"/>
                    <w:jc w:val="center"/>
                    <w:rPr>
                      <w:color w:val="000000"/>
                      <w:szCs w:val="21"/>
                    </w:rPr>
                  </w:pPr>
                  <w:r>
                    <w:rPr>
                      <w:color w:val="000000"/>
                      <w:szCs w:val="21"/>
                    </w:rPr>
                    <w:t>4mg/m</w:t>
                  </w:r>
                  <w:r>
                    <w:rPr>
                      <w:color w:val="000000"/>
                      <w:szCs w:val="21"/>
                      <w:vertAlign w:val="superscript"/>
                    </w:rPr>
                    <w:t>3</w:t>
                  </w:r>
                </w:p>
              </w:tc>
              <w:tc>
                <w:tcPr>
                  <w:tcW w:w="1358" w:type="dxa"/>
                  <w:tcMar>
                    <w:top w:w="57" w:type="dxa"/>
                    <w:left w:w="85" w:type="dxa"/>
                    <w:bottom w:w="57" w:type="dxa"/>
                    <w:right w:w="85" w:type="dxa"/>
                  </w:tcMar>
                  <w:vAlign w:val="center"/>
                </w:tcPr>
                <w:p w:rsidR="00202592" w:rsidRDefault="009909CB">
                  <w:pPr>
                    <w:autoSpaceDE w:val="0"/>
                    <w:autoSpaceDN w:val="0"/>
                    <w:adjustRightInd w:val="0"/>
                    <w:snapToGrid w:val="0"/>
                    <w:jc w:val="center"/>
                    <w:rPr>
                      <w:color w:val="000000"/>
                      <w:szCs w:val="21"/>
                    </w:rPr>
                  </w:pPr>
                  <w:r>
                    <w:rPr>
                      <w:color w:val="000000"/>
                      <w:szCs w:val="21"/>
                    </w:rPr>
                    <w:t>52</w:t>
                  </w:r>
                </w:p>
              </w:tc>
              <w:tc>
                <w:tcPr>
                  <w:tcW w:w="1079" w:type="dxa"/>
                  <w:tcMar>
                    <w:top w:w="57" w:type="dxa"/>
                    <w:left w:w="85" w:type="dxa"/>
                    <w:bottom w:w="57" w:type="dxa"/>
                    <w:right w:w="85" w:type="dxa"/>
                  </w:tcMar>
                  <w:vAlign w:val="center"/>
                </w:tcPr>
                <w:p w:rsidR="00202592" w:rsidRDefault="009909CB">
                  <w:pPr>
                    <w:autoSpaceDE w:val="0"/>
                    <w:autoSpaceDN w:val="0"/>
                    <w:adjustRightInd w:val="0"/>
                    <w:snapToGrid w:val="0"/>
                    <w:jc w:val="center"/>
                    <w:rPr>
                      <w:color w:val="000000"/>
                      <w:szCs w:val="21"/>
                    </w:rPr>
                  </w:pPr>
                  <w:r>
                    <w:rPr>
                      <w:color w:val="000000"/>
                      <w:szCs w:val="21"/>
                    </w:rPr>
                    <w:t>达标</w:t>
                  </w:r>
                </w:p>
              </w:tc>
            </w:tr>
            <w:tr w:rsidR="00202592">
              <w:trPr>
                <w:cantSplit/>
                <w:trHeight w:val="397"/>
                <w:jc w:val="center"/>
              </w:trPr>
              <w:tc>
                <w:tcPr>
                  <w:tcW w:w="905" w:type="dxa"/>
                  <w:tcBorders>
                    <w:bottom w:val="single" w:sz="8" w:space="0" w:color="auto"/>
                  </w:tcBorders>
                  <w:tcMar>
                    <w:top w:w="57" w:type="dxa"/>
                    <w:left w:w="85" w:type="dxa"/>
                    <w:bottom w:w="57" w:type="dxa"/>
                    <w:right w:w="85" w:type="dxa"/>
                  </w:tcMar>
                  <w:vAlign w:val="center"/>
                </w:tcPr>
                <w:p w:rsidR="00202592" w:rsidRDefault="009909CB">
                  <w:pPr>
                    <w:autoSpaceDE w:val="0"/>
                    <w:autoSpaceDN w:val="0"/>
                    <w:adjustRightInd w:val="0"/>
                    <w:snapToGrid w:val="0"/>
                    <w:jc w:val="center"/>
                    <w:rPr>
                      <w:color w:val="000000"/>
                      <w:szCs w:val="21"/>
                    </w:rPr>
                  </w:pPr>
                  <w:r>
                    <w:rPr>
                      <w:color w:val="000000"/>
                      <w:szCs w:val="21"/>
                    </w:rPr>
                    <w:t>O</w:t>
                  </w:r>
                  <w:r>
                    <w:rPr>
                      <w:color w:val="000000"/>
                      <w:szCs w:val="21"/>
                      <w:vertAlign w:val="subscript"/>
                    </w:rPr>
                    <w:t>3</w:t>
                  </w:r>
                </w:p>
              </w:tc>
              <w:tc>
                <w:tcPr>
                  <w:tcW w:w="1961" w:type="dxa"/>
                  <w:tcBorders>
                    <w:bottom w:val="single" w:sz="8" w:space="0" w:color="auto"/>
                  </w:tcBorders>
                  <w:tcMar>
                    <w:top w:w="57" w:type="dxa"/>
                    <w:left w:w="85" w:type="dxa"/>
                    <w:bottom w:w="57" w:type="dxa"/>
                    <w:right w:w="85" w:type="dxa"/>
                  </w:tcMar>
                  <w:vAlign w:val="center"/>
                </w:tcPr>
                <w:p w:rsidR="00202592" w:rsidRDefault="009909CB">
                  <w:pPr>
                    <w:autoSpaceDE w:val="0"/>
                    <w:autoSpaceDN w:val="0"/>
                    <w:adjustRightInd w:val="0"/>
                    <w:snapToGrid w:val="0"/>
                    <w:jc w:val="center"/>
                    <w:rPr>
                      <w:color w:val="000000"/>
                      <w:szCs w:val="21"/>
                    </w:rPr>
                  </w:pPr>
                  <w:r>
                    <w:rPr>
                      <w:color w:val="000000"/>
                      <w:szCs w:val="21"/>
                    </w:rPr>
                    <w:t>第</w:t>
                  </w:r>
                  <w:r>
                    <w:rPr>
                      <w:color w:val="000000"/>
                      <w:szCs w:val="21"/>
                    </w:rPr>
                    <w:t>90</w:t>
                  </w:r>
                  <w:r>
                    <w:rPr>
                      <w:color w:val="000000"/>
                      <w:szCs w:val="21"/>
                    </w:rPr>
                    <w:t>百分位浓度</w:t>
                  </w:r>
                </w:p>
              </w:tc>
              <w:tc>
                <w:tcPr>
                  <w:tcW w:w="1968" w:type="dxa"/>
                  <w:tcBorders>
                    <w:bottom w:val="single" w:sz="8" w:space="0" w:color="auto"/>
                  </w:tcBorders>
                  <w:tcMar>
                    <w:top w:w="57" w:type="dxa"/>
                    <w:left w:w="85" w:type="dxa"/>
                    <w:bottom w:w="57" w:type="dxa"/>
                    <w:right w:w="85" w:type="dxa"/>
                  </w:tcMar>
                  <w:vAlign w:val="center"/>
                </w:tcPr>
                <w:p w:rsidR="00202592" w:rsidRDefault="009909CB">
                  <w:pPr>
                    <w:autoSpaceDE w:val="0"/>
                    <w:autoSpaceDN w:val="0"/>
                    <w:adjustRightInd w:val="0"/>
                    <w:snapToGrid w:val="0"/>
                    <w:jc w:val="center"/>
                    <w:rPr>
                      <w:color w:val="000000"/>
                      <w:szCs w:val="21"/>
                    </w:rPr>
                  </w:pPr>
                  <w:r>
                    <w:rPr>
                      <w:color w:val="000000"/>
                      <w:szCs w:val="21"/>
                    </w:rPr>
                    <w:t>178</w:t>
                  </w:r>
                </w:p>
              </w:tc>
              <w:tc>
                <w:tcPr>
                  <w:tcW w:w="1801" w:type="dxa"/>
                  <w:tcBorders>
                    <w:bottom w:val="single" w:sz="8" w:space="0" w:color="auto"/>
                  </w:tcBorders>
                  <w:tcMar>
                    <w:top w:w="57" w:type="dxa"/>
                    <w:left w:w="85" w:type="dxa"/>
                    <w:bottom w:w="57" w:type="dxa"/>
                    <w:right w:w="85" w:type="dxa"/>
                  </w:tcMar>
                  <w:vAlign w:val="center"/>
                </w:tcPr>
                <w:p w:rsidR="00202592" w:rsidRDefault="009909CB">
                  <w:pPr>
                    <w:autoSpaceDE w:val="0"/>
                    <w:autoSpaceDN w:val="0"/>
                    <w:adjustRightInd w:val="0"/>
                    <w:snapToGrid w:val="0"/>
                    <w:jc w:val="center"/>
                    <w:rPr>
                      <w:color w:val="000000"/>
                      <w:szCs w:val="21"/>
                    </w:rPr>
                  </w:pPr>
                  <w:r>
                    <w:rPr>
                      <w:color w:val="000000"/>
                      <w:szCs w:val="21"/>
                    </w:rPr>
                    <w:t>160</w:t>
                  </w:r>
                </w:p>
              </w:tc>
              <w:tc>
                <w:tcPr>
                  <w:tcW w:w="1358" w:type="dxa"/>
                  <w:tcBorders>
                    <w:bottom w:val="single" w:sz="8" w:space="0" w:color="auto"/>
                  </w:tcBorders>
                  <w:tcMar>
                    <w:top w:w="57" w:type="dxa"/>
                    <w:left w:w="85" w:type="dxa"/>
                    <w:bottom w:w="57" w:type="dxa"/>
                    <w:right w:w="85" w:type="dxa"/>
                  </w:tcMar>
                  <w:vAlign w:val="center"/>
                </w:tcPr>
                <w:p w:rsidR="00202592" w:rsidRDefault="009909CB">
                  <w:pPr>
                    <w:autoSpaceDE w:val="0"/>
                    <w:autoSpaceDN w:val="0"/>
                    <w:adjustRightInd w:val="0"/>
                    <w:snapToGrid w:val="0"/>
                    <w:jc w:val="center"/>
                    <w:rPr>
                      <w:color w:val="000000"/>
                      <w:szCs w:val="21"/>
                    </w:rPr>
                  </w:pPr>
                  <w:r>
                    <w:rPr>
                      <w:color w:val="000000"/>
                      <w:szCs w:val="21"/>
                    </w:rPr>
                    <w:t>111</w:t>
                  </w:r>
                </w:p>
              </w:tc>
              <w:tc>
                <w:tcPr>
                  <w:tcW w:w="1079" w:type="dxa"/>
                  <w:tcBorders>
                    <w:bottom w:val="single" w:sz="8" w:space="0" w:color="auto"/>
                  </w:tcBorders>
                  <w:tcMar>
                    <w:top w:w="57" w:type="dxa"/>
                    <w:left w:w="85" w:type="dxa"/>
                    <w:bottom w:w="57" w:type="dxa"/>
                    <w:right w:w="85" w:type="dxa"/>
                  </w:tcMar>
                  <w:vAlign w:val="center"/>
                </w:tcPr>
                <w:p w:rsidR="00202592" w:rsidRDefault="009909CB">
                  <w:pPr>
                    <w:autoSpaceDE w:val="0"/>
                    <w:autoSpaceDN w:val="0"/>
                    <w:adjustRightInd w:val="0"/>
                    <w:snapToGrid w:val="0"/>
                    <w:jc w:val="center"/>
                    <w:rPr>
                      <w:color w:val="000000"/>
                      <w:szCs w:val="21"/>
                    </w:rPr>
                  </w:pPr>
                  <w:r>
                    <w:rPr>
                      <w:color w:val="000000"/>
                      <w:szCs w:val="21"/>
                    </w:rPr>
                    <w:t>超标</w:t>
                  </w:r>
                </w:p>
              </w:tc>
            </w:tr>
          </w:tbl>
          <w:p w:rsidR="00202592" w:rsidRDefault="009909CB">
            <w:pPr>
              <w:spacing w:line="460" w:lineRule="exact"/>
              <w:ind w:firstLineChars="200" w:firstLine="480"/>
              <w:rPr>
                <w:color w:val="000000"/>
                <w:sz w:val="24"/>
                <w:szCs w:val="20"/>
              </w:rPr>
            </w:pPr>
            <w:r>
              <w:rPr>
                <w:color w:val="000000"/>
                <w:sz w:val="24"/>
                <w:szCs w:val="20"/>
              </w:rPr>
              <w:t>由上表可知，其中</w:t>
            </w:r>
            <w:r>
              <w:rPr>
                <w:color w:val="000000"/>
                <w:sz w:val="24"/>
                <w:szCs w:val="20"/>
              </w:rPr>
              <w:t>PM</w:t>
            </w:r>
            <w:r>
              <w:rPr>
                <w:color w:val="000000"/>
                <w:sz w:val="24"/>
                <w:szCs w:val="20"/>
                <w:vertAlign w:val="subscript"/>
              </w:rPr>
              <w:t>10</w:t>
            </w:r>
            <w:r>
              <w:rPr>
                <w:color w:val="000000"/>
                <w:sz w:val="24"/>
                <w:szCs w:val="20"/>
              </w:rPr>
              <w:t>、</w:t>
            </w:r>
            <w:r>
              <w:rPr>
                <w:color w:val="000000"/>
                <w:sz w:val="24"/>
                <w:szCs w:val="20"/>
              </w:rPr>
              <w:t>PM</w:t>
            </w:r>
            <w:r>
              <w:rPr>
                <w:color w:val="000000"/>
                <w:sz w:val="24"/>
                <w:szCs w:val="20"/>
                <w:vertAlign w:val="subscript"/>
              </w:rPr>
              <w:t>2.5</w:t>
            </w:r>
            <w:r>
              <w:rPr>
                <w:color w:val="000000"/>
                <w:sz w:val="24"/>
                <w:szCs w:val="20"/>
              </w:rPr>
              <w:t>、</w:t>
            </w:r>
            <w:r>
              <w:rPr>
                <w:color w:val="000000"/>
                <w:sz w:val="24"/>
                <w:szCs w:val="20"/>
              </w:rPr>
              <w:t>NO</w:t>
            </w:r>
            <w:r>
              <w:rPr>
                <w:color w:val="000000"/>
                <w:sz w:val="24"/>
                <w:szCs w:val="20"/>
                <w:vertAlign w:val="subscript"/>
              </w:rPr>
              <w:t>2</w:t>
            </w:r>
            <w:r>
              <w:rPr>
                <w:color w:val="000000"/>
                <w:sz w:val="24"/>
                <w:szCs w:val="20"/>
              </w:rPr>
              <w:t>和</w:t>
            </w:r>
            <w:r>
              <w:rPr>
                <w:color w:val="000000"/>
                <w:sz w:val="24"/>
                <w:szCs w:val="20"/>
              </w:rPr>
              <w:t>O</w:t>
            </w:r>
            <w:r>
              <w:rPr>
                <w:color w:val="000000"/>
                <w:sz w:val="24"/>
                <w:szCs w:val="20"/>
                <w:vertAlign w:val="subscript"/>
              </w:rPr>
              <w:t>3</w:t>
            </w:r>
            <w:r>
              <w:rPr>
                <w:color w:val="000000"/>
                <w:sz w:val="24"/>
                <w:szCs w:val="20"/>
              </w:rPr>
              <w:t>均不能够满足《环境空气质量标准》（</w:t>
            </w:r>
            <w:r>
              <w:rPr>
                <w:color w:val="000000"/>
                <w:sz w:val="24"/>
                <w:szCs w:val="20"/>
              </w:rPr>
              <w:t>GB3095-2012</w:t>
            </w:r>
            <w:r>
              <w:rPr>
                <w:color w:val="000000"/>
                <w:sz w:val="24"/>
                <w:szCs w:val="20"/>
              </w:rPr>
              <w:t>）二级标准要求。根据《环境影响评价技术导则</w:t>
            </w:r>
            <w:r>
              <w:rPr>
                <w:color w:val="000000"/>
                <w:sz w:val="24"/>
                <w:szCs w:val="20"/>
              </w:rPr>
              <w:t xml:space="preserve">  </w:t>
            </w:r>
            <w:r>
              <w:rPr>
                <w:color w:val="000000"/>
                <w:sz w:val="24"/>
                <w:szCs w:val="20"/>
              </w:rPr>
              <w:t>大气环境》</w:t>
            </w:r>
            <w:r>
              <w:rPr>
                <w:color w:val="000000"/>
                <w:sz w:val="24"/>
                <w:szCs w:val="20"/>
              </w:rPr>
              <w:t>(HJ2.2-2018)</w:t>
            </w:r>
            <w:r>
              <w:rPr>
                <w:color w:val="000000"/>
                <w:sz w:val="24"/>
                <w:szCs w:val="20"/>
              </w:rPr>
              <w:t>，本项目所在区域属于未达标区。</w:t>
            </w:r>
          </w:p>
          <w:p w:rsidR="00202592" w:rsidRDefault="009909CB">
            <w:pPr>
              <w:spacing w:line="460" w:lineRule="exact"/>
              <w:ind w:firstLineChars="200" w:firstLine="482"/>
              <w:textAlignment w:val="baseline"/>
              <w:rPr>
                <w:b/>
                <w:color w:val="000000"/>
                <w:sz w:val="24"/>
              </w:rPr>
            </w:pPr>
            <w:r>
              <w:rPr>
                <w:b/>
                <w:color w:val="000000"/>
                <w:sz w:val="24"/>
              </w:rPr>
              <w:t>2</w:t>
            </w:r>
            <w:r>
              <w:rPr>
                <w:b/>
                <w:color w:val="000000"/>
                <w:sz w:val="24"/>
              </w:rPr>
              <w:t>、地表水环境质量现状</w:t>
            </w:r>
          </w:p>
          <w:p w:rsidR="00202592" w:rsidRDefault="009909CB">
            <w:pPr>
              <w:spacing w:line="460" w:lineRule="exact"/>
              <w:ind w:firstLineChars="200" w:firstLine="480"/>
              <w:rPr>
                <w:color w:val="000000"/>
                <w:sz w:val="24"/>
              </w:rPr>
            </w:pPr>
            <w:r>
              <w:rPr>
                <w:color w:val="000000"/>
                <w:sz w:val="24"/>
                <w:szCs w:val="20"/>
              </w:rPr>
              <w:t>本项目生产过程中超纯水制备产生</w:t>
            </w:r>
            <w:r>
              <w:rPr>
                <w:rFonts w:hint="eastAsia"/>
                <w:color w:val="000000"/>
                <w:sz w:val="24"/>
                <w:szCs w:val="20"/>
              </w:rPr>
              <w:t>的</w:t>
            </w:r>
            <w:r>
              <w:rPr>
                <w:color w:val="000000"/>
                <w:sz w:val="24"/>
                <w:szCs w:val="20"/>
              </w:rPr>
              <w:t>废水和</w:t>
            </w:r>
            <w:r>
              <w:rPr>
                <w:bCs/>
                <w:color w:val="000000"/>
                <w:sz w:val="24"/>
                <w:szCs w:val="20"/>
              </w:rPr>
              <w:t>经化粪池处理后的生活污水一同经园区管网排入</w:t>
            </w:r>
            <w:r>
              <w:rPr>
                <w:rFonts w:hint="eastAsia"/>
                <w:color w:val="000000"/>
                <w:sz w:val="24"/>
              </w:rPr>
              <w:t>小店污水处理厂进一步处理后排入</w:t>
            </w:r>
            <w:r>
              <w:rPr>
                <w:color w:val="000000"/>
                <w:sz w:val="24"/>
              </w:rPr>
              <w:t>大沙河</w:t>
            </w:r>
            <w:r>
              <w:rPr>
                <w:rFonts w:hint="eastAsia"/>
                <w:color w:val="000000"/>
                <w:sz w:val="24"/>
              </w:rPr>
              <w:t>。</w:t>
            </w:r>
            <w:r>
              <w:rPr>
                <w:color w:val="000000"/>
                <w:sz w:val="24"/>
                <w:szCs w:val="20"/>
              </w:rPr>
              <w:t>根据《</w:t>
            </w:r>
            <w:r>
              <w:rPr>
                <w:rFonts w:hint="eastAsia"/>
                <w:color w:val="000000"/>
                <w:sz w:val="24"/>
                <w:szCs w:val="20"/>
              </w:rPr>
              <w:t>河南省</w:t>
            </w:r>
            <w:r>
              <w:rPr>
                <w:color w:val="000000"/>
                <w:sz w:val="24"/>
                <w:szCs w:val="20"/>
              </w:rPr>
              <w:t>生态环境准入清单》</w:t>
            </w:r>
            <w:r>
              <w:rPr>
                <w:color w:val="000000"/>
                <w:sz w:val="24"/>
              </w:rPr>
              <w:t>大沙河</w:t>
            </w:r>
            <w:r>
              <w:rPr>
                <w:color w:val="000000"/>
                <w:sz w:val="24"/>
                <w:szCs w:val="20"/>
              </w:rPr>
              <w:t>水体功能类别为</w:t>
            </w:r>
            <w:r>
              <w:rPr>
                <w:sz w:val="24"/>
              </w:rPr>
              <w:t>Ⅳ</w:t>
            </w:r>
            <w:r>
              <w:rPr>
                <w:color w:val="000000"/>
                <w:sz w:val="24"/>
                <w:szCs w:val="20"/>
              </w:rPr>
              <w:t>类标准</w:t>
            </w:r>
            <w:r>
              <w:rPr>
                <w:color w:val="000000"/>
                <w:sz w:val="24"/>
              </w:rPr>
              <w:t>。根据新乡市环境监测站对大沙河</w:t>
            </w:r>
            <w:r>
              <w:rPr>
                <w:rFonts w:hint="eastAsia"/>
                <w:color w:val="000000"/>
                <w:sz w:val="24"/>
              </w:rPr>
              <w:t>水花堡桥</w:t>
            </w:r>
            <w:r>
              <w:rPr>
                <w:rFonts w:ascii="Calibri" w:hAnsi="Calibri" w:cs="Calibri" w:hint="eastAsia"/>
                <w:color w:val="000000"/>
                <w:sz w:val="24"/>
              </w:rPr>
              <w:t>责</w:t>
            </w:r>
            <w:r>
              <w:rPr>
                <w:color w:val="000000"/>
                <w:sz w:val="24"/>
              </w:rPr>
              <w:t>任断面的监测</w:t>
            </w:r>
            <w:r>
              <w:rPr>
                <w:color w:val="000000"/>
                <w:sz w:val="24"/>
              </w:rPr>
              <w:t>2020</w:t>
            </w:r>
            <w:r>
              <w:rPr>
                <w:color w:val="000000"/>
                <w:sz w:val="24"/>
              </w:rPr>
              <w:t>年</w:t>
            </w:r>
            <w:r>
              <w:rPr>
                <w:rFonts w:hint="eastAsia"/>
                <w:color w:val="000000"/>
                <w:sz w:val="24"/>
              </w:rPr>
              <w:t>12</w:t>
            </w:r>
            <w:r>
              <w:rPr>
                <w:color w:val="000000"/>
                <w:sz w:val="24"/>
              </w:rPr>
              <w:t>月周报数据见下表。</w:t>
            </w:r>
          </w:p>
          <w:p w:rsidR="00202592" w:rsidRDefault="009909CB">
            <w:pPr>
              <w:adjustRightInd w:val="0"/>
              <w:spacing w:line="460" w:lineRule="exact"/>
              <w:ind w:firstLineChars="200" w:firstLine="480"/>
              <w:rPr>
                <w:rFonts w:eastAsia="黑体"/>
                <w:color w:val="000000"/>
                <w:sz w:val="24"/>
              </w:rPr>
            </w:pPr>
            <w:r>
              <w:rPr>
                <w:rFonts w:eastAsia="黑体"/>
                <w:color w:val="000000"/>
                <w:sz w:val="24"/>
              </w:rPr>
              <w:t>表</w:t>
            </w:r>
            <w:r>
              <w:rPr>
                <w:rFonts w:eastAsia="黑体" w:hint="eastAsia"/>
                <w:color w:val="000000"/>
                <w:sz w:val="24"/>
              </w:rPr>
              <w:t>10</w:t>
            </w:r>
            <w:r>
              <w:rPr>
                <w:rFonts w:eastAsia="黑体"/>
                <w:color w:val="000000"/>
                <w:sz w:val="24"/>
              </w:rPr>
              <w:t xml:space="preserve">   </w:t>
            </w:r>
            <w:r>
              <w:rPr>
                <w:rFonts w:eastAsia="黑体" w:hint="eastAsia"/>
                <w:color w:val="000000"/>
                <w:sz w:val="24"/>
              </w:rPr>
              <w:t xml:space="preserve"> </w:t>
            </w:r>
            <w:r>
              <w:rPr>
                <w:rFonts w:eastAsia="黑体"/>
                <w:color w:val="000000"/>
                <w:sz w:val="24"/>
              </w:rPr>
              <w:t xml:space="preserve"> </w:t>
            </w:r>
            <w:r>
              <w:rPr>
                <w:rFonts w:eastAsia="黑体" w:hint="eastAsia"/>
                <w:color w:val="000000"/>
                <w:sz w:val="24"/>
              </w:rPr>
              <w:t xml:space="preserve">   </w:t>
            </w:r>
            <w:r>
              <w:rPr>
                <w:rFonts w:eastAsia="黑体" w:hint="eastAsia"/>
                <w:color w:val="000000"/>
                <w:sz w:val="24"/>
              </w:rPr>
              <w:t>水花堡桥</w:t>
            </w:r>
            <w:r>
              <w:rPr>
                <w:rFonts w:eastAsia="黑体"/>
                <w:color w:val="000000"/>
                <w:sz w:val="24"/>
              </w:rPr>
              <w:t>断面监测数据（</w:t>
            </w:r>
            <w:r>
              <w:rPr>
                <w:rFonts w:eastAsia="黑体"/>
                <w:color w:val="000000"/>
                <w:sz w:val="24"/>
              </w:rPr>
              <w:t>2020</w:t>
            </w:r>
            <w:r>
              <w:rPr>
                <w:rFonts w:eastAsia="黑体"/>
                <w:color w:val="000000"/>
                <w:sz w:val="24"/>
              </w:rPr>
              <w:t>年</w:t>
            </w:r>
            <w:r>
              <w:rPr>
                <w:rFonts w:eastAsia="黑体" w:hint="eastAsia"/>
                <w:color w:val="000000"/>
                <w:sz w:val="24"/>
              </w:rPr>
              <w:t>12</w:t>
            </w:r>
            <w:r>
              <w:rPr>
                <w:rFonts w:eastAsia="黑体"/>
                <w:color w:val="000000"/>
                <w:sz w:val="24"/>
              </w:rPr>
              <w:t>月）</w:t>
            </w:r>
            <w:r>
              <w:rPr>
                <w:rFonts w:eastAsia="黑体"/>
                <w:color w:val="000000"/>
                <w:sz w:val="24"/>
              </w:rPr>
              <w:t xml:space="preserve">   </w:t>
            </w:r>
            <w:r>
              <w:rPr>
                <w:rFonts w:eastAsia="黑体"/>
                <w:color w:val="000000"/>
                <w:sz w:val="24"/>
              </w:rPr>
              <w:t>单位：</w:t>
            </w:r>
            <w:r>
              <w:rPr>
                <w:rFonts w:eastAsia="黑体"/>
                <w:color w:val="000000"/>
                <w:sz w:val="24"/>
              </w:rPr>
              <w:t>mg/L</w:t>
            </w:r>
          </w:p>
          <w:tbl>
            <w:tblPr>
              <w:tblW w:w="5000" w:type="pct"/>
              <w:jc w:val="center"/>
              <w:tblBorders>
                <w:top w:val="single" w:sz="4" w:space="0" w:color="auto"/>
                <w:bottom w:val="single" w:sz="4" w:space="0" w:color="auto"/>
                <w:insideH w:val="single" w:sz="4" w:space="0" w:color="auto"/>
                <w:insideV w:val="single" w:sz="4" w:space="0" w:color="auto"/>
              </w:tblBorders>
              <w:tblLayout w:type="fixed"/>
              <w:tblLook w:val="04A0"/>
            </w:tblPr>
            <w:tblGrid>
              <w:gridCol w:w="1995"/>
              <w:gridCol w:w="2116"/>
              <w:gridCol w:w="1993"/>
              <w:gridCol w:w="1870"/>
            </w:tblGrid>
            <w:tr w:rsidR="00202592">
              <w:trPr>
                <w:trHeight w:val="397"/>
                <w:jc w:val="center"/>
              </w:trPr>
              <w:tc>
                <w:tcPr>
                  <w:tcW w:w="1995" w:type="dxa"/>
                  <w:tcBorders>
                    <w:top w:val="single" w:sz="8" w:space="0" w:color="auto"/>
                  </w:tcBorders>
                  <w:vAlign w:val="center"/>
                </w:tcPr>
                <w:p w:rsidR="00202592" w:rsidRDefault="009909CB">
                  <w:pPr>
                    <w:adjustRightInd w:val="0"/>
                    <w:snapToGrid w:val="0"/>
                    <w:jc w:val="center"/>
                    <w:rPr>
                      <w:b/>
                      <w:color w:val="000000"/>
                      <w:szCs w:val="21"/>
                    </w:rPr>
                  </w:pPr>
                  <w:r>
                    <w:rPr>
                      <w:b/>
                      <w:color w:val="000000"/>
                      <w:szCs w:val="21"/>
                    </w:rPr>
                    <w:t>监测因子</w:t>
                  </w:r>
                </w:p>
              </w:tc>
              <w:tc>
                <w:tcPr>
                  <w:tcW w:w="2116" w:type="dxa"/>
                  <w:tcBorders>
                    <w:top w:val="single" w:sz="8" w:space="0" w:color="auto"/>
                  </w:tcBorders>
                  <w:vAlign w:val="center"/>
                </w:tcPr>
                <w:p w:rsidR="00202592" w:rsidRDefault="009909CB">
                  <w:pPr>
                    <w:adjustRightInd w:val="0"/>
                    <w:snapToGrid w:val="0"/>
                    <w:jc w:val="center"/>
                    <w:rPr>
                      <w:b/>
                      <w:color w:val="000000"/>
                      <w:szCs w:val="21"/>
                    </w:rPr>
                  </w:pPr>
                  <w:r>
                    <w:rPr>
                      <w:b/>
                      <w:color w:val="000000"/>
                      <w:szCs w:val="21"/>
                    </w:rPr>
                    <w:t>COD</w:t>
                  </w:r>
                </w:p>
              </w:tc>
              <w:tc>
                <w:tcPr>
                  <w:tcW w:w="1993" w:type="dxa"/>
                  <w:tcBorders>
                    <w:top w:val="single" w:sz="8" w:space="0" w:color="auto"/>
                  </w:tcBorders>
                  <w:vAlign w:val="center"/>
                </w:tcPr>
                <w:p w:rsidR="00202592" w:rsidRDefault="009909CB">
                  <w:pPr>
                    <w:adjustRightInd w:val="0"/>
                    <w:snapToGrid w:val="0"/>
                    <w:jc w:val="center"/>
                    <w:rPr>
                      <w:b/>
                      <w:color w:val="000000"/>
                      <w:szCs w:val="21"/>
                    </w:rPr>
                  </w:pPr>
                  <w:r>
                    <w:rPr>
                      <w:b/>
                      <w:color w:val="000000"/>
                      <w:szCs w:val="21"/>
                    </w:rPr>
                    <w:t>NH</w:t>
                  </w:r>
                  <w:r>
                    <w:rPr>
                      <w:b/>
                      <w:color w:val="000000"/>
                      <w:szCs w:val="21"/>
                      <w:vertAlign w:val="subscript"/>
                    </w:rPr>
                    <w:t>3</w:t>
                  </w:r>
                  <w:r>
                    <w:rPr>
                      <w:b/>
                      <w:color w:val="000000"/>
                      <w:szCs w:val="21"/>
                    </w:rPr>
                    <w:t>-N</w:t>
                  </w:r>
                </w:p>
              </w:tc>
              <w:tc>
                <w:tcPr>
                  <w:tcW w:w="1870" w:type="dxa"/>
                  <w:tcBorders>
                    <w:top w:val="single" w:sz="8" w:space="0" w:color="auto"/>
                  </w:tcBorders>
                  <w:vAlign w:val="center"/>
                </w:tcPr>
                <w:p w:rsidR="00202592" w:rsidRDefault="009909CB">
                  <w:pPr>
                    <w:adjustRightInd w:val="0"/>
                    <w:snapToGrid w:val="0"/>
                    <w:jc w:val="center"/>
                    <w:rPr>
                      <w:b/>
                      <w:color w:val="000000"/>
                      <w:szCs w:val="21"/>
                    </w:rPr>
                  </w:pPr>
                  <w:r>
                    <w:rPr>
                      <w:b/>
                      <w:color w:val="000000"/>
                      <w:szCs w:val="21"/>
                    </w:rPr>
                    <w:t>TP</w:t>
                  </w:r>
                </w:p>
              </w:tc>
            </w:tr>
            <w:tr w:rsidR="00202592">
              <w:trPr>
                <w:trHeight w:val="397"/>
                <w:jc w:val="center"/>
              </w:trPr>
              <w:tc>
                <w:tcPr>
                  <w:tcW w:w="1995" w:type="dxa"/>
                  <w:vAlign w:val="center"/>
                </w:tcPr>
                <w:p w:rsidR="00202592" w:rsidRDefault="009909CB">
                  <w:pPr>
                    <w:adjustRightInd w:val="0"/>
                    <w:snapToGrid w:val="0"/>
                    <w:jc w:val="center"/>
                    <w:rPr>
                      <w:color w:val="000000"/>
                      <w:szCs w:val="21"/>
                    </w:rPr>
                  </w:pPr>
                  <w:r>
                    <w:rPr>
                      <w:color w:val="000000"/>
                      <w:szCs w:val="21"/>
                    </w:rPr>
                    <w:t>监测数据</w:t>
                  </w:r>
                </w:p>
              </w:tc>
              <w:tc>
                <w:tcPr>
                  <w:tcW w:w="2116" w:type="dxa"/>
                  <w:vAlign w:val="center"/>
                </w:tcPr>
                <w:p w:rsidR="00202592" w:rsidRDefault="009909CB">
                  <w:pPr>
                    <w:adjustRightInd w:val="0"/>
                    <w:snapToGrid w:val="0"/>
                    <w:jc w:val="center"/>
                    <w:rPr>
                      <w:color w:val="000000"/>
                      <w:szCs w:val="21"/>
                    </w:rPr>
                  </w:pPr>
                  <w:r>
                    <w:rPr>
                      <w:rFonts w:hint="eastAsia"/>
                      <w:color w:val="000000"/>
                      <w:szCs w:val="21"/>
                    </w:rPr>
                    <w:t>20.96~27.67</w:t>
                  </w:r>
                </w:p>
              </w:tc>
              <w:tc>
                <w:tcPr>
                  <w:tcW w:w="1993" w:type="dxa"/>
                  <w:vAlign w:val="center"/>
                </w:tcPr>
                <w:p w:rsidR="00202592" w:rsidRDefault="009909CB">
                  <w:pPr>
                    <w:jc w:val="center"/>
                    <w:rPr>
                      <w:color w:val="000000"/>
                      <w:szCs w:val="21"/>
                    </w:rPr>
                  </w:pPr>
                  <w:r>
                    <w:rPr>
                      <w:rFonts w:hint="eastAsia"/>
                      <w:color w:val="000000"/>
                      <w:szCs w:val="21"/>
                    </w:rPr>
                    <w:t>0.40~1.10</w:t>
                  </w:r>
                </w:p>
              </w:tc>
              <w:tc>
                <w:tcPr>
                  <w:tcW w:w="1870" w:type="dxa"/>
                  <w:vAlign w:val="center"/>
                </w:tcPr>
                <w:p w:rsidR="00202592" w:rsidRDefault="009909CB">
                  <w:pPr>
                    <w:jc w:val="center"/>
                    <w:rPr>
                      <w:color w:val="000000"/>
                      <w:szCs w:val="21"/>
                    </w:rPr>
                  </w:pPr>
                  <w:r>
                    <w:rPr>
                      <w:rFonts w:hint="eastAsia"/>
                      <w:color w:val="000000"/>
                      <w:szCs w:val="21"/>
                    </w:rPr>
                    <w:t>0.160~0.223</w:t>
                  </w:r>
                </w:p>
              </w:tc>
            </w:tr>
            <w:tr w:rsidR="00202592">
              <w:trPr>
                <w:trHeight w:val="397"/>
                <w:jc w:val="center"/>
              </w:trPr>
              <w:tc>
                <w:tcPr>
                  <w:tcW w:w="1995" w:type="dxa"/>
                  <w:vAlign w:val="center"/>
                </w:tcPr>
                <w:p w:rsidR="00202592" w:rsidRDefault="009909CB">
                  <w:pPr>
                    <w:adjustRightInd w:val="0"/>
                    <w:snapToGrid w:val="0"/>
                    <w:jc w:val="center"/>
                    <w:rPr>
                      <w:color w:val="000000"/>
                      <w:szCs w:val="21"/>
                    </w:rPr>
                  </w:pPr>
                  <w:r>
                    <w:rPr>
                      <w:color w:val="000000"/>
                      <w:szCs w:val="21"/>
                    </w:rPr>
                    <w:lastRenderedPageBreak/>
                    <w:t>断面标准</w:t>
                  </w:r>
                </w:p>
              </w:tc>
              <w:tc>
                <w:tcPr>
                  <w:tcW w:w="2116" w:type="dxa"/>
                  <w:vAlign w:val="center"/>
                </w:tcPr>
                <w:p w:rsidR="00202592" w:rsidRDefault="009909CB">
                  <w:pPr>
                    <w:jc w:val="center"/>
                    <w:rPr>
                      <w:color w:val="000000"/>
                      <w:szCs w:val="21"/>
                    </w:rPr>
                  </w:pPr>
                  <w:r>
                    <w:rPr>
                      <w:rFonts w:hint="eastAsia"/>
                      <w:color w:val="000000"/>
                      <w:szCs w:val="21"/>
                    </w:rPr>
                    <w:t>30</w:t>
                  </w:r>
                </w:p>
              </w:tc>
              <w:tc>
                <w:tcPr>
                  <w:tcW w:w="1993" w:type="dxa"/>
                  <w:vAlign w:val="center"/>
                </w:tcPr>
                <w:p w:rsidR="00202592" w:rsidRDefault="009909CB">
                  <w:pPr>
                    <w:jc w:val="center"/>
                    <w:rPr>
                      <w:color w:val="000000"/>
                      <w:szCs w:val="21"/>
                    </w:rPr>
                  </w:pPr>
                  <w:r>
                    <w:rPr>
                      <w:rFonts w:hint="eastAsia"/>
                      <w:color w:val="000000"/>
                      <w:szCs w:val="21"/>
                    </w:rPr>
                    <w:t>1.5</w:t>
                  </w:r>
                </w:p>
              </w:tc>
              <w:tc>
                <w:tcPr>
                  <w:tcW w:w="1870" w:type="dxa"/>
                  <w:vAlign w:val="center"/>
                </w:tcPr>
                <w:p w:rsidR="00202592" w:rsidRDefault="009909CB">
                  <w:pPr>
                    <w:jc w:val="center"/>
                    <w:rPr>
                      <w:color w:val="000000"/>
                      <w:szCs w:val="21"/>
                    </w:rPr>
                  </w:pPr>
                  <w:r>
                    <w:rPr>
                      <w:rFonts w:hint="eastAsia"/>
                      <w:color w:val="000000"/>
                      <w:szCs w:val="21"/>
                    </w:rPr>
                    <w:t>0.3</w:t>
                  </w:r>
                </w:p>
              </w:tc>
            </w:tr>
            <w:tr w:rsidR="00202592">
              <w:trPr>
                <w:trHeight w:val="397"/>
                <w:jc w:val="center"/>
              </w:trPr>
              <w:tc>
                <w:tcPr>
                  <w:tcW w:w="1995" w:type="dxa"/>
                  <w:tcBorders>
                    <w:bottom w:val="single" w:sz="8" w:space="0" w:color="auto"/>
                  </w:tcBorders>
                  <w:vAlign w:val="center"/>
                </w:tcPr>
                <w:p w:rsidR="00202592" w:rsidRDefault="009909CB">
                  <w:pPr>
                    <w:adjustRightInd w:val="0"/>
                    <w:snapToGrid w:val="0"/>
                    <w:jc w:val="center"/>
                    <w:rPr>
                      <w:color w:val="000000"/>
                      <w:szCs w:val="21"/>
                    </w:rPr>
                  </w:pPr>
                  <w:r>
                    <w:rPr>
                      <w:color w:val="000000"/>
                      <w:szCs w:val="21"/>
                    </w:rPr>
                    <w:t>达标情况</w:t>
                  </w:r>
                </w:p>
              </w:tc>
              <w:tc>
                <w:tcPr>
                  <w:tcW w:w="2116" w:type="dxa"/>
                  <w:tcBorders>
                    <w:bottom w:val="single" w:sz="8" w:space="0" w:color="auto"/>
                  </w:tcBorders>
                  <w:vAlign w:val="center"/>
                </w:tcPr>
                <w:p w:rsidR="00202592" w:rsidRDefault="009909CB">
                  <w:pPr>
                    <w:jc w:val="center"/>
                    <w:rPr>
                      <w:color w:val="000000"/>
                      <w:szCs w:val="21"/>
                    </w:rPr>
                  </w:pPr>
                  <w:r>
                    <w:rPr>
                      <w:color w:val="000000"/>
                      <w:szCs w:val="21"/>
                    </w:rPr>
                    <w:t>达标</w:t>
                  </w:r>
                </w:p>
              </w:tc>
              <w:tc>
                <w:tcPr>
                  <w:tcW w:w="1993" w:type="dxa"/>
                  <w:tcBorders>
                    <w:bottom w:val="single" w:sz="8" w:space="0" w:color="auto"/>
                  </w:tcBorders>
                  <w:vAlign w:val="center"/>
                </w:tcPr>
                <w:p w:rsidR="00202592" w:rsidRDefault="009909CB">
                  <w:pPr>
                    <w:jc w:val="center"/>
                    <w:rPr>
                      <w:color w:val="000000"/>
                      <w:szCs w:val="21"/>
                    </w:rPr>
                  </w:pPr>
                  <w:r>
                    <w:rPr>
                      <w:color w:val="000000"/>
                      <w:szCs w:val="21"/>
                    </w:rPr>
                    <w:t>达标</w:t>
                  </w:r>
                </w:p>
              </w:tc>
              <w:tc>
                <w:tcPr>
                  <w:tcW w:w="1870" w:type="dxa"/>
                  <w:tcBorders>
                    <w:bottom w:val="single" w:sz="8" w:space="0" w:color="auto"/>
                  </w:tcBorders>
                  <w:vAlign w:val="center"/>
                </w:tcPr>
                <w:p w:rsidR="00202592" w:rsidRDefault="009909CB">
                  <w:pPr>
                    <w:jc w:val="center"/>
                    <w:rPr>
                      <w:color w:val="000000"/>
                      <w:szCs w:val="21"/>
                    </w:rPr>
                  </w:pPr>
                  <w:r>
                    <w:rPr>
                      <w:color w:val="000000"/>
                      <w:szCs w:val="21"/>
                    </w:rPr>
                    <w:t>达标</w:t>
                  </w:r>
                </w:p>
              </w:tc>
            </w:tr>
          </w:tbl>
          <w:p w:rsidR="00202592" w:rsidRDefault="009909CB">
            <w:pPr>
              <w:adjustRightInd w:val="0"/>
              <w:snapToGrid w:val="0"/>
              <w:spacing w:line="460" w:lineRule="exact"/>
              <w:ind w:firstLineChars="200" w:firstLine="480"/>
              <w:jc w:val="left"/>
              <w:rPr>
                <w:color w:val="000000"/>
                <w:sz w:val="24"/>
              </w:rPr>
            </w:pPr>
            <w:r>
              <w:rPr>
                <w:color w:val="000000"/>
                <w:kern w:val="0"/>
                <w:sz w:val="24"/>
              </w:rPr>
              <w:t>由上表可知，</w:t>
            </w:r>
            <w:r>
              <w:rPr>
                <w:color w:val="000000"/>
                <w:kern w:val="0"/>
                <w:sz w:val="24"/>
              </w:rPr>
              <w:t>COD</w:t>
            </w:r>
            <w:r>
              <w:rPr>
                <w:color w:val="000000"/>
                <w:kern w:val="0"/>
                <w:sz w:val="24"/>
              </w:rPr>
              <w:t>、</w:t>
            </w:r>
            <w:r>
              <w:rPr>
                <w:color w:val="000000"/>
                <w:kern w:val="0"/>
                <w:sz w:val="24"/>
              </w:rPr>
              <w:t>NH</w:t>
            </w:r>
            <w:r>
              <w:rPr>
                <w:color w:val="000000"/>
                <w:kern w:val="0"/>
                <w:sz w:val="24"/>
                <w:vertAlign w:val="subscript"/>
              </w:rPr>
              <w:t>3</w:t>
            </w:r>
            <w:r>
              <w:rPr>
                <w:color w:val="000000"/>
                <w:kern w:val="0"/>
                <w:sz w:val="24"/>
              </w:rPr>
              <w:t>-N</w:t>
            </w:r>
            <w:r>
              <w:rPr>
                <w:color w:val="000000"/>
                <w:kern w:val="0"/>
                <w:sz w:val="24"/>
              </w:rPr>
              <w:t>、</w:t>
            </w:r>
            <w:r>
              <w:rPr>
                <w:color w:val="000000"/>
                <w:kern w:val="0"/>
                <w:sz w:val="24"/>
              </w:rPr>
              <w:t>TP</w:t>
            </w:r>
            <w:r>
              <w:rPr>
                <w:color w:val="000000"/>
                <w:kern w:val="0"/>
                <w:sz w:val="24"/>
              </w:rPr>
              <w:t>浓度均达标。</w:t>
            </w:r>
          </w:p>
          <w:p w:rsidR="00202592" w:rsidRDefault="009909CB">
            <w:pPr>
              <w:spacing w:line="460" w:lineRule="exact"/>
              <w:ind w:firstLineChars="200" w:firstLine="482"/>
              <w:rPr>
                <w:b/>
                <w:color w:val="000000"/>
                <w:sz w:val="24"/>
              </w:rPr>
            </w:pPr>
            <w:r>
              <w:rPr>
                <w:rFonts w:hint="eastAsia"/>
                <w:b/>
                <w:color w:val="000000"/>
                <w:sz w:val="24"/>
              </w:rPr>
              <w:t>3</w:t>
            </w:r>
            <w:r>
              <w:rPr>
                <w:b/>
                <w:color w:val="000000"/>
                <w:sz w:val="24"/>
              </w:rPr>
              <w:t>、声环境质量现状</w:t>
            </w:r>
          </w:p>
          <w:p w:rsidR="00202592" w:rsidRDefault="009909CB">
            <w:pPr>
              <w:spacing w:line="460" w:lineRule="exact"/>
              <w:ind w:firstLineChars="200" w:firstLine="480"/>
              <w:rPr>
                <w:color w:val="000000"/>
                <w:sz w:val="24"/>
              </w:rPr>
            </w:pPr>
            <w:r>
              <w:rPr>
                <w:rFonts w:hint="eastAsia"/>
                <w:color w:val="000000"/>
                <w:sz w:val="24"/>
              </w:rPr>
              <w:t>根据《建设项目环境影响报告表编制技术指南（污染影响类）（试行）》，本项目厂界外周边</w:t>
            </w:r>
            <w:r>
              <w:rPr>
                <w:rFonts w:hint="eastAsia"/>
                <w:color w:val="000000"/>
                <w:sz w:val="24"/>
              </w:rPr>
              <w:t>50</w:t>
            </w:r>
            <w:r>
              <w:rPr>
                <w:rFonts w:hint="eastAsia"/>
                <w:color w:val="000000"/>
                <w:sz w:val="24"/>
              </w:rPr>
              <w:t>米范围内不存在声环境保护目标，因此不进行声环境质量现状调查。</w:t>
            </w:r>
          </w:p>
          <w:p w:rsidR="00202592" w:rsidRDefault="009909CB">
            <w:pPr>
              <w:spacing w:line="460" w:lineRule="exact"/>
              <w:ind w:firstLineChars="200" w:firstLine="482"/>
              <w:rPr>
                <w:b/>
                <w:color w:val="000000"/>
                <w:sz w:val="24"/>
              </w:rPr>
            </w:pPr>
            <w:r>
              <w:rPr>
                <w:rFonts w:hint="eastAsia"/>
                <w:b/>
                <w:color w:val="000000"/>
                <w:sz w:val="24"/>
              </w:rPr>
              <w:t>4</w:t>
            </w:r>
            <w:r>
              <w:rPr>
                <w:b/>
                <w:color w:val="000000"/>
                <w:sz w:val="24"/>
              </w:rPr>
              <w:t>、地下水</w:t>
            </w:r>
            <w:r>
              <w:rPr>
                <w:rFonts w:hint="eastAsia"/>
                <w:b/>
                <w:color w:val="000000"/>
                <w:sz w:val="24"/>
              </w:rPr>
              <w:t>、</w:t>
            </w:r>
            <w:r>
              <w:rPr>
                <w:b/>
                <w:color w:val="000000"/>
                <w:sz w:val="24"/>
              </w:rPr>
              <w:t>土壤环境质量现状</w:t>
            </w:r>
          </w:p>
          <w:p w:rsidR="00202592" w:rsidRDefault="009909CB">
            <w:pPr>
              <w:spacing w:line="460" w:lineRule="exact"/>
              <w:ind w:firstLineChars="200" w:firstLine="480"/>
              <w:rPr>
                <w:color w:val="000000"/>
                <w:sz w:val="24"/>
              </w:rPr>
            </w:pPr>
            <w:r>
              <w:rPr>
                <w:rFonts w:hint="eastAsia"/>
                <w:color w:val="000000"/>
                <w:sz w:val="24"/>
              </w:rPr>
              <w:t>根据《建设项目环境影响报告表编制技术指南（污染影响类）（试行）》，原则上不开展地下水和土壤环境质量现状调查，且本项目不存在地下水、土壤污染途径，因此不进行地下水、土壤质量现状调查。</w:t>
            </w:r>
          </w:p>
          <w:p w:rsidR="00202592" w:rsidRDefault="009909CB">
            <w:pPr>
              <w:spacing w:line="460" w:lineRule="exact"/>
              <w:ind w:firstLineChars="200" w:firstLine="482"/>
              <w:rPr>
                <w:b/>
                <w:color w:val="000000"/>
                <w:sz w:val="24"/>
              </w:rPr>
            </w:pPr>
            <w:r>
              <w:rPr>
                <w:rFonts w:hint="eastAsia"/>
                <w:b/>
                <w:color w:val="000000"/>
                <w:sz w:val="24"/>
              </w:rPr>
              <w:t>5</w:t>
            </w:r>
            <w:r>
              <w:rPr>
                <w:b/>
                <w:color w:val="000000"/>
                <w:sz w:val="24"/>
              </w:rPr>
              <w:t>、生态环境现状</w:t>
            </w:r>
          </w:p>
          <w:p w:rsidR="00202592" w:rsidRDefault="009909CB">
            <w:pPr>
              <w:spacing w:line="460" w:lineRule="exact"/>
              <w:ind w:firstLineChars="200" w:firstLine="480"/>
              <w:jc w:val="left"/>
              <w:rPr>
                <w:rFonts w:ascii="宋体" w:hAnsi="宋体" w:cs="宋体"/>
                <w:color w:val="000000"/>
                <w:kern w:val="0"/>
                <w:szCs w:val="21"/>
              </w:rPr>
            </w:pPr>
            <w:r>
              <w:rPr>
                <w:rFonts w:hint="eastAsia"/>
                <w:color w:val="000000"/>
                <w:sz w:val="24"/>
              </w:rPr>
              <w:t>根据《建设项目环境影响报告表编制技术指南（污染影响类）（试行）》，</w:t>
            </w:r>
            <w:r>
              <w:rPr>
                <w:rFonts w:ascii="宋体" w:hAnsi="宋体" w:cs="宋体"/>
                <w:color w:val="000000"/>
                <w:kern w:val="0"/>
                <w:sz w:val="24"/>
              </w:rPr>
              <w:t>本项目位于</w:t>
            </w:r>
            <w:r>
              <w:rPr>
                <w:rFonts w:ascii="宋体" w:hAnsi="宋体" w:cs="宋体" w:hint="eastAsia"/>
                <w:color w:val="000000"/>
                <w:kern w:val="0"/>
                <w:sz w:val="24"/>
              </w:rPr>
              <w:t>新乡</w:t>
            </w:r>
            <w:r>
              <w:rPr>
                <w:rFonts w:ascii="宋体" w:hAnsi="宋体" w:cs="宋体"/>
                <w:color w:val="000000"/>
                <w:kern w:val="0"/>
                <w:sz w:val="24"/>
              </w:rPr>
              <w:t>经济技术开发区</w:t>
            </w:r>
            <w:r>
              <w:rPr>
                <w:rFonts w:ascii="宋体" w:hAnsi="宋体" w:cs="宋体"/>
                <w:color w:val="000000"/>
                <w:sz w:val="24"/>
              </w:rPr>
              <w:t>内</w:t>
            </w:r>
            <w:r>
              <w:rPr>
                <w:rFonts w:ascii="宋体" w:hAnsi="宋体" w:cs="宋体" w:hint="eastAsia"/>
                <w:color w:val="000000"/>
                <w:sz w:val="24"/>
              </w:rPr>
              <w:t>，</w:t>
            </w:r>
            <w:r>
              <w:rPr>
                <w:rFonts w:ascii="宋体" w:hAnsi="宋体" w:cs="宋体"/>
                <w:color w:val="000000"/>
                <w:sz w:val="24"/>
              </w:rPr>
              <w:t>且用地范围内不含有生态环境保护目标</w:t>
            </w:r>
            <w:r>
              <w:rPr>
                <w:rFonts w:ascii="宋体" w:hAnsi="宋体" w:cs="宋体" w:hint="eastAsia"/>
                <w:color w:val="000000"/>
                <w:sz w:val="24"/>
              </w:rPr>
              <w:t>，</w:t>
            </w:r>
            <w:r>
              <w:rPr>
                <w:rFonts w:ascii="宋体" w:hAnsi="宋体" w:cs="宋体"/>
                <w:color w:val="000000"/>
                <w:sz w:val="24"/>
              </w:rPr>
              <w:t>因此不进行</w:t>
            </w:r>
            <w:r>
              <w:rPr>
                <w:rFonts w:ascii="宋体" w:hAnsi="宋体" w:cs="宋体" w:hint="eastAsia"/>
                <w:color w:val="000000"/>
                <w:sz w:val="24"/>
              </w:rPr>
              <w:t>生态</w:t>
            </w:r>
            <w:r>
              <w:rPr>
                <w:rFonts w:ascii="宋体" w:hAnsi="宋体" w:cs="宋体"/>
                <w:color w:val="000000"/>
                <w:sz w:val="24"/>
              </w:rPr>
              <w:t>环境现状调查</w:t>
            </w:r>
            <w:r>
              <w:rPr>
                <w:rFonts w:ascii="宋体" w:hAnsi="宋体" w:cs="宋体" w:hint="eastAsia"/>
                <w:color w:val="000000"/>
                <w:sz w:val="24"/>
              </w:rPr>
              <w:t>。</w:t>
            </w:r>
          </w:p>
        </w:tc>
      </w:tr>
      <w:tr w:rsidR="00202592">
        <w:trPr>
          <w:trHeight w:val="2400"/>
          <w:jc w:val="center"/>
        </w:trPr>
        <w:tc>
          <w:tcPr>
            <w:tcW w:w="800" w:type="dxa"/>
            <w:vAlign w:val="center"/>
          </w:tcPr>
          <w:p w:rsidR="00202592" w:rsidRDefault="009909CB">
            <w:pPr>
              <w:adjustRightInd w:val="0"/>
              <w:snapToGrid w:val="0"/>
              <w:jc w:val="center"/>
              <w:rPr>
                <w:rFonts w:ascii="宋体" w:hAnsi="宋体" w:cs="宋体"/>
                <w:color w:val="000000"/>
                <w:kern w:val="0"/>
                <w:szCs w:val="21"/>
              </w:rPr>
            </w:pPr>
            <w:r>
              <w:rPr>
                <w:rFonts w:ascii="宋体" w:hAnsi="宋体" w:cs="宋体" w:hint="eastAsia"/>
                <w:color w:val="000000"/>
                <w:kern w:val="0"/>
                <w:szCs w:val="21"/>
              </w:rPr>
              <w:lastRenderedPageBreak/>
              <w:t>环境</w:t>
            </w:r>
          </w:p>
          <w:p w:rsidR="00202592" w:rsidRDefault="009909CB">
            <w:pPr>
              <w:adjustRightInd w:val="0"/>
              <w:snapToGrid w:val="0"/>
              <w:jc w:val="center"/>
              <w:rPr>
                <w:rFonts w:ascii="宋体" w:hAnsi="宋体" w:cs="宋体"/>
                <w:color w:val="000000"/>
                <w:kern w:val="0"/>
                <w:szCs w:val="21"/>
              </w:rPr>
            </w:pPr>
            <w:r>
              <w:rPr>
                <w:rFonts w:ascii="宋体" w:hAnsi="宋体" w:cs="宋体" w:hint="eastAsia"/>
                <w:color w:val="000000"/>
                <w:kern w:val="0"/>
                <w:szCs w:val="21"/>
              </w:rPr>
              <w:t>保护</w:t>
            </w:r>
          </w:p>
          <w:p w:rsidR="00202592" w:rsidRDefault="009909CB">
            <w:pPr>
              <w:adjustRightInd w:val="0"/>
              <w:snapToGrid w:val="0"/>
              <w:jc w:val="center"/>
              <w:rPr>
                <w:rFonts w:ascii="宋体" w:hAnsi="宋体" w:cs="宋体"/>
                <w:color w:val="000000"/>
                <w:kern w:val="0"/>
                <w:szCs w:val="21"/>
              </w:rPr>
            </w:pPr>
            <w:r>
              <w:rPr>
                <w:rFonts w:ascii="宋体" w:hAnsi="宋体" w:cs="宋体" w:hint="eastAsia"/>
                <w:color w:val="000000"/>
                <w:kern w:val="0"/>
                <w:szCs w:val="21"/>
              </w:rPr>
              <w:t>目标</w:t>
            </w:r>
          </w:p>
        </w:tc>
        <w:tc>
          <w:tcPr>
            <w:tcW w:w="8190" w:type="dxa"/>
            <w:vAlign w:val="center"/>
          </w:tcPr>
          <w:p w:rsidR="00202592" w:rsidRDefault="009909CB">
            <w:pPr>
              <w:widowControl/>
              <w:spacing w:line="460" w:lineRule="exact"/>
              <w:rPr>
                <w:b/>
                <w:color w:val="000000"/>
                <w:sz w:val="24"/>
              </w:rPr>
            </w:pPr>
            <w:r>
              <w:rPr>
                <w:b/>
                <w:color w:val="000000"/>
                <w:sz w:val="24"/>
              </w:rPr>
              <w:t>主要环境保护目标</w:t>
            </w:r>
          </w:p>
          <w:p w:rsidR="00202592" w:rsidRDefault="009909CB">
            <w:pPr>
              <w:adjustRightInd w:val="0"/>
              <w:snapToGrid w:val="0"/>
              <w:spacing w:line="460" w:lineRule="exact"/>
              <w:ind w:firstLineChars="200" w:firstLine="480"/>
              <w:rPr>
                <w:rFonts w:ascii="宋体" w:hAnsi="宋体" w:cs="宋体"/>
                <w:color w:val="000000"/>
                <w:kern w:val="0"/>
                <w:sz w:val="24"/>
              </w:rPr>
            </w:pPr>
            <w:r>
              <w:rPr>
                <w:rFonts w:ascii="宋体" w:hAnsi="宋体" w:cs="宋体" w:hint="eastAsia"/>
                <w:color w:val="000000"/>
                <w:kern w:val="0"/>
                <w:sz w:val="24"/>
              </w:rPr>
              <w:t>根据《建设项目环境影响报告表编制技术指南（污染影响类）（试行）》，</w:t>
            </w:r>
            <w:r>
              <w:rPr>
                <w:rFonts w:hint="eastAsia"/>
                <w:color w:val="000000"/>
                <w:kern w:val="0"/>
                <w:sz w:val="24"/>
              </w:rPr>
              <w:t>本项目厂界</w:t>
            </w:r>
            <w:r>
              <w:rPr>
                <w:color w:val="000000"/>
                <w:kern w:val="0"/>
                <w:sz w:val="24"/>
              </w:rPr>
              <w:t>外</w:t>
            </w:r>
            <w:r>
              <w:rPr>
                <w:color w:val="000000"/>
                <w:kern w:val="0"/>
                <w:sz w:val="24"/>
              </w:rPr>
              <w:t>500</w:t>
            </w:r>
            <w:r>
              <w:rPr>
                <w:color w:val="000000"/>
                <w:kern w:val="0"/>
                <w:sz w:val="24"/>
              </w:rPr>
              <w:t>米内存在大气环境保护目标</w:t>
            </w:r>
            <w:r>
              <w:rPr>
                <w:rFonts w:hint="eastAsia"/>
                <w:color w:val="000000"/>
                <w:kern w:val="0"/>
                <w:sz w:val="24"/>
              </w:rPr>
              <w:t>，</w:t>
            </w:r>
            <w:r>
              <w:rPr>
                <w:color w:val="000000"/>
                <w:kern w:val="0"/>
                <w:sz w:val="24"/>
              </w:rPr>
              <w:t>50</w:t>
            </w:r>
            <w:r>
              <w:rPr>
                <w:color w:val="000000"/>
                <w:kern w:val="0"/>
                <w:sz w:val="24"/>
              </w:rPr>
              <w:t>米</w:t>
            </w:r>
            <w:r>
              <w:rPr>
                <w:rFonts w:hint="eastAsia"/>
                <w:color w:val="000000"/>
                <w:kern w:val="0"/>
                <w:sz w:val="24"/>
              </w:rPr>
              <w:t>范围内不存在声环境保护目标，</w:t>
            </w:r>
            <w:r>
              <w:rPr>
                <w:color w:val="000000"/>
                <w:kern w:val="0"/>
                <w:sz w:val="24"/>
              </w:rPr>
              <w:t>50</w:t>
            </w:r>
            <w:r>
              <w:rPr>
                <w:rFonts w:hint="eastAsia"/>
                <w:color w:val="000000"/>
                <w:kern w:val="0"/>
                <w:sz w:val="24"/>
              </w:rPr>
              <w:t>0</w:t>
            </w:r>
            <w:r>
              <w:rPr>
                <w:color w:val="000000"/>
                <w:kern w:val="0"/>
                <w:sz w:val="24"/>
              </w:rPr>
              <w:t>米</w:t>
            </w:r>
            <w:r>
              <w:rPr>
                <w:rFonts w:hint="eastAsia"/>
                <w:color w:val="000000"/>
                <w:kern w:val="0"/>
                <w:sz w:val="24"/>
              </w:rPr>
              <w:t>范围内不存在</w:t>
            </w:r>
            <w:r>
              <w:rPr>
                <w:color w:val="000000"/>
                <w:kern w:val="0"/>
                <w:sz w:val="24"/>
              </w:rPr>
              <w:t>地下水环境保护目标</w:t>
            </w:r>
            <w:r>
              <w:rPr>
                <w:rFonts w:hint="eastAsia"/>
                <w:color w:val="000000"/>
                <w:kern w:val="0"/>
                <w:sz w:val="24"/>
              </w:rPr>
              <w:t>。</w:t>
            </w:r>
            <w:r>
              <w:rPr>
                <w:rFonts w:ascii="宋体" w:hAnsi="宋体" w:cs="宋体" w:hint="eastAsia"/>
                <w:color w:val="000000"/>
                <w:kern w:val="0"/>
                <w:sz w:val="24"/>
              </w:rPr>
              <w:t>本项目位于新乡</w:t>
            </w:r>
            <w:r>
              <w:rPr>
                <w:rFonts w:ascii="宋体" w:hAnsi="宋体" w:cs="宋体"/>
                <w:color w:val="000000"/>
                <w:kern w:val="0"/>
                <w:sz w:val="24"/>
              </w:rPr>
              <w:t>经济技术开发区内</w:t>
            </w:r>
            <w:r>
              <w:rPr>
                <w:rFonts w:ascii="宋体" w:hAnsi="宋体" w:cs="宋体" w:hint="eastAsia"/>
                <w:color w:val="000000"/>
                <w:kern w:val="0"/>
                <w:sz w:val="24"/>
              </w:rPr>
              <w:t>，</w:t>
            </w:r>
            <w:r>
              <w:rPr>
                <w:rFonts w:hint="eastAsia"/>
                <w:color w:val="000000"/>
                <w:sz w:val="24"/>
              </w:rPr>
              <w:t>用地范围内不含有生态环境保护目标，因此</w:t>
            </w:r>
            <w:r>
              <w:rPr>
                <w:rFonts w:ascii="宋体" w:hAnsi="宋体" w:cs="宋体"/>
                <w:color w:val="000000"/>
                <w:sz w:val="24"/>
              </w:rPr>
              <w:t>本项目涉及大气环境的环境保护目标</w:t>
            </w:r>
            <w:r>
              <w:rPr>
                <w:rFonts w:ascii="宋体" w:hAnsi="宋体" w:cs="宋体" w:hint="eastAsia"/>
                <w:color w:val="000000"/>
                <w:sz w:val="24"/>
              </w:rPr>
              <w:t>。</w:t>
            </w:r>
          </w:p>
          <w:p w:rsidR="00202592" w:rsidRDefault="009909CB">
            <w:pPr>
              <w:widowControl/>
              <w:spacing w:line="460" w:lineRule="exact"/>
              <w:ind w:firstLineChars="200" w:firstLine="480"/>
              <w:rPr>
                <w:color w:val="000000"/>
                <w:kern w:val="0"/>
                <w:sz w:val="24"/>
              </w:rPr>
            </w:pPr>
            <w:r>
              <w:rPr>
                <w:color w:val="000000"/>
                <w:kern w:val="0"/>
                <w:sz w:val="24"/>
              </w:rPr>
              <w:t>本项目厂界周围环境保护目标和保护级别见</w:t>
            </w:r>
            <w:r>
              <w:rPr>
                <w:rFonts w:hint="eastAsia"/>
                <w:color w:val="000000"/>
                <w:kern w:val="0"/>
                <w:sz w:val="24"/>
              </w:rPr>
              <w:t>下表</w:t>
            </w:r>
            <w:r>
              <w:rPr>
                <w:color w:val="000000"/>
                <w:kern w:val="0"/>
                <w:sz w:val="24"/>
              </w:rPr>
              <w:t>。</w:t>
            </w:r>
          </w:p>
          <w:p w:rsidR="00202592" w:rsidRDefault="009909CB">
            <w:pPr>
              <w:spacing w:line="460" w:lineRule="exact"/>
              <w:ind w:firstLineChars="200" w:firstLine="480"/>
              <w:jc w:val="left"/>
              <w:rPr>
                <w:rFonts w:eastAsia="黑体"/>
                <w:bCs/>
                <w:color w:val="000000"/>
                <w:sz w:val="24"/>
              </w:rPr>
            </w:pPr>
            <w:r>
              <w:rPr>
                <w:rFonts w:eastAsia="黑体"/>
                <w:bCs/>
                <w:color w:val="000000"/>
                <w:sz w:val="24"/>
              </w:rPr>
              <w:t>表</w:t>
            </w:r>
            <w:r>
              <w:rPr>
                <w:rFonts w:eastAsia="黑体" w:hint="eastAsia"/>
                <w:bCs/>
                <w:color w:val="000000"/>
                <w:sz w:val="24"/>
              </w:rPr>
              <w:t>11</w:t>
            </w:r>
            <w:r>
              <w:rPr>
                <w:rFonts w:eastAsia="黑体"/>
                <w:bCs/>
                <w:color w:val="000000"/>
                <w:sz w:val="24"/>
              </w:rPr>
              <w:t xml:space="preserve">               </w:t>
            </w:r>
            <w:r>
              <w:rPr>
                <w:rFonts w:eastAsia="黑体"/>
                <w:bCs/>
                <w:color w:val="000000"/>
                <w:sz w:val="24"/>
              </w:rPr>
              <w:t>厂界周围保护目标概况</w:t>
            </w:r>
          </w:p>
          <w:tbl>
            <w:tblPr>
              <w:tblW w:w="5000" w:type="pct"/>
              <w:jc w:val="center"/>
              <w:tblBorders>
                <w:top w:val="single" w:sz="8" w:space="0" w:color="auto"/>
                <w:bottom w:val="single" w:sz="8" w:space="0" w:color="auto"/>
                <w:insideH w:val="single" w:sz="4" w:space="0" w:color="auto"/>
                <w:insideV w:val="single" w:sz="4" w:space="0" w:color="auto"/>
              </w:tblBorders>
              <w:tblLayout w:type="fixed"/>
              <w:tblCellMar>
                <w:left w:w="57" w:type="dxa"/>
                <w:right w:w="57" w:type="dxa"/>
              </w:tblCellMar>
              <w:tblLook w:val="04A0"/>
            </w:tblPr>
            <w:tblGrid>
              <w:gridCol w:w="703"/>
              <w:gridCol w:w="1145"/>
              <w:gridCol w:w="1145"/>
              <w:gridCol w:w="992"/>
              <w:gridCol w:w="992"/>
              <w:gridCol w:w="1134"/>
              <w:gridCol w:w="1863"/>
            </w:tblGrid>
            <w:tr w:rsidR="00202592">
              <w:trPr>
                <w:trHeight w:val="397"/>
                <w:jc w:val="center"/>
              </w:trPr>
              <w:tc>
                <w:tcPr>
                  <w:tcW w:w="703" w:type="dxa"/>
                  <w:vMerge w:val="restart"/>
                  <w:tcBorders>
                    <w:top w:val="single" w:sz="8" w:space="0" w:color="auto"/>
                  </w:tcBorders>
                  <w:vAlign w:val="center"/>
                </w:tcPr>
                <w:p w:rsidR="00202592" w:rsidRDefault="009909CB">
                  <w:pPr>
                    <w:jc w:val="center"/>
                    <w:rPr>
                      <w:b/>
                      <w:color w:val="000000"/>
                      <w:szCs w:val="21"/>
                    </w:rPr>
                  </w:pPr>
                  <w:r>
                    <w:rPr>
                      <w:b/>
                      <w:color w:val="000000"/>
                      <w:szCs w:val="21"/>
                    </w:rPr>
                    <w:t>保护类别</w:t>
                  </w:r>
                </w:p>
              </w:tc>
              <w:tc>
                <w:tcPr>
                  <w:tcW w:w="1145" w:type="dxa"/>
                  <w:vMerge w:val="restart"/>
                  <w:tcBorders>
                    <w:top w:val="single" w:sz="8" w:space="0" w:color="auto"/>
                  </w:tcBorders>
                  <w:vAlign w:val="center"/>
                </w:tcPr>
                <w:p w:rsidR="00202592" w:rsidRDefault="009909CB">
                  <w:pPr>
                    <w:jc w:val="center"/>
                    <w:rPr>
                      <w:b/>
                      <w:color w:val="000000"/>
                      <w:szCs w:val="21"/>
                    </w:rPr>
                  </w:pPr>
                  <w:r>
                    <w:rPr>
                      <w:rFonts w:hint="eastAsia"/>
                      <w:b/>
                      <w:color w:val="000000"/>
                      <w:szCs w:val="21"/>
                    </w:rPr>
                    <w:t>环境保护</w:t>
                  </w:r>
                  <w:r>
                    <w:rPr>
                      <w:b/>
                      <w:color w:val="000000"/>
                      <w:szCs w:val="21"/>
                    </w:rPr>
                    <w:t>目标名称</w:t>
                  </w:r>
                </w:p>
              </w:tc>
              <w:tc>
                <w:tcPr>
                  <w:tcW w:w="1145" w:type="dxa"/>
                  <w:vMerge w:val="restart"/>
                  <w:tcBorders>
                    <w:top w:val="single" w:sz="8" w:space="0" w:color="auto"/>
                  </w:tcBorders>
                  <w:vAlign w:val="center"/>
                </w:tcPr>
                <w:p w:rsidR="00202592" w:rsidRDefault="009909CB">
                  <w:pPr>
                    <w:jc w:val="center"/>
                    <w:rPr>
                      <w:b/>
                      <w:color w:val="000000"/>
                      <w:szCs w:val="21"/>
                    </w:rPr>
                  </w:pPr>
                  <w:r>
                    <w:rPr>
                      <w:b/>
                      <w:color w:val="000000"/>
                      <w:szCs w:val="21"/>
                    </w:rPr>
                    <w:t>保</w:t>
                  </w:r>
                  <w:r>
                    <w:rPr>
                      <w:rFonts w:hint="eastAsia"/>
                      <w:b/>
                      <w:color w:val="000000"/>
                      <w:szCs w:val="21"/>
                    </w:rPr>
                    <w:t>护</w:t>
                  </w:r>
                  <w:r>
                    <w:rPr>
                      <w:b/>
                      <w:color w:val="000000"/>
                      <w:szCs w:val="21"/>
                    </w:rPr>
                    <w:t>对象</w:t>
                  </w:r>
                </w:p>
              </w:tc>
              <w:tc>
                <w:tcPr>
                  <w:tcW w:w="992" w:type="dxa"/>
                  <w:vMerge w:val="restart"/>
                  <w:tcBorders>
                    <w:top w:val="single" w:sz="8" w:space="0" w:color="auto"/>
                  </w:tcBorders>
                  <w:vAlign w:val="center"/>
                </w:tcPr>
                <w:p w:rsidR="00202592" w:rsidRDefault="009909CB">
                  <w:pPr>
                    <w:jc w:val="center"/>
                    <w:rPr>
                      <w:b/>
                      <w:color w:val="000000"/>
                      <w:szCs w:val="21"/>
                    </w:rPr>
                  </w:pPr>
                  <w:r>
                    <w:rPr>
                      <w:b/>
                      <w:color w:val="000000"/>
                      <w:szCs w:val="21"/>
                    </w:rPr>
                    <w:t>保护内容</w:t>
                  </w:r>
                </w:p>
              </w:tc>
              <w:tc>
                <w:tcPr>
                  <w:tcW w:w="992" w:type="dxa"/>
                  <w:vMerge w:val="restart"/>
                  <w:tcBorders>
                    <w:top w:val="single" w:sz="8" w:space="0" w:color="auto"/>
                  </w:tcBorders>
                  <w:vAlign w:val="center"/>
                </w:tcPr>
                <w:p w:rsidR="00202592" w:rsidRDefault="009909CB">
                  <w:pPr>
                    <w:jc w:val="center"/>
                    <w:rPr>
                      <w:b/>
                      <w:color w:val="000000"/>
                      <w:szCs w:val="21"/>
                    </w:rPr>
                  </w:pPr>
                  <w:r>
                    <w:rPr>
                      <w:b/>
                      <w:color w:val="000000"/>
                      <w:szCs w:val="21"/>
                    </w:rPr>
                    <w:t>方向</w:t>
                  </w:r>
                </w:p>
              </w:tc>
              <w:tc>
                <w:tcPr>
                  <w:tcW w:w="1134" w:type="dxa"/>
                  <w:vMerge w:val="restart"/>
                  <w:tcBorders>
                    <w:top w:val="single" w:sz="8" w:space="0" w:color="auto"/>
                  </w:tcBorders>
                  <w:vAlign w:val="center"/>
                </w:tcPr>
                <w:p w:rsidR="00202592" w:rsidRDefault="009909CB">
                  <w:pPr>
                    <w:jc w:val="center"/>
                    <w:rPr>
                      <w:b/>
                      <w:color w:val="000000"/>
                      <w:szCs w:val="21"/>
                    </w:rPr>
                  </w:pPr>
                  <w:r>
                    <w:rPr>
                      <w:b/>
                      <w:color w:val="000000"/>
                      <w:szCs w:val="21"/>
                    </w:rPr>
                    <w:t>距离</w:t>
                  </w:r>
                  <w:r>
                    <w:rPr>
                      <w:rFonts w:hint="eastAsia"/>
                      <w:b/>
                      <w:color w:val="000000"/>
                      <w:szCs w:val="21"/>
                    </w:rPr>
                    <w:t>(</w:t>
                  </w:r>
                  <w:r>
                    <w:rPr>
                      <w:rFonts w:hint="eastAsia"/>
                      <w:color w:val="000000"/>
                      <w:szCs w:val="21"/>
                    </w:rPr>
                    <w:t>m)</w:t>
                  </w:r>
                </w:p>
              </w:tc>
              <w:tc>
                <w:tcPr>
                  <w:tcW w:w="1863" w:type="dxa"/>
                  <w:vMerge w:val="restart"/>
                  <w:tcBorders>
                    <w:top w:val="single" w:sz="8" w:space="0" w:color="auto"/>
                  </w:tcBorders>
                  <w:vAlign w:val="center"/>
                </w:tcPr>
                <w:p w:rsidR="00202592" w:rsidRDefault="009909CB">
                  <w:pPr>
                    <w:jc w:val="center"/>
                    <w:rPr>
                      <w:b/>
                      <w:color w:val="000000"/>
                      <w:szCs w:val="21"/>
                    </w:rPr>
                  </w:pPr>
                  <w:r>
                    <w:rPr>
                      <w:b/>
                      <w:color w:val="000000"/>
                      <w:szCs w:val="21"/>
                    </w:rPr>
                    <w:t>保护级别</w:t>
                  </w:r>
                </w:p>
              </w:tc>
            </w:tr>
            <w:tr w:rsidR="00202592">
              <w:trPr>
                <w:trHeight w:val="397"/>
                <w:jc w:val="center"/>
              </w:trPr>
              <w:tc>
                <w:tcPr>
                  <w:tcW w:w="703" w:type="dxa"/>
                  <w:vMerge/>
                  <w:vAlign w:val="center"/>
                </w:tcPr>
                <w:p w:rsidR="00202592" w:rsidRDefault="00202592">
                  <w:pPr>
                    <w:jc w:val="center"/>
                    <w:rPr>
                      <w:b/>
                      <w:color w:val="000000"/>
                      <w:szCs w:val="21"/>
                      <w:highlight w:val="yellow"/>
                    </w:rPr>
                  </w:pPr>
                </w:p>
              </w:tc>
              <w:tc>
                <w:tcPr>
                  <w:tcW w:w="1145" w:type="dxa"/>
                  <w:vMerge/>
                  <w:vAlign w:val="center"/>
                </w:tcPr>
                <w:p w:rsidR="00202592" w:rsidRDefault="00202592">
                  <w:pPr>
                    <w:jc w:val="center"/>
                    <w:rPr>
                      <w:b/>
                      <w:color w:val="000000"/>
                      <w:szCs w:val="21"/>
                      <w:highlight w:val="yellow"/>
                    </w:rPr>
                  </w:pPr>
                </w:p>
              </w:tc>
              <w:tc>
                <w:tcPr>
                  <w:tcW w:w="1145" w:type="dxa"/>
                  <w:vMerge/>
                  <w:vAlign w:val="center"/>
                </w:tcPr>
                <w:p w:rsidR="00202592" w:rsidRDefault="00202592">
                  <w:pPr>
                    <w:jc w:val="center"/>
                    <w:rPr>
                      <w:b/>
                      <w:color w:val="000000"/>
                      <w:szCs w:val="21"/>
                      <w:highlight w:val="yellow"/>
                    </w:rPr>
                  </w:pPr>
                </w:p>
              </w:tc>
              <w:tc>
                <w:tcPr>
                  <w:tcW w:w="992" w:type="dxa"/>
                  <w:vMerge/>
                  <w:vAlign w:val="center"/>
                </w:tcPr>
                <w:p w:rsidR="00202592" w:rsidRDefault="00202592">
                  <w:pPr>
                    <w:jc w:val="center"/>
                    <w:rPr>
                      <w:b/>
                      <w:color w:val="000000"/>
                      <w:szCs w:val="21"/>
                      <w:highlight w:val="yellow"/>
                    </w:rPr>
                  </w:pPr>
                </w:p>
              </w:tc>
              <w:tc>
                <w:tcPr>
                  <w:tcW w:w="992" w:type="dxa"/>
                  <w:vMerge/>
                  <w:vAlign w:val="center"/>
                </w:tcPr>
                <w:p w:rsidR="00202592" w:rsidRDefault="00202592">
                  <w:pPr>
                    <w:jc w:val="center"/>
                    <w:rPr>
                      <w:b/>
                      <w:color w:val="000000"/>
                      <w:szCs w:val="21"/>
                      <w:highlight w:val="yellow"/>
                    </w:rPr>
                  </w:pPr>
                </w:p>
              </w:tc>
              <w:tc>
                <w:tcPr>
                  <w:tcW w:w="1134" w:type="dxa"/>
                  <w:vMerge/>
                  <w:vAlign w:val="center"/>
                </w:tcPr>
                <w:p w:rsidR="00202592" w:rsidRDefault="00202592">
                  <w:pPr>
                    <w:jc w:val="center"/>
                    <w:rPr>
                      <w:b/>
                      <w:color w:val="000000"/>
                      <w:szCs w:val="21"/>
                      <w:highlight w:val="yellow"/>
                    </w:rPr>
                  </w:pPr>
                </w:p>
              </w:tc>
              <w:tc>
                <w:tcPr>
                  <w:tcW w:w="1863" w:type="dxa"/>
                  <w:vMerge/>
                  <w:vAlign w:val="center"/>
                </w:tcPr>
                <w:p w:rsidR="00202592" w:rsidRDefault="00202592">
                  <w:pPr>
                    <w:jc w:val="center"/>
                    <w:rPr>
                      <w:b/>
                      <w:color w:val="000000"/>
                      <w:szCs w:val="21"/>
                      <w:highlight w:val="yellow"/>
                    </w:rPr>
                  </w:pPr>
                </w:p>
              </w:tc>
            </w:tr>
            <w:tr w:rsidR="00202592">
              <w:trPr>
                <w:trHeight w:val="397"/>
                <w:jc w:val="center"/>
              </w:trPr>
              <w:tc>
                <w:tcPr>
                  <w:tcW w:w="703" w:type="dxa"/>
                  <w:vAlign w:val="center"/>
                </w:tcPr>
                <w:p w:rsidR="00202592" w:rsidRDefault="009909CB">
                  <w:pPr>
                    <w:jc w:val="center"/>
                    <w:rPr>
                      <w:color w:val="000000"/>
                      <w:szCs w:val="21"/>
                    </w:rPr>
                  </w:pPr>
                  <w:r>
                    <w:rPr>
                      <w:rFonts w:hint="eastAsia"/>
                      <w:color w:val="000000"/>
                      <w:szCs w:val="21"/>
                    </w:rPr>
                    <w:t>大气环境</w:t>
                  </w:r>
                </w:p>
              </w:tc>
              <w:tc>
                <w:tcPr>
                  <w:tcW w:w="1145" w:type="dxa"/>
                  <w:vAlign w:val="center"/>
                </w:tcPr>
                <w:p w:rsidR="00202592" w:rsidRDefault="009909CB">
                  <w:pPr>
                    <w:adjustRightInd w:val="0"/>
                    <w:snapToGrid w:val="0"/>
                    <w:rPr>
                      <w:color w:val="000000"/>
                      <w:szCs w:val="21"/>
                    </w:rPr>
                  </w:pPr>
                  <w:r>
                    <w:rPr>
                      <w:rFonts w:hint="eastAsia"/>
                      <w:color w:val="000000"/>
                      <w:szCs w:val="21"/>
                    </w:rPr>
                    <w:t>河南师范大学新联学院</w:t>
                  </w:r>
                </w:p>
              </w:tc>
              <w:tc>
                <w:tcPr>
                  <w:tcW w:w="1145" w:type="dxa"/>
                  <w:vAlign w:val="center"/>
                </w:tcPr>
                <w:p w:rsidR="00202592" w:rsidRDefault="009909CB">
                  <w:pPr>
                    <w:adjustRightInd w:val="0"/>
                    <w:snapToGrid w:val="0"/>
                    <w:jc w:val="center"/>
                    <w:rPr>
                      <w:color w:val="000000"/>
                      <w:szCs w:val="21"/>
                    </w:rPr>
                  </w:pPr>
                  <w:r>
                    <w:rPr>
                      <w:rFonts w:hint="eastAsia"/>
                      <w:color w:val="000000"/>
                      <w:szCs w:val="21"/>
                    </w:rPr>
                    <w:t>学校</w:t>
                  </w:r>
                </w:p>
              </w:tc>
              <w:tc>
                <w:tcPr>
                  <w:tcW w:w="992" w:type="dxa"/>
                  <w:vAlign w:val="center"/>
                </w:tcPr>
                <w:p w:rsidR="00202592" w:rsidRDefault="009909CB">
                  <w:pPr>
                    <w:jc w:val="center"/>
                    <w:rPr>
                      <w:color w:val="000000"/>
                      <w:szCs w:val="21"/>
                    </w:rPr>
                  </w:pPr>
                  <w:r>
                    <w:rPr>
                      <w:rFonts w:hint="eastAsia"/>
                      <w:color w:val="000000"/>
                      <w:szCs w:val="21"/>
                    </w:rPr>
                    <w:t>教师、学生</w:t>
                  </w:r>
                </w:p>
              </w:tc>
              <w:tc>
                <w:tcPr>
                  <w:tcW w:w="992" w:type="dxa"/>
                  <w:vAlign w:val="center"/>
                </w:tcPr>
                <w:p w:rsidR="00202592" w:rsidRDefault="009909CB">
                  <w:pPr>
                    <w:jc w:val="center"/>
                    <w:rPr>
                      <w:color w:val="000000"/>
                      <w:szCs w:val="21"/>
                    </w:rPr>
                  </w:pPr>
                  <w:r>
                    <w:rPr>
                      <w:rFonts w:hint="eastAsia"/>
                      <w:color w:val="000000"/>
                      <w:szCs w:val="21"/>
                    </w:rPr>
                    <w:t>北</w:t>
                  </w:r>
                </w:p>
              </w:tc>
              <w:tc>
                <w:tcPr>
                  <w:tcW w:w="1134" w:type="dxa"/>
                  <w:vAlign w:val="center"/>
                </w:tcPr>
                <w:p w:rsidR="00202592" w:rsidRDefault="009909CB">
                  <w:pPr>
                    <w:adjustRightInd w:val="0"/>
                    <w:snapToGrid w:val="0"/>
                    <w:jc w:val="center"/>
                    <w:rPr>
                      <w:color w:val="000000"/>
                      <w:szCs w:val="21"/>
                    </w:rPr>
                  </w:pPr>
                  <w:r>
                    <w:rPr>
                      <w:rFonts w:hint="eastAsia"/>
                      <w:color w:val="000000"/>
                      <w:szCs w:val="21"/>
                    </w:rPr>
                    <w:t>215</w:t>
                  </w:r>
                </w:p>
              </w:tc>
              <w:tc>
                <w:tcPr>
                  <w:tcW w:w="1863" w:type="dxa"/>
                  <w:vAlign w:val="center"/>
                </w:tcPr>
                <w:p w:rsidR="00202592" w:rsidRDefault="009909CB">
                  <w:pPr>
                    <w:adjustRightInd w:val="0"/>
                    <w:snapToGrid w:val="0"/>
                    <w:rPr>
                      <w:color w:val="000000"/>
                      <w:szCs w:val="21"/>
                    </w:rPr>
                  </w:pPr>
                  <w:r>
                    <w:rPr>
                      <w:color w:val="000000"/>
                      <w:szCs w:val="21"/>
                    </w:rPr>
                    <w:t>《环境空气质量标准》（</w:t>
                  </w:r>
                  <w:r>
                    <w:rPr>
                      <w:color w:val="000000"/>
                      <w:szCs w:val="21"/>
                    </w:rPr>
                    <w:t>GB3095-</w:t>
                  </w:r>
                  <w:r>
                    <w:rPr>
                      <w:rFonts w:hint="eastAsia"/>
                      <w:color w:val="000000"/>
                      <w:szCs w:val="21"/>
                    </w:rPr>
                    <w:t>2012</w:t>
                  </w:r>
                  <w:r>
                    <w:rPr>
                      <w:color w:val="000000"/>
                      <w:szCs w:val="21"/>
                    </w:rPr>
                    <w:t>）二级</w:t>
                  </w:r>
                </w:p>
              </w:tc>
            </w:tr>
          </w:tbl>
          <w:p w:rsidR="00202592" w:rsidRDefault="00202592">
            <w:pPr>
              <w:adjustRightInd w:val="0"/>
              <w:snapToGrid w:val="0"/>
              <w:spacing w:line="460" w:lineRule="exact"/>
              <w:ind w:firstLineChars="200" w:firstLine="480"/>
              <w:rPr>
                <w:rFonts w:ascii="宋体" w:hAnsi="宋体" w:cs="宋体"/>
                <w:color w:val="000000"/>
                <w:kern w:val="0"/>
                <w:sz w:val="24"/>
              </w:rPr>
            </w:pPr>
          </w:p>
        </w:tc>
      </w:tr>
      <w:tr w:rsidR="00202592">
        <w:trPr>
          <w:trHeight w:val="1696"/>
          <w:jc w:val="center"/>
        </w:trPr>
        <w:tc>
          <w:tcPr>
            <w:tcW w:w="800" w:type="dxa"/>
            <w:tcMar>
              <w:left w:w="28" w:type="dxa"/>
              <w:right w:w="28" w:type="dxa"/>
            </w:tcMar>
            <w:vAlign w:val="center"/>
          </w:tcPr>
          <w:p w:rsidR="00202592" w:rsidRDefault="009909CB">
            <w:pPr>
              <w:adjustRightInd w:val="0"/>
              <w:snapToGrid w:val="0"/>
              <w:jc w:val="center"/>
              <w:rPr>
                <w:rFonts w:ascii="宋体" w:hAnsi="宋体" w:cs="宋体"/>
                <w:color w:val="000000"/>
                <w:kern w:val="0"/>
                <w:szCs w:val="21"/>
              </w:rPr>
            </w:pPr>
            <w:r>
              <w:rPr>
                <w:rFonts w:ascii="宋体" w:hAnsi="宋体" w:cs="宋体" w:hint="eastAsia"/>
                <w:color w:val="000000"/>
                <w:kern w:val="0"/>
                <w:szCs w:val="21"/>
              </w:rPr>
              <w:lastRenderedPageBreak/>
              <w:t>污染</w:t>
            </w:r>
          </w:p>
          <w:p w:rsidR="00202592" w:rsidRDefault="009909CB">
            <w:pPr>
              <w:adjustRightInd w:val="0"/>
              <w:snapToGrid w:val="0"/>
              <w:jc w:val="center"/>
              <w:rPr>
                <w:rFonts w:ascii="宋体" w:hAnsi="宋体" w:cs="宋体"/>
                <w:color w:val="000000"/>
                <w:kern w:val="0"/>
                <w:szCs w:val="21"/>
              </w:rPr>
            </w:pPr>
            <w:r>
              <w:rPr>
                <w:rFonts w:ascii="宋体" w:hAnsi="宋体" w:cs="宋体" w:hint="eastAsia"/>
                <w:color w:val="000000"/>
                <w:kern w:val="0"/>
                <w:szCs w:val="21"/>
              </w:rPr>
              <w:t>物排</w:t>
            </w:r>
          </w:p>
          <w:p w:rsidR="00202592" w:rsidRDefault="009909CB">
            <w:pPr>
              <w:adjustRightInd w:val="0"/>
              <w:snapToGrid w:val="0"/>
              <w:jc w:val="center"/>
              <w:rPr>
                <w:rFonts w:ascii="宋体" w:hAnsi="宋体" w:cs="宋体"/>
                <w:color w:val="000000"/>
                <w:kern w:val="0"/>
                <w:szCs w:val="21"/>
              </w:rPr>
            </w:pPr>
            <w:r>
              <w:rPr>
                <w:rFonts w:ascii="宋体" w:hAnsi="宋体" w:cs="宋体" w:hint="eastAsia"/>
                <w:color w:val="000000"/>
                <w:kern w:val="0"/>
                <w:szCs w:val="21"/>
              </w:rPr>
              <w:t>放控</w:t>
            </w:r>
          </w:p>
          <w:p w:rsidR="00202592" w:rsidRDefault="009909CB">
            <w:pPr>
              <w:adjustRightInd w:val="0"/>
              <w:snapToGrid w:val="0"/>
              <w:jc w:val="center"/>
              <w:rPr>
                <w:rFonts w:ascii="宋体" w:hAnsi="宋体" w:cs="宋体"/>
                <w:color w:val="000000"/>
                <w:kern w:val="0"/>
                <w:szCs w:val="21"/>
              </w:rPr>
            </w:pPr>
            <w:r>
              <w:rPr>
                <w:rFonts w:ascii="宋体" w:hAnsi="宋体" w:cs="宋体" w:hint="eastAsia"/>
                <w:color w:val="000000"/>
                <w:kern w:val="0"/>
                <w:szCs w:val="21"/>
              </w:rPr>
              <w:t>制标</w:t>
            </w:r>
          </w:p>
          <w:p w:rsidR="00202592" w:rsidRDefault="009909CB">
            <w:pPr>
              <w:adjustRightInd w:val="0"/>
              <w:snapToGrid w:val="0"/>
              <w:jc w:val="center"/>
              <w:rPr>
                <w:rFonts w:ascii="宋体" w:hAnsi="宋体" w:cs="宋体"/>
                <w:color w:val="000000"/>
                <w:kern w:val="0"/>
                <w:szCs w:val="21"/>
              </w:rPr>
            </w:pPr>
            <w:r>
              <w:rPr>
                <w:rFonts w:ascii="宋体" w:hAnsi="宋体" w:cs="宋体" w:hint="eastAsia"/>
                <w:color w:val="000000"/>
                <w:kern w:val="0"/>
                <w:szCs w:val="21"/>
              </w:rPr>
              <w:t>准</w:t>
            </w:r>
          </w:p>
        </w:tc>
        <w:tc>
          <w:tcPr>
            <w:tcW w:w="8190" w:type="dxa"/>
            <w:vAlign w:val="center"/>
          </w:tcPr>
          <w:p w:rsidR="00202592" w:rsidRDefault="009909CB">
            <w:pPr>
              <w:spacing w:line="460" w:lineRule="exact"/>
              <w:ind w:firstLineChars="200" w:firstLine="480"/>
              <w:rPr>
                <w:rFonts w:eastAsia="黑体"/>
                <w:color w:val="000000"/>
                <w:sz w:val="24"/>
              </w:rPr>
            </w:pPr>
            <w:r>
              <w:rPr>
                <w:rFonts w:eastAsia="黑体"/>
                <w:color w:val="000000"/>
                <w:sz w:val="24"/>
              </w:rPr>
              <w:t>表</w:t>
            </w:r>
            <w:r>
              <w:rPr>
                <w:rFonts w:eastAsia="黑体" w:hint="eastAsia"/>
                <w:color w:val="000000"/>
                <w:sz w:val="24"/>
              </w:rPr>
              <w:t>12</w:t>
            </w:r>
            <w:r>
              <w:rPr>
                <w:rFonts w:eastAsia="黑体"/>
                <w:color w:val="000000"/>
                <w:sz w:val="24"/>
              </w:rPr>
              <w:t xml:space="preserve">               </w:t>
            </w:r>
            <w:r>
              <w:rPr>
                <w:rFonts w:eastAsia="黑体" w:hint="eastAsia"/>
                <w:color w:val="000000"/>
                <w:sz w:val="24"/>
              </w:rPr>
              <w:t xml:space="preserve"> </w:t>
            </w:r>
            <w:r>
              <w:rPr>
                <w:rFonts w:eastAsia="黑体"/>
                <w:color w:val="000000"/>
                <w:sz w:val="24"/>
              </w:rPr>
              <w:t xml:space="preserve"> </w:t>
            </w:r>
            <w:r>
              <w:rPr>
                <w:rFonts w:eastAsia="黑体"/>
                <w:color w:val="000000"/>
                <w:sz w:val="24"/>
              </w:rPr>
              <w:t>污染物排放标准</w:t>
            </w:r>
          </w:p>
          <w:tbl>
            <w:tblPr>
              <w:tblW w:w="5000" w:type="pct"/>
              <w:jc w:val="center"/>
              <w:tblBorders>
                <w:top w:val="single" w:sz="8" w:space="0" w:color="auto"/>
                <w:bottom w:val="single" w:sz="8" w:space="0" w:color="auto"/>
                <w:insideH w:val="single" w:sz="4" w:space="0" w:color="auto"/>
                <w:insideV w:val="single" w:sz="4" w:space="0" w:color="auto"/>
              </w:tblBorders>
              <w:tblLayout w:type="fixed"/>
              <w:tblCellMar>
                <w:left w:w="85" w:type="dxa"/>
                <w:right w:w="85" w:type="dxa"/>
              </w:tblCellMar>
              <w:tblLook w:val="04A0"/>
            </w:tblPr>
            <w:tblGrid>
              <w:gridCol w:w="969"/>
              <w:gridCol w:w="890"/>
              <w:gridCol w:w="2268"/>
              <w:gridCol w:w="2126"/>
              <w:gridCol w:w="1721"/>
            </w:tblGrid>
            <w:tr w:rsidR="00202592" w:rsidTr="006A4376">
              <w:trPr>
                <w:trHeight w:val="340"/>
                <w:jc w:val="center"/>
              </w:trPr>
              <w:tc>
                <w:tcPr>
                  <w:tcW w:w="969" w:type="dxa"/>
                  <w:tcBorders>
                    <w:top w:val="single" w:sz="8" w:space="0" w:color="auto"/>
                    <w:bottom w:val="single" w:sz="4" w:space="0" w:color="auto"/>
                    <w:right w:val="single" w:sz="4" w:space="0" w:color="auto"/>
                  </w:tcBorders>
                  <w:vAlign w:val="center"/>
                </w:tcPr>
                <w:p w:rsidR="00202592" w:rsidRDefault="009909CB">
                  <w:pPr>
                    <w:jc w:val="center"/>
                    <w:rPr>
                      <w:b/>
                      <w:color w:val="000000"/>
                      <w:szCs w:val="21"/>
                    </w:rPr>
                  </w:pPr>
                  <w:r>
                    <w:rPr>
                      <w:b/>
                      <w:color w:val="000000"/>
                      <w:szCs w:val="21"/>
                    </w:rPr>
                    <w:t>污染物</w:t>
                  </w:r>
                </w:p>
              </w:tc>
              <w:tc>
                <w:tcPr>
                  <w:tcW w:w="3158" w:type="dxa"/>
                  <w:gridSpan w:val="2"/>
                  <w:tcBorders>
                    <w:top w:val="single" w:sz="8" w:space="0" w:color="auto"/>
                    <w:left w:val="single" w:sz="4" w:space="0" w:color="auto"/>
                    <w:bottom w:val="single" w:sz="4" w:space="0" w:color="auto"/>
                    <w:right w:val="single" w:sz="4" w:space="0" w:color="auto"/>
                  </w:tcBorders>
                  <w:vAlign w:val="center"/>
                </w:tcPr>
                <w:p w:rsidR="00202592" w:rsidRDefault="009909CB">
                  <w:pPr>
                    <w:jc w:val="center"/>
                    <w:rPr>
                      <w:b/>
                      <w:color w:val="000000"/>
                      <w:szCs w:val="21"/>
                    </w:rPr>
                  </w:pPr>
                  <w:r>
                    <w:rPr>
                      <w:b/>
                      <w:color w:val="000000"/>
                      <w:szCs w:val="21"/>
                    </w:rPr>
                    <w:t>标准名称</w:t>
                  </w:r>
                </w:p>
              </w:tc>
              <w:tc>
                <w:tcPr>
                  <w:tcW w:w="2126" w:type="dxa"/>
                  <w:tcBorders>
                    <w:top w:val="single" w:sz="8" w:space="0" w:color="auto"/>
                    <w:left w:val="single" w:sz="4" w:space="0" w:color="auto"/>
                    <w:bottom w:val="single" w:sz="4" w:space="0" w:color="auto"/>
                    <w:right w:val="single" w:sz="4" w:space="0" w:color="auto"/>
                  </w:tcBorders>
                  <w:vAlign w:val="center"/>
                </w:tcPr>
                <w:p w:rsidR="00202592" w:rsidRDefault="009909CB">
                  <w:pPr>
                    <w:jc w:val="center"/>
                    <w:rPr>
                      <w:b/>
                      <w:color w:val="000000"/>
                      <w:szCs w:val="21"/>
                    </w:rPr>
                  </w:pPr>
                  <w:r>
                    <w:rPr>
                      <w:b/>
                      <w:color w:val="000000"/>
                      <w:szCs w:val="21"/>
                    </w:rPr>
                    <w:t>污染因子</w:t>
                  </w:r>
                </w:p>
              </w:tc>
              <w:tc>
                <w:tcPr>
                  <w:tcW w:w="1721" w:type="dxa"/>
                  <w:tcBorders>
                    <w:top w:val="single" w:sz="8" w:space="0" w:color="auto"/>
                    <w:left w:val="single" w:sz="4" w:space="0" w:color="auto"/>
                    <w:bottom w:val="single" w:sz="4" w:space="0" w:color="auto"/>
                  </w:tcBorders>
                  <w:vAlign w:val="center"/>
                </w:tcPr>
                <w:p w:rsidR="00202592" w:rsidRDefault="009909CB">
                  <w:pPr>
                    <w:jc w:val="center"/>
                    <w:rPr>
                      <w:b/>
                      <w:color w:val="000000"/>
                      <w:szCs w:val="21"/>
                    </w:rPr>
                  </w:pPr>
                  <w:r>
                    <w:rPr>
                      <w:b/>
                      <w:color w:val="000000"/>
                      <w:szCs w:val="21"/>
                    </w:rPr>
                    <w:t>标准限值</w:t>
                  </w:r>
                </w:p>
              </w:tc>
            </w:tr>
            <w:tr w:rsidR="00202592" w:rsidTr="006A4376">
              <w:trPr>
                <w:trHeight w:val="340"/>
                <w:jc w:val="center"/>
              </w:trPr>
              <w:tc>
                <w:tcPr>
                  <w:tcW w:w="969" w:type="dxa"/>
                  <w:vMerge w:val="restart"/>
                  <w:tcBorders>
                    <w:top w:val="single" w:sz="4" w:space="0" w:color="auto"/>
                    <w:right w:val="single" w:sz="4" w:space="0" w:color="auto"/>
                  </w:tcBorders>
                  <w:vAlign w:val="center"/>
                </w:tcPr>
                <w:p w:rsidR="00202592" w:rsidRDefault="009909CB">
                  <w:pPr>
                    <w:jc w:val="center"/>
                    <w:rPr>
                      <w:color w:val="000000"/>
                      <w:szCs w:val="21"/>
                    </w:rPr>
                  </w:pPr>
                  <w:r>
                    <w:rPr>
                      <w:color w:val="000000"/>
                      <w:szCs w:val="21"/>
                    </w:rPr>
                    <w:t>废水</w:t>
                  </w:r>
                </w:p>
              </w:tc>
              <w:tc>
                <w:tcPr>
                  <w:tcW w:w="3158" w:type="dxa"/>
                  <w:gridSpan w:val="2"/>
                  <w:vMerge w:val="restart"/>
                  <w:tcBorders>
                    <w:top w:val="single" w:sz="4" w:space="0" w:color="auto"/>
                    <w:left w:val="single" w:sz="4" w:space="0" w:color="auto"/>
                    <w:right w:val="single" w:sz="4" w:space="0" w:color="auto"/>
                  </w:tcBorders>
                  <w:vAlign w:val="center"/>
                </w:tcPr>
                <w:p w:rsidR="00202592" w:rsidRDefault="009909CB">
                  <w:pPr>
                    <w:jc w:val="center"/>
                    <w:rPr>
                      <w:color w:val="000000"/>
                      <w:szCs w:val="21"/>
                    </w:rPr>
                  </w:pPr>
                  <w:r>
                    <w:rPr>
                      <w:rFonts w:hint="eastAsia"/>
                      <w:color w:val="000000"/>
                      <w:szCs w:val="21"/>
                    </w:rPr>
                    <w:t>小店</w:t>
                  </w:r>
                  <w:r>
                    <w:rPr>
                      <w:color w:val="000000"/>
                      <w:szCs w:val="21"/>
                    </w:rPr>
                    <w:t>污水处理厂收水标准</w:t>
                  </w:r>
                </w:p>
              </w:tc>
              <w:tc>
                <w:tcPr>
                  <w:tcW w:w="2126" w:type="dxa"/>
                  <w:tcBorders>
                    <w:top w:val="single" w:sz="4" w:space="0" w:color="auto"/>
                    <w:left w:val="single" w:sz="4" w:space="0" w:color="auto"/>
                    <w:bottom w:val="single" w:sz="4" w:space="0" w:color="auto"/>
                    <w:right w:val="single" w:sz="4" w:space="0" w:color="auto"/>
                  </w:tcBorders>
                  <w:vAlign w:val="center"/>
                </w:tcPr>
                <w:p w:rsidR="00202592" w:rsidRDefault="009909CB">
                  <w:pPr>
                    <w:jc w:val="center"/>
                    <w:rPr>
                      <w:color w:val="000000"/>
                      <w:szCs w:val="21"/>
                    </w:rPr>
                  </w:pPr>
                  <w:r>
                    <w:rPr>
                      <w:color w:val="000000"/>
                      <w:szCs w:val="21"/>
                    </w:rPr>
                    <w:t>COD</w:t>
                  </w:r>
                </w:p>
              </w:tc>
              <w:tc>
                <w:tcPr>
                  <w:tcW w:w="1721" w:type="dxa"/>
                  <w:tcBorders>
                    <w:top w:val="single" w:sz="4" w:space="0" w:color="auto"/>
                    <w:left w:val="single" w:sz="4" w:space="0" w:color="auto"/>
                    <w:bottom w:val="single" w:sz="4" w:space="0" w:color="auto"/>
                  </w:tcBorders>
                  <w:vAlign w:val="center"/>
                </w:tcPr>
                <w:p w:rsidR="00202592" w:rsidRDefault="009909CB">
                  <w:pPr>
                    <w:pStyle w:val="affb"/>
                    <w:rPr>
                      <w:szCs w:val="21"/>
                    </w:rPr>
                  </w:pPr>
                  <w:r>
                    <w:rPr>
                      <w:szCs w:val="21"/>
                    </w:rPr>
                    <w:t>350mg/L</w:t>
                  </w:r>
                </w:p>
              </w:tc>
            </w:tr>
            <w:tr w:rsidR="00202592" w:rsidTr="006A4376">
              <w:trPr>
                <w:trHeight w:val="340"/>
                <w:jc w:val="center"/>
              </w:trPr>
              <w:tc>
                <w:tcPr>
                  <w:tcW w:w="969" w:type="dxa"/>
                  <w:vMerge/>
                  <w:tcBorders>
                    <w:top w:val="single" w:sz="4" w:space="0" w:color="auto"/>
                    <w:right w:val="single" w:sz="4" w:space="0" w:color="auto"/>
                  </w:tcBorders>
                  <w:vAlign w:val="center"/>
                </w:tcPr>
                <w:p w:rsidR="00202592" w:rsidRDefault="00202592">
                  <w:pPr>
                    <w:jc w:val="center"/>
                    <w:rPr>
                      <w:color w:val="000000"/>
                      <w:szCs w:val="21"/>
                    </w:rPr>
                  </w:pPr>
                </w:p>
              </w:tc>
              <w:tc>
                <w:tcPr>
                  <w:tcW w:w="3158" w:type="dxa"/>
                  <w:gridSpan w:val="2"/>
                  <w:vMerge/>
                  <w:tcBorders>
                    <w:top w:val="single" w:sz="4" w:space="0" w:color="auto"/>
                    <w:left w:val="single" w:sz="4" w:space="0" w:color="auto"/>
                    <w:right w:val="single" w:sz="4" w:space="0" w:color="auto"/>
                  </w:tcBorders>
                  <w:vAlign w:val="center"/>
                </w:tcPr>
                <w:p w:rsidR="00202592" w:rsidRDefault="00202592">
                  <w:pPr>
                    <w:jc w:val="center"/>
                    <w:rPr>
                      <w:color w:val="00000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202592" w:rsidRDefault="009909CB">
                  <w:pPr>
                    <w:jc w:val="center"/>
                    <w:rPr>
                      <w:color w:val="000000"/>
                      <w:szCs w:val="21"/>
                    </w:rPr>
                  </w:pPr>
                  <w:r>
                    <w:rPr>
                      <w:rFonts w:hint="eastAsia"/>
                      <w:color w:val="000000"/>
                      <w:szCs w:val="21"/>
                    </w:rPr>
                    <w:t>SS</w:t>
                  </w:r>
                </w:p>
              </w:tc>
              <w:tc>
                <w:tcPr>
                  <w:tcW w:w="1721" w:type="dxa"/>
                  <w:tcBorders>
                    <w:top w:val="single" w:sz="4" w:space="0" w:color="auto"/>
                    <w:left w:val="single" w:sz="4" w:space="0" w:color="auto"/>
                    <w:bottom w:val="single" w:sz="4" w:space="0" w:color="auto"/>
                  </w:tcBorders>
                  <w:vAlign w:val="center"/>
                </w:tcPr>
                <w:p w:rsidR="00202592" w:rsidRDefault="009909CB">
                  <w:pPr>
                    <w:pStyle w:val="affb"/>
                    <w:rPr>
                      <w:szCs w:val="21"/>
                    </w:rPr>
                  </w:pPr>
                  <w:r>
                    <w:rPr>
                      <w:rFonts w:hint="eastAsia"/>
                      <w:szCs w:val="21"/>
                    </w:rPr>
                    <w:t>280</w:t>
                  </w:r>
                  <w:r>
                    <w:rPr>
                      <w:szCs w:val="21"/>
                    </w:rPr>
                    <w:t>mg/L</w:t>
                  </w:r>
                </w:p>
              </w:tc>
            </w:tr>
            <w:tr w:rsidR="00202592" w:rsidTr="006A4376">
              <w:trPr>
                <w:trHeight w:val="340"/>
                <w:jc w:val="center"/>
              </w:trPr>
              <w:tc>
                <w:tcPr>
                  <w:tcW w:w="969" w:type="dxa"/>
                  <w:vMerge/>
                  <w:tcBorders>
                    <w:right w:val="single" w:sz="4" w:space="0" w:color="auto"/>
                  </w:tcBorders>
                  <w:vAlign w:val="center"/>
                </w:tcPr>
                <w:p w:rsidR="00202592" w:rsidRDefault="00202592">
                  <w:pPr>
                    <w:jc w:val="center"/>
                    <w:rPr>
                      <w:color w:val="000000"/>
                      <w:szCs w:val="21"/>
                    </w:rPr>
                  </w:pPr>
                </w:p>
              </w:tc>
              <w:tc>
                <w:tcPr>
                  <w:tcW w:w="3158" w:type="dxa"/>
                  <w:gridSpan w:val="2"/>
                  <w:vMerge/>
                  <w:tcBorders>
                    <w:left w:val="single" w:sz="4" w:space="0" w:color="auto"/>
                    <w:right w:val="single" w:sz="4" w:space="0" w:color="auto"/>
                  </w:tcBorders>
                  <w:vAlign w:val="center"/>
                </w:tcPr>
                <w:p w:rsidR="00202592" w:rsidRDefault="00202592">
                  <w:pPr>
                    <w:contextualSpacing/>
                    <w:jc w:val="center"/>
                    <w:textAlignment w:val="baseline"/>
                    <w:rPr>
                      <w:color w:val="000000"/>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202592" w:rsidRDefault="009909CB">
                  <w:pPr>
                    <w:contextualSpacing/>
                    <w:jc w:val="center"/>
                    <w:textAlignment w:val="baseline"/>
                    <w:rPr>
                      <w:color w:val="000000"/>
                      <w:kern w:val="0"/>
                      <w:szCs w:val="21"/>
                    </w:rPr>
                  </w:pPr>
                  <w:r>
                    <w:rPr>
                      <w:color w:val="000000"/>
                      <w:kern w:val="0"/>
                      <w:szCs w:val="21"/>
                    </w:rPr>
                    <w:t>NH</w:t>
                  </w:r>
                  <w:r>
                    <w:rPr>
                      <w:color w:val="000000"/>
                      <w:kern w:val="0"/>
                      <w:szCs w:val="21"/>
                      <w:vertAlign w:val="subscript"/>
                    </w:rPr>
                    <w:t>3</w:t>
                  </w:r>
                  <w:r>
                    <w:rPr>
                      <w:color w:val="000000"/>
                      <w:kern w:val="0"/>
                      <w:szCs w:val="21"/>
                    </w:rPr>
                    <w:t>-N</w:t>
                  </w:r>
                </w:p>
              </w:tc>
              <w:tc>
                <w:tcPr>
                  <w:tcW w:w="1721" w:type="dxa"/>
                  <w:tcBorders>
                    <w:top w:val="single" w:sz="4" w:space="0" w:color="auto"/>
                    <w:left w:val="single" w:sz="4" w:space="0" w:color="auto"/>
                    <w:bottom w:val="single" w:sz="4" w:space="0" w:color="auto"/>
                  </w:tcBorders>
                  <w:vAlign w:val="center"/>
                </w:tcPr>
                <w:p w:rsidR="00202592" w:rsidRDefault="009909CB">
                  <w:pPr>
                    <w:jc w:val="center"/>
                    <w:rPr>
                      <w:szCs w:val="21"/>
                    </w:rPr>
                  </w:pPr>
                  <w:r>
                    <w:rPr>
                      <w:szCs w:val="21"/>
                    </w:rPr>
                    <w:t>3</w:t>
                  </w:r>
                  <w:r>
                    <w:rPr>
                      <w:rFonts w:hint="eastAsia"/>
                      <w:szCs w:val="21"/>
                    </w:rPr>
                    <w:t>0</w:t>
                  </w:r>
                  <w:r>
                    <w:rPr>
                      <w:szCs w:val="21"/>
                    </w:rPr>
                    <w:t>mg/L</w:t>
                  </w:r>
                </w:p>
              </w:tc>
            </w:tr>
            <w:tr w:rsidR="00202592" w:rsidTr="006A4376">
              <w:trPr>
                <w:trHeight w:val="340"/>
                <w:jc w:val="center"/>
              </w:trPr>
              <w:tc>
                <w:tcPr>
                  <w:tcW w:w="969" w:type="dxa"/>
                  <w:vMerge/>
                  <w:tcBorders>
                    <w:right w:val="single" w:sz="4" w:space="0" w:color="auto"/>
                  </w:tcBorders>
                  <w:vAlign w:val="center"/>
                </w:tcPr>
                <w:p w:rsidR="00202592" w:rsidRDefault="00202592">
                  <w:pPr>
                    <w:jc w:val="center"/>
                    <w:rPr>
                      <w:color w:val="000000"/>
                      <w:szCs w:val="21"/>
                    </w:rPr>
                  </w:pPr>
                </w:p>
              </w:tc>
              <w:tc>
                <w:tcPr>
                  <w:tcW w:w="3158" w:type="dxa"/>
                  <w:gridSpan w:val="2"/>
                  <w:vMerge/>
                  <w:tcBorders>
                    <w:left w:val="single" w:sz="4" w:space="0" w:color="auto"/>
                    <w:right w:val="single" w:sz="4" w:space="0" w:color="auto"/>
                  </w:tcBorders>
                  <w:vAlign w:val="center"/>
                </w:tcPr>
                <w:p w:rsidR="00202592" w:rsidRDefault="00202592">
                  <w:pPr>
                    <w:contextualSpacing/>
                    <w:jc w:val="center"/>
                    <w:textAlignment w:val="baseline"/>
                    <w:rPr>
                      <w:color w:val="000000"/>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202592" w:rsidRDefault="009909CB">
                  <w:pPr>
                    <w:contextualSpacing/>
                    <w:jc w:val="center"/>
                    <w:textAlignment w:val="baseline"/>
                    <w:rPr>
                      <w:color w:val="000000"/>
                      <w:kern w:val="0"/>
                      <w:szCs w:val="21"/>
                    </w:rPr>
                  </w:pPr>
                  <w:r>
                    <w:rPr>
                      <w:color w:val="000000"/>
                      <w:kern w:val="0"/>
                      <w:szCs w:val="21"/>
                    </w:rPr>
                    <w:t>TN</w:t>
                  </w:r>
                </w:p>
              </w:tc>
              <w:tc>
                <w:tcPr>
                  <w:tcW w:w="1721" w:type="dxa"/>
                  <w:tcBorders>
                    <w:top w:val="single" w:sz="4" w:space="0" w:color="auto"/>
                    <w:left w:val="single" w:sz="4" w:space="0" w:color="auto"/>
                    <w:bottom w:val="single" w:sz="4" w:space="0" w:color="auto"/>
                  </w:tcBorders>
                  <w:vAlign w:val="center"/>
                </w:tcPr>
                <w:p w:rsidR="00202592" w:rsidRDefault="009909CB">
                  <w:pPr>
                    <w:jc w:val="center"/>
                    <w:rPr>
                      <w:szCs w:val="21"/>
                    </w:rPr>
                  </w:pPr>
                  <w:r>
                    <w:rPr>
                      <w:rFonts w:hint="eastAsia"/>
                      <w:szCs w:val="21"/>
                    </w:rPr>
                    <w:t>40</w:t>
                  </w:r>
                  <w:r>
                    <w:rPr>
                      <w:szCs w:val="21"/>
                    </w:rPr>
                    <w:t>mg/L</w:t>
                  </w:r>
                </w:p>
              </w:tc>
            </w:tr>
            <w:tr w:rsidR="00202592" w:rsidTr="006A4376">
              <w:trPr>
                <w:trHeight w:val="340"/>
                <w:jc w:val="center"/>
              </w:trPr>
              <w:tc>
                <w:tcPr>
                  <w:tcW w:w="969" w:type="dxa"/>
                  <w:vMerge/>
                  <w:tcBorders>
                    <w:bottom w:val="single" w:sz="4" w:space="0" w:color="auto"/>
                    <w:right w:val="single" w:sz="4" w:space="0" w:color="auto"/>
                  </w:tcBorders>
                  <w:vAlign w:val="center"/>
                </w:tcPr>
                <w:p w:rsidR="00202592" w:rsidRDefault="00202592">
                  <w:pPr>
                    <w:jc w:val="center"/>
                    <w:rPr>
                      <w:color w:val="000000"/>
                      <w:szCs w:val="21"/>
                    </w:rPr>
                  </w:pPr>
                </w:p>
              </w:tc>
              <w:tc>
                <w:tcPr>
                  <w:tcW w:w="3158" w:type="dxa"/>
                  <w:gridSpan w:val="2"/>
                  <w:vMerge/>
                  <w:tcBorders>
                    <w:left w:val="single" w:sz="4" w:space="0" w:color="auto"/>
                    <w:bottom w:val="single" w:sz="4" w:space="0" w:color="auto"/>
                    <w:right w:val="single" w:sz="4" w:space="0" w:color="auto"/>
                  </w:tcBorders>
                  <w:vAlign w:val="center"/>
                </w:tcPr>
                <w:p w:rsidR="00202592" w:rsidRDefault="00202592">
                  <w:pPr>
                    <w:contextualSpacing/>
                    <w:jc w:val="center"/>
                    <w:textAlignment w:val="baseline"/>
                    <w:rPr>
                      <w:color w:val="000000"/>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202592" w:rsidRDefault="009909CB">
                  <w:pPr>
                    <w:contextualSpacing/>
                    <w:jc w:val="center"/>
                    <w:textAlignment w:val="baseline"/>
                    <w:rPr>
                      <w:color w:val="000000"/>
                      <w:kern w:val="0"/>
                      <w:szCs w:val="21"/>
                    </w:rPr>
                  </w:pPr>
                  <w:r>
                    <w:rPr>
                      <w:color w:val="000000"/>
                      <w:kern w:val="0"/>
                      <w:szCs w:val="21"/>
                    </w:rPr>
                    <w:t>TP</w:t>
                  </w:r>
                </w:p>
              </w:tc>
              <w:tc>
                <w:tcPr>
                  <w:tcW w:w="1721" w:type="dxa"/>
                  <w:tcBorders>
                    <w:top w:val="single" w:sz="4" w:space="0" w:color="auto"/>
                    <w:left w:val="single" w:sz="4" w:space="0" w:color="auto"/>
                    <w:bottom w:val="single" w:sz="4" w:space="0" w:color="auto"/>
                  </w:tcBorders>
                  <w:vAlign w:val="center"/>
                </w:tcPr>
                <w:p w:rsidR="00202592" w:rsidRDefault="009909CB">
                  <w:pPr>
                    <w:jc w:val="center"/>
                    <w:rPr>
                      <w:szCs w:val="21"/>
                    </w:rPr>
                  </w:pPr>
                  <w:r>
                    <w:rPr>
                      <w:rFonts w:hint="eastAsia"/>
                      <w:szCs w:val="21"/>
                    </w:rPr>
                    <w:t>3</w:t>
                  </w:r>
                  <w:r>
                    <w:rPr>
                      <w:szCs w:val="21"/>
                    </w:rPr>
                    <w:t>mg/L</w:t>
                  </w:r>
                </w:p>
              </w:tc>
            </w:tr>
            <w:tr w:rsidR="00202592" w:rsidTr="006A4376">
              <w:trPr>
                <w:trHeight w:val="340"/>
                <w:jc w:val="center"/>
              </w:trPr>
              <w:tc>
                <w:tcPr>
                  <w:tcW w:w="969" w:type="dxa"/>
                  <w:tcBorders>
                    <w:top w:val="single" w:sz="4" w:space="0" w:color="auto"/>
                    <w:right w:val="single" w:sz="4" w:space="0" w:color="auto"/>
                  </w:tcBorders>
                  <w:vAlign w:val="center"/>
                </w:tcPr>
                <w:p w:rsidR="00202592" w:rsidRDefault="009909CB">
                  <w:pPr>
                    <w:jc w:val="center"/>
                    <w:rPr>
                      <w:color w:val="000000"/>
                      <w:szCs w:val="21"/>
                    </w:rPr>
                  </w:pPr>
                  <w:r>
                    <w:rPr>
                      <w:color w:val="000000"/>
                      <w:szCs w:val="21"/>
                    </w:rPr>
                    <w:t>噪声</w:t>
                  </w:r>
                </w:p>
              </w:tc>
              <w:tc>
                <w:tcPr>
                  <w:tcW w:w="890" w:type="dxa"/>
                  <w:tcBorders>
                    <w:top w:val="single" w:sz="4" w:space="0" w:color="auto"/>
                    <w:left w:val="single" w:sz="4" w:space="0" w:color="auto"/>
                    <w:right w:val="single" w:sz="4" w:space="0" w:color="auto"/>
                  </w:tcBorders>
                  <w:vAlign w:val="center"/>
                </w:tcPr>
                <w:p w:rsidR="00202592" w:rsidRDefault="009909CB">
                  <w:pPr>
                    <w:jc w:val="center"/>
                    <w:rPr>
                      <w:color w:val="000000"/>
                      <w:szCs w:val="21"/>
                    </w:rPr>
                  </w:pPr>
                  <w:r>
                    <w:rPr>
                      <w:color w:val="000000"/>
                      <w:szCs w:val="21"/>
                    </w:rPr>
                    <w:t>营运期</w:t>
                  </w:r>
                </w:p>
              </w:tc>
              <w:tc>
                <w:tcPr>
                  <w:tcW w:w="2268" w:type="dxa"/>
                  <w:tcBorders>
                    <w:top w:val="single" w:sz="4" w:space="0" w:color="auto"/>
                    <w:left w:val="single" w:sz="4" w:space="0" w:color="auto"/>
                    <w:right w:val="single" w:sz="4" w:space="0" w:color="auto"/>
                  </w:tcBorders>
                  <w:vAlign w:val="center"/>
                </w:tcPr>
                <w:p w:rsidR="00202592" w:rsidRDefault="009909CB">
                  <w:pPr>
                    <w:rPr>
                      <w:color w:val="000000"/>
                      <w:szCs w:val="21"/>
                    </w:rPr>
                  </w:pPr>
                  <w:r>
                    <w:rPr>
                      <w:color w:val="000000"/>
                      <w:szCs w:val="21"/>
                    </w:rPr>
                    <w:t>《工业企业厂界环境噪声排放标准》（</w:t>
                  </w:r>
                  <w:r>
                    <w:rPr>
                      <w:color w:val="000000"/>
                      <w:szCs w:val="21"/>
                    </w:rPr>
                    <w:t>GB12348-2008</w:t>
                  </w:r>
                  <w:r>
                    <w:rPr>
                      <w:color w:val="000000"/>
                      <w:szCs w:val="21"/>
                    </w:rPr>
                    <w:t>）</w:t>
                  </w:r>
                  <w:r>
                    <w:rPr>
                      <w:rFonts w:hint="eastAsia"/>
                      <w:color w:val="000000"/>
                      <w:szCs w:val="21"/>
                    </w:rPr>
                    <w:t>3</w:t>
                  </w:r>
                  <w:r>
                    <w:rPr>
                      <w:color w:val="000000"/>
                      <w:szCs w:val="21"/>
                    </w:rPr>
                    <w:t>类</w:t>
                  </w:r>
                </w:p>
              </w:tc>
              <w:tc>
                <w:tcPr>
                  <w:tcW w:w="2126" w:type="dxa"/>
                  <w:tcBorders>
                    <w:top w:val="single" w:sz="4" w:space="0" w:color="auto"/>
                    <w:left w:val="single" w:sz="4" w:space="0" w:color="auto"/>
                    <w:right w:val="single" w:sz="4" w:space="0" w:color="auto"/>
                  </w:tcBorders>
                  <w:vAlign w:val="center"/>
                </w:tcPr>
                <w:p w:rsidR="00202592" w:rsidRDefault="009909CB">
                  <w:pPr>
                    <w:jc w:val="center"/>
                    <w:rPr>
                      <w:color w:val="000000"/>
                      <w:szCs w:val="21"/>
                    </w:rPr>
                  </w:pPr>
                  <w:r>
                    <w:rPr>
                      <w:color w:val="000000"/>
                      <w:szCs w:val="21"/>
                    </w:rPr>
                    <w:t>噪声</w:t>
                  </w:r>
                </w:p>
              </w:tc>
              <w:tc>
                <w:tcPr>
                  <w:tcW w:w="1721" w:type="dxa"/>
                  <w:tcBorders>
                    <w:top w:val="single" w:sz="4" w:space="0" w:color="auto"/>
                    <w:left w:val="single" w:sz="4" w:space="0" w:color="auto"/>
                  </w:tcBorders>
                  <w:vAlign w:val="center"/>
                </w:tcPr>
                <w:p w:rsidR="00202592" w:rsidRDefault="009909CB">
                  <w:pPr>
                    <w:jc w:val="center"/>
                    <w:rPr>
                      <w:color w:val="000000"/>
                      <w:szCs w:val="21"/>
                    </w:rPr>
                  </w:pPr>
                  <w:r>
                    <w:rPr>
                      <w:color w:val="000000"/>
                      <w:szCs w:val="21"/>
                    </w:rPr>
                    <w:t>昼间</w:t>
                  </w:r>
                  <w:r>
                    <w:rPr>
                      <w:rFonts w:hint="eastAsia"/>
                      <w:color w:val="000000"/>
                      <w:szCs w:val="21"/>
                    </w:rPr>
                    <w:t>65</w:t>
                  </w:r>
                  <w:r>
                    <w:rPr>
                      <w:color w:val="000000"/>
                      <w:szCs w:val="21"/>
                    </w:rPr>
                    <w:t>dB(A)</w:t>
                  </w:r>
                </w:p>
              </w:tc>
            </w:tr>
            <w:tr w:rsidR="00202592" w:rsidTr="006A4376">
              <w:trPr>
                <w:trHeight w:val="340"/>
                <w:jc w:val="center"/>
              </w:trPr>
              <w:tc>
                <w:tcPr>
                  <w:tcW w:w="969" w:type="dxa"/>
                  <w:tcBorders>
                    <w:top w:val="single" w:sz="4" w:space="0" w:color="auto"/>
                    <w:bottom w:val="single" w:sz="8" w:space="0" w:color="auto"/>
                    <w:right w:val="single" w:sz="4" w:space="0" w:color="auto"/>
                  </w:tcBorders>
                  <w:vAlign w:val="center"/>
                </w:tcPr>
                <w:p w:rsidR="00202592" w:rsidRDefault="009909CB">
                  <w:pPr>
                    <w:jc w:val="center"/>
                    <w:rPr>
                      <w:color w:val="000000"/>
                      <w:szCs w:val="21"/>
                    </w:rPr>
                  </w:pPr>
                  <w:r>
                    <w:rPr>
                      <w:color w:val="000000"/>
                      <w:szCs w:val="21"/>
                    </w:rPr>
                    <w:t>固废</w:t>
                  </w:r>
                </w:p>
              </w:tc>
              <w:tc>
                <w:tcPr>
                  <w:tcW w:w="7005" w:type="dxa"/>
                  <w:gridSpan w:val="4"/>
                  <w:tcBorders>
                    <w:top w:val="single" w:sz="4" w:space="0" w:color="auto"/>
                    <w:left w:val="single" w:sz="4" w:space="0" w:color="auto"/>
                    <w:bottom w:val="single" w:sz="8" w:space="0" w:color="auto"/>
                  </w:tcBorders>
                  <w:vAlign w:val="center"/>
                </w:tcPr>
                <w:p w:rsidR="00202592" w:rsidRDefault="009909CB">
                  <w:pPr>
                    <w:jc w:val="center"/>
                    <w:rPr>
                      <w:color w:val="000000"/>
                      <w:szCs w:val="21"/>
                    </w:rPr>
                  </w:pPr>
                  <w:r>
                    <w:rPr>
                      <w:color w:val="000000"/>
                      <w:szCs w:val="21"/>
                    </w:rPr>
                    <w:t>《一般工业固体废物贮存、处置场污染控制标准》（</w:t>
                  </w:r>
                  <w:r>
                    <w:rPr>
                      <w:color w:val="000000"/>
                      <w:szCs w:val="21"/>
                    </w:rPr>
                    <w:t>GB18599-2001</w:t>
                  </w:r>
                  <w:r>
                    <w:rPr>
                      <w:color w:val="000000"/>
                      <w:szCs w:val="21"/>
                    </w:rPr>
                    <w:t>）及</w:t>
                  </w:r>
                  <w:r>
                    <w:rPr>
                      <w:color w:val="000000"/>
                      <w:szCs w:val="21"/>
                    </w:rPr>
                    <w:t>20</w:t>
                  </w:r>
                  <w:r>
                    <w:rPr>
                      <w:rFonts w:hint="eastAsia"/>
                      <w:color w:val="000000"/>
                      <w:szCs w:val="21"/>
                    </w:rPr>
                    <w:t>1</w:t>
                  </w:r>
                  <w:r>
                    <w:rPr>
                      <w:color w:val="000000"/>
                      <w:szCs w:val="21"/>
                    </w:rPr>
                    <w:t>3</w:t>
                  </w:r>
                  <w:r>
                    <w:rPr>
                      <w:color w:val="000000"/>
                      <w:szCs w:val="21"/>
                    </w:rPr>
                    <w:t>修改单</w:t>
                  </w:r>
                </w:p>
              </w:tc>
            </w:tr>
          </w:tbl>
          <w:p w:rsidR="00202592" w:rsidRDefault="00202592">
            <w:pPr>
              <w:adjustRightInd w:val="0"/>
              <w:snapToGrid w:val="0"/>
              <w:rPr>
                <w:rFonts w:ascii="宋体" w:hAnsi="宋体" w:cs="宋体"/>
                <w:color w:val="000000"/>
                <w:kern w:val="0"/>
                <w:szCs w:val="21"/>
              </w:rPr>
            </w:pPr>
          </w:p>
        </w:tc>
      </w:tr>
      <w:tr w:rsidR="00202592">
        <w:trPr>
          <w:trHeight w:val="3330"/>
          <w:jc w:val="center"/>
        </w:trPr>
        <w:tc>
          <w:tcPr>
            <w:tcW w:w="800" w:type="dxa"/>
            <w:vAlign w:val="center"/>
          </w:tcPr>
          <w:p w:rsidR="00202592" w:rsidRDefault="009909CB">
            <w:pPr>
              <w:adjustRightInd w:val="0"/>
              <w:snapToGrid w:val="0"/>
              <w:jc w:val="center"/>
              <w:rPr>
                <w:rFonts w:ascii="宋体" w:hAnsi="宋体" w:cs="宋体"/>
                <w:color w:val="000000"/>
                <w:kern w:val="0"/>
                <w:szCs w:val="21"/>
              </w:rPr>
            </w:pPr>
            <w:r>
              <w:rPr>
                <w:rFonts w:ascii="宋体" w:hAnsi="宋体" w:cs="宋体" w:hint="eastAsia"/>
                <w:color w:val="000000"/>
                <w:kern w:val="0"/>
                <w:szCs w:val="21"/>
              </w:rPr>
              <w:t>总量</w:t>
            </w:r>
          </w:p>
          <w:p w:rsidR="00202592" w:rsidRDefault="009909CB">
            <w:pPr>
              <w:adjustRightInd w:val="0"/>
              <w:snapToGrid w:val="0"/>
              <w:jc w:val="center"/>
              <w:rPr>
                <w:rFonts w:ascii="宋体" w:hAnsi="宋体" w:cs="宋体"/>
                <w:color w:val="000000"/>
                <w:kern w:val="0"/>
                <w:szCs w:val="21"/>
              </w:rPr>
            </w:pPr>
            <w:r>
              <w:rPr>
                <w:rFonts w:ascii="宋体" w:hAnsi="宋体" w:cs="宋体" w:hint="eastAsia"/>
                <w:color w:val="000000"/>
                <w:kern w:val="0"/>
                <w:szCs w:val="21"/>
              </w:rPr>
              <w:t>控制</w:t>
            </w:r>
          </w:p>
          <w:p w:rsidR="00202592" w:rsidRDefault="009909CB">
            <w:pPr>
              <w:adjustRightInd w:val="0"/>
              <w:snapToGrid w:val="0"/>
              <w:jc w:val="center"/>
              <w:rPr>
                <w:rFonts w:ascii="宋体" w:hAnsi="宋体" w:cs="宋体"/>
                <w:color w:val="000000"/>
                <w:kern w:val="0"/>
                <w:szCs w:val="21"/>
              </w:rPr>
            </w:pPr>
            <w:r>
              <w:rPr>
                <w:rFonts w:ascii="宋体" w:hAnsi="宋体" w:cs="宋体" w:hint="eastAsia"/>
                <w:color w:val="000000"/>
                <w:kern w:val="0"/>
                <w:szCs w:val="21"/>
              </w:rPr>
              <w:t>指标</w:t>
            </w:r>
          </w:p>
        </w:tc>
        <w:tc>
          <w:tcPr>
            <w:tcW w:w="8190" w:type="dxa"/>
            <w:vAlign w:val="center"/>
          </w:tcPr>
          <w:p w:rsidR="00202592" w:rsidRDefault="009909CB">
            <w:pPr>
              <w:spacing w:line="460" w:lineRule="exact"/>
              <w:ind w:firstLineChars="200" w:firstLine="480"/>
              <w:jc w:val="left"/>
              <w:rPr>
                <w:rFonts w:ascii="Calibri" w:hAnsi="Calibri" w:cs="Calibri"/>
                <w:color w:val="000000"/>
                <w:sz w:val="24"/>
              </w:rPr>
            </w:pPr>
            <w:r>
              <w:rPr>
                <w:rFonts w:ascii="Calibri" w:hAnsi="Calibri" w:cs="Calibri"/>
                <w:color w:val="000000"/>
                <w:sz w:val="24"/>
              </w:rPr>
              <w:t>项目建成后全厂污染物排放情况见下表。</w:t>
            </w:r>
          </w:p>
          <w:p w:rsidR="00202592" w:rsidRDefault="009909CB">
            <w:pPr>
              <w:adjustRightInd w:val="0"/>
              <w:snapToGrid w:val="0"/>
              <w:spacing w:line="460" w:lineRule="exact"/>
              <w:ind w:firstLineChars="200" w:firstLine="480"/>
              <w:textAlignment w:val="baseline"/>
              <w:rPr>
                <w:rFonts w:eastAsia="黑体"/>
                <w:color w:val="000000"/>
                <w:sz w:val="24"/>
              </w:rPr>
            </w:pPr>
            <w:r>
              <w:rPr>
                <w:rFonts w:eastAsia="黑体"/>
                <w:color w:val="000000"/>
                <w:sz w:val="24"/>
              </w:rPr>
              <w:t>表</w:t>
            </w:r>
            <w:r>
              <w:rPr>
                <w:rFonts w:eastAsia="黑体" w:hint="eastAsia"/>
                <w:color w:val="000000"/>
                <w:sz w:val="24"/>
              </w:rPr>
              <w:t>13</w:t>
            </w:r>
            <w:r>
              <w:rPr>
                <w:rFonts w:eastAsia="黑体"/>
                <w:color w:val="000000"/>
                <w:sz w:val="24"/>
              </w:rPr>
              <w:t xml:space="preserve">     </w:t>
            </w:r>
            <w:r>
              <w:rPr>
                <w:rFonts w:eastAsia="黑体" w:hint="eastAsia"/>
                <w:color w:val="000000"/>
                <w:sz w:val="24"/>
              </w:rPr>
              <w:t xml:space="preserve"> </w:t>
            </w:r>
            <w:r>
              <w:rPr>
                <w:rFonts w:eastAsia="黑体"/>
                <w:color w:val="000000"/>
                <w:sz w:val="24"/>
              </w:rPr>
              <w:t xml:space="preserve"> </w:t>
            </w:r>
            <w:r>
              <w:rPr>
                <w:rFonts w:eastAsia="黑体"/>
                <w:color w:val="000000"/>
                <w:sz w:val="24"/>
              </w:rPr>
              <w:t>本项目建成后全厂污染物排放情况一览表</w:t>
            </w:r>
            <w:r>
              <w:rPr>
                <w:rFonts w:eastAsia="黑体"/>
                <w:color w:val="000000"/>
                <w:sz w:val="24"/>
              </w:rPr>
              <w:t xml:space="preserve">      </w:t>
            </w:r>
            <w:r>
              <w:rPr>
                <w:rFonts w:eastAsia="黑体"/>
                <w:color w:val="000000"/>
                <w:sz w:val="24"/>
              </w:rPr>
              <w:t>单位：</w:t>
            </w:r>
            <w:r>
              <w:rPr>
                <w:rFonts w:eastAsia="黑体"/>
                <w:color w:val="000000"/>
                <w:sz w:val="24"/>
              </w:rPr>
              <w:t>t/a</w:t>
            </w:r>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tblPr>
            <w:tblGrid>
              <w:gridCol w:w="725"/>
              <w:gridCol w:w="1379"/>
              <w:gridCol w:w="1597"/>
              <w:gridCol w:w="2127"/>
              <w:gridCol w:w="2146"/>
            </w:tblGrid>
            <w:tr w:rsidR="00202592" w:rsidTr="006A4376">
              <w:trPr>
                <w:cantSplit/>
                <w:trHeight w:val="340"/>
                <w:jc w:val="center"/>
              </w:trPr>
              <w:tc>
                <w:tcPr>
                  <w:tcW w:w="2104" w:type="dxa"/>
                  <w:gridSpan w:val="2"/>
                  <w:vMerge w:val="restart"/>
                  <w:vAlign w:val="center"/>
                </w:tcPr>
                <w:p w:rsidR="00202592" w:rsidRDefault="009909CB">
                  <w:pPr>
                    <w:jc w:val="center"/>
                    <w:rPr>
                      <w:b/>
                      <w:color w:val="000000"/>
                      <w:kern w:val="0"/>
                      <w:szCs w:val="21"/>
                    </w:rPr>
                  </w:pPr>
                  <w:r>
                    <w:rPr>
                      <w:b/>
                      <w:color w:val="000000"/>
                      <w:kern w:val="0"/>
                      <w:szCs w:val="21"/>
                    </w:rPr>
                    <w:t>污染物</w:t>
                  </w:r>
                </w:p>
              </w:tc>
              <w:tc>
                <w:tcPr>
                  <w:tcW w:w="1597" w:type="dxa"/>
                  <w:vAlign w:val="center"/>
                </w:tcPr>
                <w:p w:rsidR="00202592" w:rsidRDefault="009909CB">
                  <w:pPr>
                    <w:widowControl/>
                    <w:jc w:val="center"/>
                    <w:rPr>
                      <w:b/>
                      <w:color w:val="000000"/>
                      <w:kern w:val="0"/>
                      <w:szCs w:val="21"/>
                    </w:rPr>
                  </w:pPr>
                  <w:r>
                    <w:rPr>
                      <w:b/>
                      <w:color w:val="000000"/>
                      <w:kern w:val="0"/>
                      <w:szCs w:val="21"/>
                    </w:rPr>
                    <w:t>本工程</w:t>
                  </w:r>
                </w:p>
              </w:tc>
              <w:tc>
                <w:tcPr>
                  <w:tcW w:w="4273" w:type="dxa"/>
                  <w:gridSpan w:val="2"/>
                  <w:vAlign w:val="center"/>
                </w:tcPr>
                <w:p w:rsidR="00202592" w:rsidRDefault="009909CB">
                  <w:pPr>
                    <w:widowControl/>
                    <w:jc w:val="center"/>
                    <w:rPr>
                      <w:b/>
                      <w:color w:val="000000"/>
                      <w:kern w:val="0"/>
                      <w:szCs w:val="21"/>
                    </w:rPr>
                  </w:pPr>
                  <w:r>
                    <w:rPr>
                      <w:b/>
                      <w:color w:val="000000"/>
                      <w:kern w:val="0"/>
                      <w:szCs w:val="21"/>
                    </w:rPr>
                    <w:t>总体工程</w:t>
                  </w:r>
                </w:p>
              </w:tc>
            </w:tr>
            <w:tr w:rsidR="00202592" w:rsidTr="006A4376">
              <w:trPr>
                <w:cantSplit/>
                <w:trHeight w:val="340"/>
                <w:jc w:val="center"/>
              </w:trPr>
              <w:tc>
                <w:tcPr>
                  <w:tcW w:w="2104" w:type="dxa"/>
                  <w:gridSpan w:val="2"/>
                  <w:vMerge/>
                  <w:vAlign w:val="center"/>
                </w:tcPr>
                <w:p w:rsidR="00202592" w:rsidRDefault="00202592">
                  <w:pPr>
                    <w:widowControl/>
                    <w:jc w:val="center"/>
                    <w:rPr>
                      <w:b/>
                      <w:color w:val="000000"/>
                      <w:kern w:val="0"/>
                      <w:szCs w:val="21"/>
                    </w:rPr>
                  </w:pPr>
                </w:p>
              </w:tc>
              <w:tc>
                <w:tcPr>
                  <w:tcW w:w="1597" w:type="dxa"/>
                  <w:vAlign w:val="center"/>
                </w:tcPr>
                <w:p w:rsidR="00202592" w:rsidRDefault="009909CB">
                  <w:pPr>
                    <w:widowControl/>
                    <w:jc w:val="center"/>
                    <w:rPr>
                      <w:b/>
                      <w:color w:val="000000"/>
                      <w:kern w:val="0"/>
                      <w:szCs w:val="21"/>
                    </w:rPr>
                  </w:pPr>
                  <w:r>
                    <w:rPr>
                      <w:b/>
                      <w:color w:val="000000"/>
                      <w:kern w:val="0"/>
                      <w:szCs w:val="21"/>
                    </w:rPr>
                    <w:t>预测排放量</w:t>
                  </w:r>
                </w:p>
              </w:tc>
              <w:tc>
                <w:tcPr>
                  <w:tcW w:w="2127" w:type="dxa"/>
                  <w:vAlign w:val="center"/>
                </w:tcPr>
                <w:p w:rsidR="00202592" w:rsidRDefault="009909CB">
                  <w:pPr>
                    <w:widowControl/>
                    <w:jc w:val="center"/>
                    <w:rPr>
                      <w:b/>
                      <w:color w:val="000000"/>
                      <w:kern w:val="0"/>
                      <w:szCs w:val="21"/>
                    </w:rPr>
                  </w:pPr>
                  <w:r>
                    <w:rPr>
                      <w:b/>
                      <w:color w:val="000000"/>
                      <w:kern w:val="0"/>
                      <w:szCs w:val="21"/>
                    </w:rPr>
                    <w:t>预测排放总量</w:t>
                  </w:r>
                </w:p>
              </w:tc>
              <w:tc>
                <w:tcPr>
                  <w:tcW w:w="2146" w:type="dxa"/>
                  <w:vAlign w:val="center"/>
                </w:tcPr>
                <w:p w:rsidR="00202592" w:rsidRDefault="009909CB">
                  <w:pPr>
                    <w:widowControl/>
                    <w:jc w:val="center"/>
                    <w:rPr>
                      <w:b/>
                      <w:color w:val="000000"/>
                      <w:kern w:val="0"/>
                      <w:szCs w:val="21"/>
                    </w:rPr>
                  </w:pPr>
                  <w:r>
                    <w:rPr>
                      <w:b/>
                      <w:color w:val="000000"/>
                      <w:kern w:val="0"/>
                      <w:szCs w:val="21"/>
                    </w:rPr>
                    <w:t>全厂排放增减量</w:t>
                  </w:r>
                </w:p>
              </w:tc>
            </w:tr>
            <w:tr w:rsidR="00202592" w:rsidTr="006A4376">
              <w:trPr>
                <w:cantSplit/>
                <w:trHeight w:val="340"/>
                <w:jc w:val="center"/>
              </w:trPr>
              <w:tc>
                <w:tcPr>
                  <w:tcW w:w="725" w:type="dxa"/>
                  <w:vMerge w:val="restart"/>
                  <w:vAlign w:val="center"/>
                </w:tcPr>
                <w:p w:rsidR="00202592" w:rsidRDefault="009909CB">
                  <w:pPr>
                    <w:jc w:val="center"/>
                    <w:rPr>
                      <w:color w:val="000000"/>
                      <w:kern w:val="0"/>
                      <w:szCs w:val="21"/>
                    </w:rPr>
                  </w:pPr>
                  <w:r>
                    <w:rPr>
                      <w:color w:val="000000"/>
                      <w:kern w:val="0"/>
                      <w:szCs w:val="21"/>
                    </w:rPr>
                    <w:t>废水</w:t>
                  </w:r>
                </w:p>
              </w:tc>
              <w:tc>
                <w:tcPr>
                  <w:tcW w:w="1379" w:type="dxa"/>
                  <w:vAlign w:val="center"/>
                </w:tcPr>
                <w:p w:rsidR="00202592" w:rsidRDefault="009909CB">
                  <w:pPr>
                    <w:widowControl/>
                    <w:jc w:val="center"/>
                    <w:rPr>
                      <w:color w:val="000000"/>
                      <w:kern w:val="0"/>
                      <w:szCs w:val="21"/>
                    </w:rPr>
                  </w:pPr>
                  <w:r>
                    <w:rPr>
                      <w:color w:val="000000"/>
                      <w:kern w:val="0"/>
                      <w:szCs w:val="21"/>
                    </w:rPr>
                    <w:t>水量</w:t>
                  </w:r>
                  <w:r>
                    <w:rPr>
                      <w:color w:val="000000"/>
                      <w:kern w:val="0"/>
                      <w:szCs w:val="21"/>
                    </w:rPr>
                    <w:t>(</w:t>
                  </w:r>
                  <w:r>
                    <w:rPr>
                      <w:color w:val="000000"/>
                      <w:kern w:val="0"/>
                      <w:szCs w:val="21"/>
                    </w:rPr>
                    <w:t>万</w:t>
                  </w:r>
                  <w:r>
                    <w:rPr>
                      <w:rFonts w:hint="eastAsia"/>
                      <w:color w:val="000000"/>
                      <w:kern w:val="0"/>
                      <w:szCs w:val="21"/>
                    </w:rPr>
                    <w:t>t</w:t>
                  </w:r>
                  <w:r>
                    <w:rPr>
                      <w:color w:val="000000"/>
                      <w:kern w:val="0"/>
                      <w:szCs w:val="21"/>
                    </w:rPr>
                    <w:t>/a)</w:t>
                  </w:r>
                </w:p>
              </w:tc>
              <w:tc>
                <w:tcPr>
                  <w:tcW w:w="1597" w:type="dxa"/>
                  <w:vAlign w:val="center"/>
                </w:tcPr>
                <w:p w:rsidR="00202592" w:rsidRDefault="009909CB">
                  <w:pPr>
                    <w:jc w:val="center"/>
                    <w:rPr>
                      <w:color w:val="000000"/>
                      <w:szCs w:val="21"/>
                    </w:rPr>
                  </w:pPr>
                  <w:r>
                    <w:rPr>
                      <w:rFonts w:hint="eastAsia"/>
                      <w:color w:val="000000"/>
                      <w:szCs w:val="21"/>
                    </w:rPr>
                    <w:t>0.3732</w:t>
                  </w:r>
                </w:p>
              </w:tc>
              <w:tc>
                <w:tcPr>
                  <w:tcW w:w="2127" w:type="dxa"/>
                  <w:vAlign w:val="center"/>
                </w:tcPr>
                <w:p w:rsidR="00202592" w:rsidRDefault="009909CB">
                  <w:pPr>
                    <w:jc w:val="center"/>
                    <w:rPr>
                      <w:color w:val="000000"/>
                      <w:szCs w:val="21"/>
                    </w:rPr>
                  </w:pPr>
                  <w:r>
                    <w:rPr>
                      <w:rFonts w:hint="eastAsia"/>
                      <w:color w:val="000000"/>
                      <w:szCs w:val="21"/>
                    </w:rPr>
                    <w:t>0.3732</w:t>
                  </w:r>
                </w:p>
              </w:tc>
              <w:tc>
                <w:tcPr>
                  <w:tcW w:w="2146" w:type="dxa"/>
                  <w:vAlign w:val="center"/>
                </w:tcPr>
                <w:p w:rsidR="00202592" w:rsidRDefault="009909CB">
                  <w:pPr>
                    <w:jc w:val="center"/>
                    <w:rPr>
                      <w:color w:val="000000"/>
                      <w:szCs w:val="21"/>
                    </w:rPr>
                  </w:pPr>
                  <w:r>
                    <w:rPr>
                      <w:rFonts w:hint="eastAsia"/>
                      <w:color w:val="000000"/>
                      <w:szCs w:val="21"/>
                    </w:rPr>
                    <w:t>+0.3732</w:t>
                  </w:r>
                </w:p>
              </w:tc>
            </w:tr>
            <w:tr w:rsidR="00202592" w:rsidTr="006A4376">
              <w:trPr>
                <w:cantSplit/>
                <w:trHeight w:val="340"/>
                <w:jc w:val="center"/>
              </w:trPr>
              <w:tc>
                <w:tcPr>
                  <w:tcW w:w="725" w:type="dxa"/>
                  <w:vMerge/>
                  <w:vAlign w:val="center"/>
                </w:tcPr>
                <w:p w:rsidR="00202592" w:rsidRDefault="00202592">
                  <w:pPr>
                    <w:widowControl/>
                    <w:jc w:val="center"/>
                    <w:rPr>
                      <w:color w:val="000000"/>
                      <w:kern w:val="0"/>
                      <w:szCs w:val="21"/>
                    </w:rPr>
                  </w:pPr>
                </w:p>
              </w:tc>
              <w:tc>
                <w:tcPr>
                  <w:tcW w:w="1379" w:type="dxa"/>
                  <w:vAlign w:val="center"/>
                </w:tcPr>
                <w:p w:rsidR="00202592" w:rsidRDefault="009909CB">
                  <w:pPr>
                    <w:widowControl/>
                    <w:jc w:val="center"/>
                    <w:rPr>
                      <w:color w:val="000000"/>
                      <w:kern w:val="0"/>
                      <w:szCs w:val="21"/>
                    </w:rPr>
                  </w:pPr>
                  <w:r>
                    <w:rPr>
                      <w:color w:val="000000"/>
                      <w:kern w:val="0"/>
                      <w:szCs w:val="21"/>
                    </w:rPr>
                    <w:t>COD</w:t>
                  </w:r>
                </w:p>
              </w:tc>
              <w:tc>
                <w:tcPr>
                  <w:tcW w:w="1597" w:type="dxa"/>
                  <w:vAlign w:val="center"/>
                </w:tcPr>
                <w:p w:rsidR="00202592" w:rsidRDefault="009909CB">
                  <w:pPr>
                    <w:jc w:val="center"/>
                    <w:rPr>
                      <w:color w:val="000000"/>
                      <w:szCs w:val="21"/>
                    </w:rPr>
                  </w:pPr>
                  <w:r>
                    <w:rPr>
                      <w:rFonts w:hint="eastAsia"/>
                      <w:color w:val="000000"/>
                      <w:szCs w:val="21"/>
                    </w:rPr>
                    <w:t>0.1493</w:t>
                  </w:r>
                </w:p>
              </w:tc>
              <w:tc>
                <w:tcPr>
                  <w:tcW w:w="2127" w:type="dxa"/>
                  <w:vAlign w:val="center"/>
                </w:tcPr>
                <w:p w:rsidR="00202592" w:rsidRDefault="009909CB">
                  <w:pPr>
                    <w:jc w:val="center"/>
                    <w:rPr>
                      <w:color w:val="000000"/>
                      <w:szCs w:val="21"/>
                    </w:rPr>
                  </w:pPr>
                  <w:r>
                    <w:rPr>
                      <w:rFonts w:hint="eastAsia"/>
                      <w:color w:val="000000"/>
                      <w:szCs w:val="21"/>
                    </w:rPr>
                    <w:t>0.1493</w:t>
                  </w:r>
                </w:p>
              </w:tc>
              <w:tc>
                <w:tcPr>
                  <w:tcW w:w="2146" w:type="dxa"/>
                  <w:vAlign w:val="center"/>
                </w:tcPr>
                <w:p w:rsidR="00202592" w:rsidRDefault="009909CB">
                  <w:pPr>
                    <w:jc w:val="center"/>
                    <w:rPr>
                      <w:color w:val="000000"/>
                      <w:szCs w:val="21"/>
                    </w:rPr>
                  </w:pPr>
                  <w:r>
                    <w:rPr>
                      <w:rFonts w:hint="eastAsia"/>
                      <w:color w:val="000000"/>
                      <w:szCs w:val="21"/>
                    </w:rPr>
                    <w:t>+0.1493</w:t>
                  </w:r>
                </w:p>
              </w:tc>
            </w:tr>
            <w:tr w:rsidR="00202592" w:rsidTr="006A4376">
              <w:trPr>
                <w:cantSplit/>
                <w:trHeight w:val="340"/>
                <w:jc w:val="center"/>
              </w:trPr>
              <w:tc>
                <w:tcPr>
                  <w:tcW w:w="725" w:type="dxa"/>
                  <w:vMerge/>
                  <w:vAlign w:val="center"/>
                </w:tcPr>
                <w:p w:rsidR="00202592" w:rsidRDefault="00202592">
                  <w:pPr>
                    <w:widowControl/>
                    <w:jc w:val="center"/>
                    <w:rPr>
                      <w:color w:val="000000"/>
                      <w:kern w:val="0"/>
                      <w:szCs w:val="21"/>
                    </w:rPr>
                  </w:pPr>
                </w:p>
              </w:tc>
              <w:tc>
                <w:tcPr>
                  <w:tcW w:w="1379" w:type="dxa"/>
                  <w:vAlign w:val="center"/>
                </w:tcPr>
                <w:p w:rsidR="00202592" w:rsidRDefault="009909CB">
                  <w:pPr>
                    <w:widowControl/>
                    <w:jc w:val="center"/>
                    <w:rPr>
                      <w:color w:val="000000"/>
                      <w:kern w:val="0"/>
                      <w:szCs w:val="21"/>
                    </w:rPr>
                  </w:pPr>
                  <w:r>
                    <w:rPr>
                      <w:color w:val="000000"/>
                      <w:kern w:val="0"/>
                      <w:szCs w:val="21"/>
                    </w:rPr>
                    <w:t>NH</w:t>
                  </w:r>
                  <w:r>
                    <w:rPr>
                      <w:color w:val="000000"/>
                      <w:kern w:val="0"/>
                      <w:szCs w:val="21"/>
                      <w:vertAlign w:val="subscript"/>
                    </w:rPr>
                    <w:t>3</w:t>
                  </w:r>
                  <w:r>
                    <w:rPr>
                      <w:color w:val="000000"/>
                      <w:kern w:val="0"/>
                      <w:szCs w:val="21"/>
                    </w:rPr>
                    <w:t>-N</w:t>
                  </w:r>
                </w:p>
              </w:tc>
              <w:tc>
                <w:tcPr>
                  <w:tcW w:w="1597" w:type="dxa"/>
                  <w:vAlign w:val="center"/>
                </w:tcPr>
                <w:p w:rsidR="00202592" w:rsidRDefault="009909CB">
                  <w:pPr>
                    <w:jc w:val="center"/>
                    <w:rPr>
                      <w:color w:val="000000"/>
                      <w:szCs w:val="21"/>
                    </w:rPr>
                  </w:pPr>
                  <w:r>
                    <w:rPr>
                      <w:rFonts w:hint="eastAsia"/>
                      <w:color w:val="000000"/>
                      <w:szCs w:val="21"/>
                    </w:rPr>
                    <w:t>0.0015</w:t>
                  </w:r>
                </w:p>
              </w:tc>
              <w:tc>
                <w:tcPr>
                  <w:tcW w:w="2127" w:type="dxa"/>
                  <w:vAlign w:val="center"/>
                </w:tcPr>
                <w:p w:rsidR="00202592" w:rsidRDefault="009909CB">
                  <w:pPr>
                    <w:jc w:val="center"/>
                    <w:rPr>
                      <w:color w:val="000000"/>
                      <w:szCs w:val="21"/>
                    </w:rPr>
                  </w:pPr>
                  <w:r>
                    <w:rPr>
                      <w:rFonts w:hint="eastAsia"/>
                      <w:color w:val="000000"/>
                      <w:szCs w:val="21"/>
                    </w:rPr>
                    <w:t>0.0015</w:t>
                  </w:r>
                </w:p>
              </w:tc>
              <w:tc>
                <w:tcPr>
                  <w:tcW w:w="2146" w:type="dxa"/>
                  <w:vAlign w:val="center"/>
                </w:tcPr>
                <w:p w:rsidR="00202592" w:rsidRDefault="009909CB">
                  <w:pPr>
                    <w:jc w:val="center"/>
                    <w:rPr>
                      <w:color w:val="000000"/>
                      <w:szCs w:val="21"/>
                    </w:rPr>
                  </w:pPr>
                  <w:r>
                    <w:rPr>
                      <w:rFonts w:hint="eastAsia"/>
                      <w:color w:val="000000"/>
                      <w:szCs w:val="21"/>
                    </w:rPr>
                    <w:t>+0.0015</w:t>
                  </w:r>
                </w:p>
              </w:tc>
            </w:tr>
            <w:tr w:rsidR="00202592" w:rsidTr="006A4376">
              <w:trPr>
                <w:cantSplit/>
                <w:trHeight w:val="340"/>
                <w:jc w:val="center"/>
              </w:trPr>
              <w:tc>
                <w:tcPr>
                  <w:tcW w:w="725" w:type="dxa"/>
                  <w:vMerge/>
                  <w:vAlign w:val="center"/>
                </w:tcPr>
                <w:p w:rsidR="00202592" w:rsidRDefault="00202592">
                  <w:pPr>
                    <w:widowControl/>
                    <w:jc w:val="center"/>
                    <w:rPr>
                      <w:color w:val="000000"/>
                      <w:kern w:val="0"/>
                      <w:szCs w:val="21"/>
                    </w:rPr>
                  </w:pPr>
                </w:p>
              </w:tc>
              <w:tc>
                <w:tcPr>
                  <w:tcW w:w="1379" w:type="dxa"/>
                  <w:vAlign w:val="center"/>
                </w:tcPr>
                <w:p w:rsidR="00202592" w:rsidRDefault="009909CB">
                  <w:pPr>
                    <w:widowControl/>
                    <w:jc w:val="center"/>
                    <w:rPr>
                      <w:color w:val="000000"/>
                      <w:kern w:val="0"/>
                      <w:szCs w:val="21"/>
                    </w:rPr>
                  </w:pPr>
                  <w:r>
                    <w:rPr>
                      <w:color w:val="000000"/>
                      <w:kern w:val="0"/>
                      <w:szCs w:val="21"/>
                    </w:rPr>
                    <w:t>TP</w:t>
                  </w:r>
                </w:p>
              </w:tc>
              <w:tc>
                <w:tcPr>
                  <w:tcW w:w="1597" w:type="dxa"/>
                  <w:vAlign w:val="center"/>
                </w:tcPr>
                <w:p w:rsidR="00202592" w:rsidRDefault="009909CB">
                  <w:pPr>
                    <w:jc w:val="center"/>
                    <w:rPr>
                      <w:color w:val="000000"/>
                      <w:szCs w:val="21"/>
                    </w:rPr>
                  </w:pPr>
                  <w:r>
                    <w:rPr>
                      <w:rFonts w:hint="eastAsia"/>
                      <w:color w:val="000000"/>
                      <w:szCs w:val="21"/>
                    </w:rPr>
                    <w:t>0.0015</w:t>
                  </w:r>
                </w:p>
              </w:tc>
              <w:tc>
                <w:tcPr>
                  <w:tcW w:w="2127" w:type="dxa"/>
                  <w:vAlign w:val="center"/>
                </w:tcPr>
                <w:p w:rsidR="00202592" w:rsidRDefault="009909CB">
                  <w:pPr>
                    <w:jc w:val="center"/>
                    <w:rPr>
                      <w:color w:val="000000"/>
                      <w:szCs w:val="21"/>
                    </w:rPr>
                  </w:pPr>
                  <w:r>
                    <w:rPr>
                      <w:rFonts w:hint="eastAsia"/>
                      <w:color w:val="000000"/>
                      <w:szCs w:val="21"/>
                    </w:rPr>
                    <w:t>0.0015</w:t>
                  </w:r>
                </w:p>
              </w:tc>
              <w:tc>
                <w:tcPr>
                  <w:tcW w:w="2146" w:type="dxa"/>
                  <w:vAlign w:val="center"/>
                </w:tcPr>
                <w:p w:rsidR="00202592" w:rsidRDefault="009909CB">
                  <w:pPr>
                    <w:jc w:val="center"/>
                    <w:rPr>
                      <w:color w:val="000000"/>
                      <w:szCs w:val="21"/>
                    </w:rPr>
                  </w:pPr>
                  <w:r>
                    <w:rPr>
                      <w:rFonts w:hint="eastAsia"/>
                      <w:color w:val="000000"/>
                      <w:szCs w:val="21"/>
                    </w:rPr>
                    <w:t>+0.0015</w:t>
                  </w:r>
                </w:p>
              </w:tc>
            </w:tr>
            <w:tr w:rsidR="00202592" w:rsidTr="006A4376">
              <w:trPr>
                <w:cantSplit/>
                <w:trHeight w:val="340"/>
                <w:jc w:val="center"/>
              </w:trPr>
              <w:tc>
                <w:tcPr>
                  <w:tcW w:w="725" w:type="dxa"/>
                  <w:vMerge/>
                  <w:vAlign w:val="center"/>
                </w:tcPr>
                <w:p w:rsidR="00202592" w:rsidRDefault="00202592">
                  <w:pPr>
                    <w:widowControl/>
                    <w:jc w:val="center"/>
                    <w:rPr>
                      <w:color w:val="000000"/>
                      <w:kern w:val="0"/>
                      <w:szCs w:val="21"/>
                    </w:rPr>
                  </w:pPr>
                </w:p>
              </w:tc>
              <w:tc>
                <w:tcPr>
                  <w:tcW w:w="1379" w:type="dxa"/>
                  <w:vAlign w:val="center"/>
                </w:tcPr>
                <w:p w:rsidR="00202592" w:rsidRDefault="009909CB">
                  <w:pPr>
                    <w:widowControl/>
                    <w:jc w:val="center"/>
                    <w:rPr>
                      <w:color w:val="000000"/>
                      <w:kern w:val="0"/>
                      <w:szCs w:val="21"/>
                    </w:rPr>
                  </w:pPr>
                  <w:r>
                    <w:rPr>
                      <w:color w:val="000000"/>
                      <w:kern w:val="0"/>
                      <w:szCs w:val="21"/>
                    </w:rPr>
                    <w:t>TN</w:t>
                  </w:r>
                </w:p>
              </w:tc>
              <w:tc>
                <w:tcPr>
                  <w:tcW w:w="1597" w:type="dxa"/>
                  <w:vAlign w:val="center"/>
                </w:tcPr>
                <w:p w:rsidR="00202592" w:rsidRDefault="009909CB">
                  <w:pPr>
                    <w:jc w:val="center"/>
                    <w:rPr>
                      <w:color w:val="000000"/>
                      <w:szCs w:val="21"/>
                    </w:rPr>
                  </w:pPr>
                  <w:r>
                    <w:rPr>
                      <w:rFonts w:hint="eastAsia"/>
                      <w:color w:val="000000"/>
                      <w:szCs w:val="21"/>
                    </w:rPr>
                    <w:t>0.0002</w:t>
                  </w:r>
                </w:p>
              </w:tc>
              <w:tc>
                <w:tcPr>
                  <w:tcW w:w="2127" w:type="dxa"/>
                  <w:vAlign w:val="center"/>
                </w:tcPr>
                <w:p w:rsidR="00202592" w:rsidRDefault="009909CB">
                  <w:pPr>
                    <w:jc w:val="center"/>
                    <w:rPr>
                      <w:color w:val="000000"/>
                      <w:szCs w:val="21"/>
                    </w:rPr>
                  </w:pPr>
                  <w:r>
                    <w:rPr>
                      <w:rFonts w:hint="eastAsia"/>
                      <w:color w:val="000000"/>
                      <w:szCs w:val="21"/>
                    </w:rPr>
                    <w:t>0.0002</w:t>
                  </w:r>
                </w:p>
              </w:tc>
              <w:tc>
                <w:tcPr>
                  <w:tcW w:w="2146" w:type="dxa"/>
                  <w:vAlign w:val="center"/>
                </w:tcPr>
                <w:p w:rsidR="00202592" w:rsidRDefault="009909CB">
                  <w:pPr>
                    <w:jc w:val="center"/>
                    <w:rPr>
                      <w:color w:val="000000"/>
                      <w:szCs w:val="21"/>
                    </w:rPr>
                  </w:pPr>
                  <w:r>
                    <w:rPr>
                      <w:rFonts w:hint="eastAsia"/>
                      <w:color w:val="000000"/>
                      <w:szCs w:val="21"/>
                    </w:rPr>
                    <w:t>+0.0002</w:t>
                  </w:r>
                </w:p>
              </w:tc>
            </w:tr>
          </w:tbl>
          <w:p w:rsidR="006A4376" w:rsidRDefault="009909CB" w:rsidP="004011F5">
            <w:pPr>
              <w:widowControl/>
              <w:spacing w:line="460" w:lineRule="exact"/>
              <w:ind w:firstLineChars="200" w:firstLine="480"/>
              <w:rPr>
                <w:rFonts w:hint="eastAsia"/>
                <w:sz w:val="24"/>
              </w:rPr>
            </w:pPr>
            <w:r>
              <w:rPr>
                <w:rFonts w:hint="eastAsia"/>
                <w:color w:val="000000"/>
                <w:sz w:val="24"/>
              </w:rPr>
              <w:t>根据《新乡市生态环境局关于转发</w:t>
            </w:r>
            <w:r>
              <w:rPr>
                <w:rFonts w:hint="eastAsia"/>
                <w:color w:val="000000"/>
                <w:sz w:val="24"/>
              </w:rPr>
              <w:t>&lt;</w:t>
            </w:r>
            <w:r>
              <w:rPr>
                <w:rFonts w:hint="eastAsia"/>
                <w:color w:val="000000"/>
                <w:sz w:val="24"/>
              </w:rPr>
              <w:t>河南省生态环境厅关于印发建设项目主要污染物排放总量指标管理工作内部规程的通知</w:t>
            </w:r>
            <w:r>
              <w:rPr>
                <w:rFonts w:hint="eastAsia"/>
                <w:color w:val="000000"/>
                <w:sz w:val="24"/>
              </w:rPr>
              <w:t>&gt;</w:t>
            </w:r>
            <w:r>
              <w:rPr>
                <w:rFonts w:hint="eastAsia"/>
                <w:color w:val="000000"/>
                <w:sz w:val="24"/>
              </w:rPr>
              <w:t>的通知》，建设项目环境影响评价文件中应明确建设项目主要污染物排放总量及替代方案。本项目属于新建项目，本项目新增污染物排放量为</w:t>
            </w:r>
            <w:r>
              <w:rPr>
                <w:color w:val="000000"/>
                <w:sz w:val="24"/>
              </w:rPr>
              <w:t>COD</w:t>
            </w:r>
            <w:r>
              <w:rPr>
                <w:rFonts w:hint="eastAsia"/>
                <w:color w:val="000000"/>
                <w:sz w:val="24"/>
              </w:rPr>
              <w:t xml:space="preserve"> 0.1493</w:t>
            </w:r>
            <w:r>
              <w:rPr>
                <w:color w:val="000000"/>
                <w:sz w:val="24"/>
              </w:rPr>
              <w:t>t/a</w:t>
            </w:r>
            <w:r>
              <w:rPr>
                <w:color w:val="000000"/>
                <w:sz w:val="24"/>
              </w:rPr>
              <w:t>、</w:t>
            </w:r>
            <w:r>
              <w:rPr>
                <w:color w:val="000000"/>
                <w:sz w:val="24"/>
              </w:rPr>
              <w:t>NH</w:t>
            </w:r>
            <w:r>
              <w:rPr>
                <w:color w:val="000000"/>
                <w:sz w:val="24"/>
                <w:vertAlign w:val="subscript"/>
              </w:rPr>
              <w:t>3</w:t>
            </w:r>
            <w:r>
              <w:rPr>
                <w:color w:val="000000"/>
                <w:sz w:val="24"/>
              </w:rPr>
              <w:t>-N</w:t>
            </w:r>
            <w:r>
              <w:rPr>
                <w:rFonts w:hint="eastAsia"/>
                <w:color w:val="000000"/>
                <w:sz w:val="24"/>
              </w:rPr>
              <w:t xml:space="preserve"> 0.0015</w:t>
            </w:r>
            <w:r>
              <w:rPr>
                <w:color w:val="000000"/>
                <w:sz w:val="24"/>
              </w:rPr>
              <w:t>t/a</w:t>
            </w:r>
            <w:r>
              <w:rPr>
                <w:rFonts w:hint="eastAsia"/>
                <w:color w:val="000000"/>
                <w:sz w:val="24"/>
              </w:rPr>
              <w:t>、</w:t>
            </w:r>
            <w:r>
              <w:rPr>
                <w:color w:val="000000"/>
                <w:sz w:val="24"/>
              </w:rPr>
              <w:t>SO</w:t>
            </w:r>
            <w:r>
              <w:rPr>
                <w:color w:val="000000"/>
                <w:sz w:val="24"/>
                <w:vertAlign w:val="subscript"/>
              </w:rPr>
              <w:t>2</w:t>
            </w:r>
            <w:r>
              <w:rPr>
                <w:rFonts w:hint="eastAsia"/>
                <w:color w:val="000000"/>
                <w:sz w:val="24"/>
                <w:vertAlign w:val="subscript"/>
              </w:rPr>
              <w:t xml:space="preserve"> </w:t>
            </w:r>
            <w:r>
              <w:rPr>
                <w:rFonts w:hint="eastAsia"/>
                <w:color w:val="000000"/>
                <w:sz w:val="24"/>
              </w:rPr>
              <w:t>0t/a</w:t>
            </w:r>
            <w:r>
              <w:rPr>
                <w:rFonts w:hint="eastAsia"/>
                <w:color w:val="000000"/>
                <w:sz w:val="24"/>
              </w:rPr>
              <w:t>、</w:t>
            </w:r>
            <w:r>
              <w:rPr>
                <w:color w:val="000000"/>
                <w:sz w:val="24"/>
              </w:rPr>
              <w:t>NO</w:t>
            </w:r>
            <w:r>
              <w:rPr>
                <w:color w:val="000000"/>
                <w:sz w:val="24"/>
                <w:vertAlign w:val="subscript"/>
              </w:rPr>
              <w:t>X</w:t>
            </w:r>
            <w:r>
              <w:rPr>
                <w:rFonts w:hint="eastAsia"/>
                <w:color w:val="000000"/>
                <w:sz w:val="24"/>
                <w:vertAlign w:val="subscript"/>
              </w:rPr>
              <w:t xml:space="preserve"> </w:t>
            </w:r>
            <w:r>
              <w:rPr>
                <w:rFonts w:hint="eastAsia"/>
                <w:color w:val="000000"/>
                <w:sz w:val="24"/>
              </w:rPr>
              <w:t>0t/a</w:t>
            </w:r>
            <w:r>
              <w:rPr>
                <w:rFonts w:hint="eastAsia"/>
                <w:color w:val="000000"/>
                <w:sz w:val="24"/>
              </w:rPr>
              <w:t>、颗粒物</w:t>
            </w:r>
            <w:r>
              <w:rPr>
                <w:rFonts w:hint="eastAsia"/>
                <w:color w:val="000000"/>
                <w:sz w:val="24"/>
              </w:rPr>
              <w:t>0t/a</w:t>
            </w:r>
            <w:r>
              <w:rPr>
                <w:rFonts w:hint="eastAsia"/>
                <w:color w:val="000000"/>
                <w:sz w:val="24"/>
              </w:rPr>
              <w:t>、</w:t>
            </w:r>
            <w:r>
              <w:rPr>
                <w:color w:val="000000"/>
                <w:sz w:val="24"/>
              </w:rPr>
              <w:t>VOCs</w:t>
            </w:r>
            <w:r>
              <w:rPr>
                <w:rFonts w:hint="eastAsia"/>
                <w:color w:val="000000"/>
                <w:sz w:val="24"/>
              </w:rPr>
              <w:t xml:space="preserve"> 0t/a</w:t>
            </w:r>
            <w:r>
              <w:rPr>
                <w:rFonts w:hint="eastAsia"/>
                <w:color w:val="000000"/>
                <w:sz w:val="24"/>
              </w:rPr>
              <w:t>、铅</w:t>
            </w:r>
            <w:r>
              <w:rPr>
                <w:rFonts w:hint="eastAsia"/>
                <w:color w:val="000000"/>
                <w:sz w:val="24"/>
              </w:rPr>
              <w:t>0</w:t>
            </w:r>
            <w:r>
              <w:rPr>
                <w:color w:val="000000"/>
                <w:sz w:val="24"/>
              </w:rPr>
              <w:t>t/a</w:t>
            </w:r>
            <w:r>
              <w:rPr>
                <w:rFonts w:hint="eastAsia"/>
                <w:color w:val="000000"/>
                <w:sz w:val="24"/>
              </w:rPr>
              <w:t>、铬</w:t>
            </w:r>
            <w:r>
              <w:rPr>
                <w:rFonts w:hint="eastAsia"/>
                <w:color w:val="000000"/>
                <w:sz w:val="24"/>
              </w:rPr>
              <w:t>0</w:t>
            </w:r>
            <w:r>
              <w:rPr>
                <w:color w:val="000000"/>
                <w:sz w:val="24"/>
              </w:rPr>
              <w:t>t/a</w:t>
            </w:r>
            <w:r>
              <w:rPr>
                <w:rFonts w:hint="eastAsia"/>
                <w:color w:val="000000"/>
                <w:sz w:val="24"/>
              </w:rPr>
              <w:t>、镉</w:t>
            </w:r>
            <w:r>
              <w:rPr>
                <w:rFonts w:hint="eastAsia"/>
                <w:color w:val="000000"/>
                <w:sz w:val="24"/>
              </w:rPr>
              <w:t>0</w:t>
            </w:r>
            <w:r>
              <w:rPr>
                <w:color w:val="000000"/>
                <w:sz w:val="24"/>
              </w:rPr>
              <w:t>t/a</w:t>
            </w:r>
            <w:r>
              <w:rPr>
                <w:rFonts w:hint="eastAsia"/>
                <w:color w:val="000000"/>
                <w:sz w:val="24"/>
              </w:rPr>
              <w:t>、汞</w:t>
            </w:r>
            <w:r>
              <w:rPr>
                <w:rFonts w:hint="eastAsia"/>
                <w:color w:val="000000"/>
                <w:sz w:val="24"/>
              </w:rPr>
              <w:t>0</w:t>
            </w:r>
            <w:r>
              <w:rPr>
                <w:color w:val="000000"/>
                <w:sz w:val="24"/>
              </w:rPr>
              <w:t>t/a</w:t>
            </w:r>
            <w:r>
              <w:rPr>
                <w:rFonts w:hint="eastAsia"/>
                <w:color w:val="000000"/>
                <w:sz w:val="24"/>
              </w:rPr>
              <w:t>、砷</w:t>
            </w:r>
            <w:r>
              <w:rPr>
                <w:rFonts w:hint="eastAsia"/>
                <w:color w:val="000000"/>
                <w:sz w:val="24"/>
              </w:rPr>
              <w:t>0</w:t>
            </w:r>
            <w:r>
              <w:rPr>
                <w:color w:val="000000"/>
                <w:sz w:val="24"/>
              </w:rPr>
              <w:t>t/a</w:t>
            </w:r>
            <w:r>
              <w:rPr>
                <w:rFonts w:hint="eastAsia"/>
                <w:color w:val="000000"/>
                <w:sz w:val="24"/>
              </w:rPr>
              <w:t>，全厂新增污染物排放量为</w:t>
            </w:r>
            <w:r>
              <w:rPr>
                <w:color w:val="000000"/>
                <w:sz w:val="24"/>
              </w:rPr>
              <w:t>COD</w:t>
            </w:r>
            <w:r>
              <w:rPr>
                <w:rFonts w:hint="eastAsia"/>
                <w:color w:val="000000"/>
                <w:sz w:val="24"/>
              </w:rPr>
              <w:t xml:space="preserve"> 0.1493</w:t>
            </w:r>
            <w:r>
              <w:rPr>
                <w:color w:val="000000"/>
                <w:sz w:val="24"/>
              </w:rPr>
              <w:t>t/a</w:t>
            </w:r>
            <w:r>
              <w:rPr>
                <w:color w:val="000000"/>
                <w:sz w:val="24"/>
              </w:rPr>
              <w:t>、</w:t>
            </w:r>
            <w:r>
              <w:rPr>
                <w:color w:val="000000"/>
                <w:sz w:val="24"/>
              </w:rPr>
              <w:t>NH</w:t>
            </w:r>
            <w:r>
              <w:rPr>
                <w:color w:val="000000"/>
                <w:sz w:val="24"/>
                <w:vertAlign w:val="subscript"/>
              </w:rPr>
              <w:t>3</w:t>
            </w:r>
            <w:r>
              <w:rPr>
                <w:color w:val="000000"/>
                <w:sz w:val="24"/>
              </w:rPr>
              <w:t>-N</w:t>
            </w:r>
            <w:r>
              <w:rPr>
                <w:rFonts w:hint="eastAsia"/>
                <w:color w:val="000000"/>
                <w:sz w:val="24"/>
              </w:rPr>
              <w:t xml:space="preserve"> 0.0015</w:t>
            </w:r>
            <w:r>
              <w:rPr>
                <w:color w:val="000000"/>
                <w:sz w:val="24"/>
              </w:rPr>
              <w:t>t/a</w:t>
            </w:r>
            <w:r>
              <w:rPr>
                <w:rFonts w:hint="eastAsia"/>
                <w:color w:val="000000"/>
                <w:sz w:val="24"/>
              </w:rPr>
              <w:t>、</w:t>
            </w:r>
            <w:r>
              <w:rPr>
                <w:color w:val="000000"/>
                <w:sz w:val="24"/>
              </w:rPr>
              <w:t>SO</w:t>
            </w:r>
            <w:r>
              <w:rPr>
                <w:color w:val="000000"/>
                <w:sz w:val="24"/>
                <w:vertAlign w:val="subscript"/>
              </w:rPr>
              <w:t>2</w:t>
            </w:r>
            <w:r>
              <w:rPr>
                <w:rFonts w:hint="eastAsia"/>
                <w:color w:val="000000"/>
                <w:sz w:val="24"/>
                <w:vertAlign w:val="subscript"/>
              </w:rPr>
              <w:t xml:space="preserve"> </w:t>
            </w:r>
            <w:r>
              <w:rPr>
                <w:rFonts w:hint="eastAsia"/>
                <w:color w:val="000000"/>
                <w:sz w:val="24"/>
              </w:rPr>
              <w:t>0t/a</w:t>
            </w:r>
            <w:r>
              <w:rPr>
                <w:rFonts w:hint="eastAsia"/>
                <w:color w:val="000000"/>
                <w:sz w:val="24"/>
              </w:rPr>
              <w:t>、</w:t>
            </w:r>
            <w:r>
              <w:rPr>
                <w:color w:val="000000"/>
                <w:sz w:val="24"/>
              </w:rPr>
              <w:t>NO</w:t>
            </w:r>
            <w:r>
              <w:rPr>
                <w:color w:val="000000"/>
                <w:sz w:val="24"/>
                <w:vertAlign w:val="subscript"/>
              </w:rPr>
              <w:t>X</w:t>
            </w:r>
            <w:r>
              <w:rPr>
                <w:rFonts w:hint="eastAsia"/>
                <w:color w:val="000000"/>
                <w:sz w:val="24"/>
                <w:vertAlign w:val="subscript"/>
              </w:rPr>
              <w:t xml:space="preserve"> </w:t>
            </w:r>
            <w:r>
              <w:rPr>
                <w:rFonts w:hint="eastAsia"/>
                <w:color w:val="000000"/>
                <w:sz w:val="24"/>
              </w:rPr>
              <w:t>0t/a</w:t>
            </w:r>
            <w:r>
              <w:rPr>
                <w:rFonts w:hint="eastAsia"/>
                <w:color w:val="000000"/>
                <w:sz w:val="24"/>
              </w:rPr>
              <w:t>、</w:t>
            </w:r>
            <w:r>
              <w:rPr>
                <w:color w:val="000000"/>
                <w:sz w:val="24"/>
              </w:rPr>
              <w:t>颗粒物</w:t>
            </w:r>
            <w:r>
              <w:rPr>
                <w:rFonts w:hint="eastAsia"/>
                <w:color w:val="000000"/>
                <w:sz w:val="24"/>
              </w:rPr>
              <w:t>0</w:t>
            </w:r>
            <w:r>
              <w:rPr>
                <w:color w:val="000000"/>
                <w:sz w:val="24"/>
              </w:rPr>
              <w:t>t/a</w:t>
            </w:r>
            <w:r>
              <w:rPr>
                <w:rFonts w:hint="eastAsia"/>
                <w:color w:val="000000"/>
                <w:sz w:val="24"/>
              </w:rPr>
              <w:t>、</w:t>
            </w:r>
            <w:r>
              <w:rPr>
                <w:color w:val="000000"/>
                <w:sz w:val="24"/>
              </w:rPr>
              <w:t>VOCs</w:t>
            </w:r>
            <w:r>
              <w:rPr>
                <w:rFonts w:hint="eastAsia"/>
                <w:color w:val="000000"/>
                <w:sz w:val="24"/>
              </w:rPr>
              <w:t xml:space="preserve"> 0t/a</w:t>
            </w:r>
            <w:r>
              <w:rPr>
                <w:rFonts w:hint="eastAsia"/>
                <w:color w:val="000000"/>
                <w:sz w:val="24"/>
              </w:rPr>
              <w:t>、铅</w:t>
            </w:r>
            <w:r>
              <w:rPr>
                <w:rFonts w:hint="eastAsia"/>
                <w:color w:val="000000"/>
                <w:sz w:val="24"/>
              </w:rPr>
              <w:t>0</w:t>
            </w:r>
            <w:r>
              <w:rPr>
                <w:color w:val="000000"/>
                <w:sz w:val="24"/>
              </w:rPr>
              <w:t>t/a</w:t>
            </w:r>
            <w:r>
              <w:rPr>
                <w:rFonts w:hint="eastAsia"/>
                <w:color w:val="000000"/>
                <w:sz w:val="24"/>
              </w:rPr>
              <w:t>、铬</w:t>
            </w:r>
            <w:r>
              <w:rPr>
                <w:rFonts w:hint="eastAsia"/>
                <w:color w:val="000000"/>
                <w:sz w:val="24"/>
              </w:rPr>
              <w:t>0</w:t>
            </w:r>
            <w:r>
              <w:rPr>
                <w:color w:val="000000"/>
                <w:sz w:val="24"/>
              </w:rPr>
              <w:t>t/a</w:t>
            </w:r>
            <w:r>
              <w:rPr>
                <w:rFonts w:hint="eastAsia"/>
                <w:color w:val="000000"/>
                <w:sz w:val="24"/>
              </w:rPr>
              <w:t>、镉</w:t>
            </w:r>
            <w:r>
              <w:rPr>
                <w:rFonts w:hint="eastAsia"/>
                <w:color w:val="000000"/>
                <w:sz w:val="24"/>
              </w:rPr>
              <w:t>0</w:t>
            </w:r>
            <w:r>
              <w:rPr>
                <w:color w:val="000000"/>
                <w:sz w:val="24"/>
              </w:rPr>
              <w:t>t/a</w:t>
            </w:r>
            <w:r>
              <w:rPr>
                <w:rFonts w:hint="eastAsia"/>
                <w:color w:val="000000"/>
                <w:sz w:val="24"/>
              </w:rPr>
              <w:t>、汞</w:t>
            </w:r>
            <w:r>
              <w:rPr>
                <w:rFonts w:hint="eastAsia"/>
                <w:color w:val="000000"/>
                <w:sz w:val="24"/>
              </w:rPr>
              <w:t>0</w:t>
            </w:r>
            <w:r>
              <w:rPr>
                <w:color w:val="000000"/>
                <w:sz w:val="24"/>
              </w:rPr>
              <w:t>t/a</w:t>
            </w:r>
            <w:r>
              <w:rPr>
                <w:rFonts w:hint="eastAsia"/>
                <w:color w:val="000000"/>
                <w:sz w:val="24"/>
              </w:rPr>
              <w:t>、砷</w:t>
            </w:r>
            <w:r>
              <w:rPr>
                <w:rFonts w:hint="eastAsia"/>
                <w:color w:val="000000"/>
                <w:sz w:val="24"/>
              </w:rPr>
              <w:t>0</w:t>
            </w:r>
            <w:r>
              <w:rPr>
                <w:color w:val="000000"/>
                <w:sz w:val="24"/>
              </w:rPr>
              <w:t>t/a</w:t>
            </w:r>
            <w:r>
              <w:rPr>
                <w:rFonts w:hint="eastAsia"/>
                <w:color w:val="000000"/>
                <w:sz w:val="24"/>
              </w:rPr>
              <w:t>。</w:t>
            </w:r>
            <w:r w:rsidR="004011F5" w:rsidRPr="003736FC">
              <w:rPr>
                <w:rFonts w:hint="eastAsia"/>
                <w:color w:val="000000"/>
                <w:sz w:val="24"/>
              </w:rPr>
              <w:t>该项目重点污染物需进行双倍替代，项目所需替代量为</w:t>
            </w:r>
            <w:r w:rsidR="004011F5">
              <w:rPr>
                <w:color w:val="000000"/>
                <w:sz w:val="24"/>
              </w:rPr>
              <w:t>COD</w:t>
            </w:r>
            <w:r w:rsidR="004011F5">
              <w:rPr>
                <w:rFonts w:hint="eastAsia"/>
                <w:color w:val="000000"/>
                <w:sz w:val="24"/>
              </w:rPr>
              <w:t xml:space="preserve"> 0.2986</w:t>
            </w:r>
            <w:r w:rsidR="004011F5">
              <w:rPr>
                <w:color w:val="000000"/>
                <w:sz w:val="24"/>
              </w:rPr>
              <w:t>t</w:t>
            </w:r>
            <w:r w:rsidR="004011F5">
              <w:rPr>
                <w:color w:val="000000"/>
                <w:sz w:val="24"/>
              </w:rPr>
              <w:t>、</w:t>
            </w:r>
            <w:r w:rsidR="004011F5">
              <w:rPr>
                <w:color w:val="000000"/>
                <w:sz w:val="24"/>
              </w:rPr>
              <w:t>NH</w:t>
            </w:r>
            <w:r w:rsidR="004011F5">
              <w:rPr>
                <w:color w:val="000000"/>
                <w:sz w:val="24"/>
                <w:vertAlign w:val="subscript"/>
              </w:rPr>
              <w:t>3</w:t>
            </w:r>
            <w:r w:rsidR="004011F5">
              <w:rPr>
                <w:color w:val="000000"/>
                <w:sz w:val="24"/>
              </w:rPr>
              <w:t>-N</w:t>
            </w:r>
            <w:r w:rsidR="004011F5">
              <w:rPr>
                <w:rFonts w:hint="eastAsia"/>
                <w:color w:val="000000"/>
                <w:sz w:val="24"/>
              </w:rPr>
              <w:t xml:space="preserve"> 0.003</w:t>
            </w:r>
            <w:r w:rsidR="004011F5">
              <w:rPr>
                <w:color w:val="000000"/>
                <w:sz w:val="24"/>
              </w:rPr>
              <w:t>t</w:t>
            </w:r>
            <w:r w:rsidR="004011F5" w:rsidRPr="003736FC">
              <w:rPr>
                <w:rFonts w:hint="eastAsia"/>
                <w:color w:val="000000"/>
                <w:sz w:val="24"/>
              </w:rPr>
              <w:t>，</w:t>
            </w:r>
            <w:r w:rsidR="004011F5" w:rsidRPr="00A12BB6">
              <w:rPr>
                <w:rFonts w:hint="eastAsia"/>
                <w:sz w:val="24"/>
              </w:rPr>
              <w:t>从</w:t>
            </w:r>
            <w:r w:rsidR="004011F5" w:rsidRPr="007B3072">
              <w:rPr>
                <w:rFonts w:hint="eastAsia"/>
                <w:sz w:val="24"/>
              </w:rPr>
              <w:t>河南新投环保科技股份有限公司</w:t>
            </w:r>
            <w:r w:rsidR="004011F5" w:rsidRPr="007B3072">
              <w:rPr>
                <w:rFonts w:hint="eastAsia"/>
                <w:sz w:val="24"/>
              </w:rPr>
              <w:t>(</w:t>
            </w:r>
            <w:r w:rsidR="004011F5" w:rsidRPr="007B3072">
              <w:rPr>
                <w:rFonts w:hint="eastAsia"/>
                <w:sz w:val="24"/>
              </w:rPr>
              <w:t>新乡市小店污水处理厂二期）削减剩余量</w:t>
            </w:r>
            <w:r w:rsidR="004011F5" w:rsidRPr="007B3072">
              <w:rPr>
                <w:rFonts w:hint="eastAsia"/>
                <w:sz w:val="24"/>
              </w:rPr>
              <w:t>COD</w:t>
            </w:r>
            <w:r w:rsidR="004011F5">
              <w:rPr>
                <w:rFonts w:hint="eastAsia"/>
                <w:sz w:val="24"/>
              </w:rPr>
              <w:t xml:space="preserve"> </w:t>
            </w:r>
            <w:r w:rsidR="004011F5" w:rsidRPr="007B3072">
              <w:rPr>
                <w:rFonts w:hint="eastAsia"/>
                <w:sz w:val="24"/>
              </w:rPr>
              <w:t>312.7446t</w:t>
            </w:r>
            <w:r w:rsidR="004011F5" w:rsidRPr="007B3072">
              <w:rPr>
                <w:rFonts w:hint="eastAsia"/>
                <w:sz w:val="24"/>
              </w:rPr>
              <w:t>和</w:t>
            </w:r>
            <w:r w:rsidR="004011F5" w:rsidRPr="007B3072">
              <w:rPr>
                <w:rFonts w:hint="eastAsia"/>
                <w:sz w:val="24"/>
              </w:rPr>
              <w:t>NH</w:t>
            </w:r>
            <w:r w:rsidR="004011F5" w:rsidRPr="007B3072">
              <w:rPr>
                <w:rFonts w:hint="eastAsia"/>
                <w:sz w:val="24"/>
                <w:vertAlign w:val="subscript"/>
              </w:rPr>
              <w:t>3</w:t>
            </w:r>
            <w:r w:rsidR="004011F5" w:rsidRPr="007B3072">
              <w:rPr>
                <w:rFonts w:hint="eastAsia"/>
                <w:sz w:val="24"/>
              </w:rPr>
              <w:t>-N</w:t>
            </w:r>
            <w:r w:rsidR="004011F5">
              <w:rPr>
                <w:rFonts w:hint="eastAsia"/>
                <w:sz w:val="24"/>
              </w:rPr>
              <w:t xml:space="preserve"> </w:t>
            </w:r>
            <w:r w:rsidR="004011F5" w:rsidRPr="007B3072">
              <w:rPr>
                <w:rFonts w:hint="eastAsia"/>
                <w:sz w:val="24"/>
              </w:rPr>
              <w:t>33.410026t</w:t>
            </w:r>
            <w:r w:rsidR="004011F5" w:rsidRPr="007B3072">
              <w:rPr>
                <w:rFonts w:hint="eastAsia"/>
                <w:sz w:val="24"/>
              </w:rPr>
              <w:t>中替代</w:t>
            </w:r>
            <w:r w:rsidR="004011F5">
              <w:rPr>
                <w:rFonts w:hint="eastAsia"/>
                <w:sz w:val="24"/>
              </w:rPr>
              <w:t>。</w:t>
            </w:r>
          </w:p>
          <w:p w:rsidR="004011F5" w:rsidRDefault="004011F5" w:rsidP="004011F5">
            <w:pPr>
              <w:widowControl/>
              <w:spacing w:line="460" w:lineRule="exact"/>
              <w:ind w:firstLineChars="200" w:firstLine="480"/>
              <w:rPr>
                <w:rFonts w:hint="eastAsia"/>
                <w:sz w:val="24"/>
              </w:rPr>
            </w:pPr>
          </w:p>
          <w:p w:rsidR="004011F5" w:rsidRPr="006A4376" w:rsidRDefault="004011F5" w:rsidP="004011F5">
            <w:pPr>
              <w:widowControl/>
              <w:spacing w:line="460" w:lineRule="exact"/>
              <w:ind w:firstLineChars="200" w:firstLine="480"/>
              <w:rPr>
                <w:sz w:val="24"/>
              </w:rPr>
            </w:pPr>
          </w:p>
        </w:tc>
      </w:tr>
    </w:tbl>
    <w:p w:rsidR="00202592" w:rsidRDefault="009909CB">
      <w:pPr>
        <w:pStyle w:val="af1"/>
        <w:jc w:val="center"/>
        <w:outlineLvl w:val="0"/>
        <w:rPr>
          <w:rFonts w:ascii="黑体" w:eastAsia="黑体" w:hAnsi="黑体"/>
          <w:snapToGrid w:val="0"/>
          <w:color w:val="000000"/>
          <w:sz w:val="30"/>
          <w:szCs w:val="30"/>
        </w:rPr>
      </w:pPr>
      <w:r>
        <w:rPr>
          <w:rFonts w:ascii="黑体" w:eastAsia="黑体" w:hAnsi="黑体"/>
          <w:snapToGrid w:val="0"/>
          <w:color w:val="000000"/>
          <w:sz w:val="36"/>
          <w:szCs w:val="36"/>
        </w:rPr>
        <w:br w:type="page"/>
      </w:r>
      <w:r>
        <w:rPr>
          <w:rFonts w:ascii="黑体" w:eastAsia="黑体" w:hAnsi="黑体" w:hint="eastAsia"/>
          <w:snapToGrid w:val="0"/>
          <w:color w:val="000000"/>
          <w:sz w:val="30"/>
          <w:szCs w:val="30"/>
        </w:rPr>
        <w:lastRenderedPageBreak/>
        <w:t>四、主要环境影响和保护措施</w:t>
      </w:r>
    </w:p>
    <w:tbl>
      <w:tblPr>
        <w:tblpPr w:leftFromText="180" w:rightFromText="180" w:vertAnchor="text" w:tblpXSpec="center" w:tblpY="1"/>
        <w:tblOverlap w:val="neve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746"/>
        <w:gridCol w:w="8162"/>
      </w:tblGrid>
      <w:tr w:rsidR="00202592">
        <w:trPr>
          <w:trHeight w:val="397"/>
        </w:trPr>
        <w:tc>
          <w:tcPr>
            <w:tcW w:w="746" w:type="dxa"/>
            <w:tcMar>
              <w:left w:w="28" w:type="dxa"/>
              <w:right w:w="28" w:type="dxa"/>
            </w:tcMar>
            <w:vAlign w:val="center"/>
          </w:tcPr>
          <w:p w:rsidR="00202592" w:rsidRPr="00DE1ADD" w:rsidRDefault="009909CB">
            <w:pPr>
              <w:pStyle w:val="af1"/>
              <w:adjustRightInd w:val="0"/>
              <w:snapToGrid w:val="0"/>
              <w:spacing w:before="0" w:beforeAutospacing="0" w:after="0" w:afterAutospacing="0"/>
              <w:jc w:val="center"/>
              <w:rPr>
                <w:rFonts w:cs="宋体"/>
                <w:color w:val="000000"/>
                <w:kern w:val="2"/>
                <w:sz w:val="21"/>
                <w:szCs w:val="21"/>
                <w:lang w:val="en-US" w:eastAsia="zh-CN"/>
              </w:rPr>
            </w:pPr>
            <w:r w:rsidRPr="00DE1ADD">
              <w:rPr>
                <w:rFonts w:cs="宋体" w:hint="eastAsia"/>
                <w:color w:val="000000"/>
                <w:kern w:val="2"/>
                <w:sz w:val="21"/>
                <w:szCs w:val="21"/>
                <w:lang w:val="en-US" w:eastAsia="zh-CN"/>
              </w:rPr>
              <w:t>施工期环境保护措施</w:t>
            </w:r>
          </w:p>
        </w:tc>
        <w:tc>
          <w:tcPr>
            <w:tcW w:w="8162" w:type="dxa"/>
            <w:vAlign w:val="center"/>
          </w:tcPr>
          <w:p w:rsidR="00202592" w:rsidRDefault="009909CB">
            <w:pPr>
              <w:rPr>
                <w:color w:val="000000"/>
                <w:sz w:val="24"/>
                <w:szCs w:val="20"/>
              </w:rPr>
            </w:pPr>
            <w:r>
              <w:rPr>
                <w:rFonts w:ascii="Calibri" w:hAnsi="Calibri" w:cs="Calibri" w:hint="eastAsia"/>
                <w:bCs/>
                <w:color w:val="000000"/>
                <w:sz w:val="24"/>
                <w:szCs w:val="20"/>
              </w:rPr>
              <w:t>本项目</w:t>
            </w:r>
            <w:r>
              <w:rPr>
                <w:rFonts w:hint="eastAsia"/>
                <w:color w:val="000000"/>
                <w:sz w:val="24"/>
              </w:rPr>
              <w:t>租赁现有闲置厂房进行生产</w:t>
            </w:r>
            <w:r>
              <w:rPr>
                <w:rFonts w:ascii="Calibri" w:hAnsi="Calibri" w:cs="Calibri" w:hint="eastAsia"/>
                <w:bCs/>
                <w:color w:val="000000"/>
                <w:sz w:val="24"/>
                <w:szCs w:val="20"/>
              </w:rPr>
              <w:t>，不存在施工期</w:t>
            </w:r>
            <w:r>
              <w:rPr>
                <w:bCs/>
                <w:sz w:val="24"/>
              </w:rPr>
              <w:t>环境影响</w:t>
            </w:r>
            <w:r>
              <w:rPr>
                <w:rFonts w:hint="eastAsia"/>
                <w:bCs/>
                <w:sz w:val="24"/>
              </w:rPr>
              <w:t>。</w:t>
            </w:r>
          </w:p>
        </w:tc>
      </w:tr>
      <w:tr w:rsidR="00202592">
        <w:trPr>
          <w:trHeight w:val="3963"/>
        </w:trPr>
        <w:tc>
          <w:tcPr>
            <w:tcW w:w="746" w:type="dxa"/>
            <w:tcMar>
              <w:left w:w="28" w:type="dxa"/>
              <w:right w:w="28" w:type="dxa"/>
            </w:tcMar>
            <w:vAlign w:val="center"/>
          </w:tcPr>
          <w:p w:rsidR="00202592" w:rsidRDefault="009909CB">
            <w:pPr>
              <w:adjustRightInd w:val="0"/>
              <w:snapToGrid w:val="0"/>
              <w:jc w:val="center"/>
              <w:rPr>
                <w:rFonts w:ascii="宋体" w:hAnsi="宋体" w:cs="宋体"/>
                <w:bCs/>
                <w:color w:val="000000"/>
                <w:szCs w:val="21"/>
              </w:rPr>
            </w:pPr>
            <w:r>
              <w:rPr>
                <w:rFonts w:ascii="宋体" w:hAnsi="宋体" w:cs="宋体" w:hint="eastAsia"/>
                <w:bCs/>
                <w:color w:val="000000"/>
                <w:szCs w:val="21"/>
              </w:rPr>
              <w:t>运营</w:t>
            </w:r>
          </w:p>
          <w:p w:rsidR="00202592" w:rsidRDefault="009909CB">
            <w:pPr>
              <w:adjustRightInd w:val="0"/>
              <w:snapToGrid w:val="0"/>
              <w:jc w:val="center"/>
              <w:rPr>
                <w:rFonts w:ascii="宋体" w:hAnsi="宋体" w:cs="宋体"/>
                <w:bCs/>
                <w:color w:val="000000"/>
                <w:szCs w:val="21"/>
              </w:rPr>
            </w:pPr>
            <w:r>
              <w:rPr>
                <w:rFonts w:ascii="宋体" w:hAnsi="宋体" w:cs="宋体" w:hint="eastAsia"/>
                <w:bCs/>
                <w:color w:val="000000"/>
                <w:szCs w:val="21"/>
              </w:rPr>
              <w:t>期环</w:t>
            </w:r>
          </w:p>
          <w:p w:rsidR="00202592" w:rsidRDefault="009909CB">
            <w:pPr>
              <w:adjustRightInd w:val="0"/>
              <w:snapToGrid w:val="0"/>
              <w:jc w:val="center"/>
              <w:rPr>
                <w:rFonts w:ascii="宋体" w:hAnsi="宋体" w:cs="宋体"/>
                <w:bCs/>
                <w:color w:val="000000"/>
                <w:szCs w:val="21"/>
              </w:rPr>
            </w:pPr>
            <w:r>
              <w:rPr>
                <w:rFonts w:ascii="宋体" w:hAnsi="宋体" w:cs="宋体" w:hint="eastAsia"/>
                <w:bCs/>
                <w:color w:val="000000"/>
                <w:szCs w:val="21"/>
              </w:rPr>
              <w:t>境影</w:t>
            </w:r>
          </w:p>
          <w:p w:rsidR="00202592" w:rsidRDefault="009909CB">
            <w:pPr>
              <w:adjustRightInd w:val="0"/>
              <w:snapToGrid w:val="0"/>
              <w:jc w:val="center"/>
              <w:rPr>
                <w:rFonts w:ascii="宋体" w:hAnsi="宋体" w:cs="宋体"/>
                <w:bCs/>
                <w:color w:val="000000"/>
                <w:szCs w:val="21"/>
              </w:rPr>
            </w:pPr>
            <w:r>
              <w:rPr>
                <w:rFonts w:ascii="宋体" w:hAnsi="宋体" w:cs="宋体" w:hint="eastAsia"/>
                <w:bCs/>
                <w:color w:val="000000"/>
                <w:szCs w:val="21"/>
              </w:rPr>
              <w:t>响和</w:t>
            </w:r>
          </w:p>
          <w:p w:rsidR="00202592" w:rsidRDefault="009909CB">
            <w:pPr>
              <w:adjustRightInd w:val="0"/>
              <w:snapToGrid w:val="0"/>
              <w:jc w:val="center"/>
              <w:rPr>
                <w:rFonts w:ascii="宋体" w:hAnsi="宋体" w:cs="宋体"/>
                <w:bCs/>
                <w:color w:val="000000"/>
                <w:szCs w:val="21"/>
              </w:rPr>
            </w:pPr>
            <w:r>
              <w:rPr>
                <w:rFonts w:ascii="宋体" w:hAnsi="宋体" w:cs="宋体" w:hint="eastAsia"/>
                <w:bCs/>
                <w:color w:val="000000"/>
                <w:szCs w:val="21"/>
              </w:rPr>
              <w:t>保护</w:t>
            </w:r>
          </w:p>
          <w:p w:rsidR="00202592" w:rsidRDefault="009909CB">
            <w:pPr>
              <w:adjustRightInd w:val="0"/>
              <w:snapToGrid w:val="0"/>
              <w:jc w:val="center"/>
              <w:rPr>
                <w:rFonts w:ascii="宋体" w:hAnsi="宋体" w:cs="宋体"/>
                <w:bCs/>
                <w:color w:val="000000"/>
                <w:szCs w:val="21"/>
              </w:rPr>
            </w:pPr>
            <w:r>
              <w:rPr>
                <w:rFonts w:ascii="宋体" w:hAnsi="宋体" w:cs="宋体" w:hint="eastAsia"/>
                <w:bCs/>
                <w:color w:val="000000"/>
                <w:szCs w:val="21"/>
              </w:rPr>
              <w:t>措施</w:t>
            </w:r>
          </w:p>
        </w:tc>
        <w:tc>
          <w:tcPr>
            <w:tcW w:w="8162" w:type="dxa"/>
          </w:tcPr>
          <w:p w:rsidR="00202592" w:rsidRDefault="009909CB">
            <w:pPr>
              <w:spacing w:line="440" w:lineRule="exact"/>
              <w:jc w:val="left"/>
              <w:rPr>
                <w:b/>
                <w:color w:val="000000"/>
                <w:sz w:val="24"/>
              </w:rPr>
            </w:pPr>
            <w:r>
              <w:rPr>
                <w:b/>
                <w:color w:val="000000"/>
                <w:sz w:val="24"/>
              </w:rPr>
              <w:t>营运期环境影响分析：</w:t>
            </w:r>
          </w:p>
          <w:p w:rsidR="00202592" w:rsidRDefault="009909CB">
            <w:pPr>
              <w:spacing w:line="460" w:lineRule="exact"/>
              <w:ind w:firstLineChars="200" w:firstLine="480"/>
              <w:jc w:val="left"/>
              <w:rPr>
                <w:color w:val="000000"/>
                <w:sz w:val="24"/>
              </w:rPr>
            </w:pPr>
            <w:r>
              <w:rPr>
                <w:color w:val="000000"/>
                <w:sz w:val="24"/>
              </w:rPr>
              <w:t>营运期污染因素主要有废水、噪声、固废，具体内容详见以下分析。</w:t>
            </w:r>
          </w:p>
          <w:p w:rsidR="00202592" w:rsidRDefault="009909CB">
            <w:pPr>
              <w:spacing w:line="480" w:lineRule="exact"/>
              <w:ind w:firstLineChars="200" w:firstLine="482"/>
              <w:jc w:val="left"/>
              <w:rPr>
                <w:b/>
                <w:color w:val="000000"/>
                <w:sz w:val="24"/>
              </w:rPr>
            </w:pPr>
            <w:r>
              <w:rPr>
                <w:rFonts w:hint="eastAsia"/>
                <w:b/>
                <w:color w:val="000000"/>
                <w:sz w:val="24"/>
              </w:rPr>
              <w:t>一</w:t>
            </w:r>
            <w:r>
              <w:rPr>
                <w:b/>
                <w:color w:val="000000"/>
                <w:sz w:val="24"/>
              </w:rPr>
              <w:t>、废水</w:t>
            </w:r>
          </w:p>
          <w:p w:rsidR="00202592" w:rsidRDefault="009909CB">
            <w:pPr>
              <w:spacing w:line="460" w:lineRule="exact"/>
              <w:ind w:firstLineChars="200" w:firstLine="482"/>
              <w:rPr>
                <w:b/>
                <w:bCs/>
                <w:color w:val="000000"/>
                <w:sz w:val="24"/>
              </w:rPr>
            </w:pPr>
            <w:r>
              <w:rPr>
                <w:rFonts w:hint="eastAsia"/>
                <w:b/>
                <w:bCs/>
                <w:color w:val="000000"/>
                <w:sz w:val="24"/>
              </w:rPr>
              <w:t>1</w:t>
            </w:r>
            <w:r>
              <w:rPr>
                <w:rFonts w:hint="eastAsia"/>
                <w:b/>
                <w:bCs/>
                <w:color w:val="000000"/>
                <w:sz w:val="24"/>
              </w:rPr>
              <w:t>、生产废水</w:t>
            </w:r>
          </w:p>
          <w:p w:rsidR="00202592" w:rsidRDefault="009909CB">
            <w:pPr>
              <w:spacing w:line="460" w:lineRule="exact"/>
              <w:ind w:firstLineChars="200" w:firstLine="480"/>
              <w:rPr>
                <w:bCs/>
                <w:color w:val="000000"/>
                <w:sz w:val="24"/>
              </w:rPr>
            </w:pPr>
            <w:r>
              <w:rPr>
                <w:rFonts w:hint="eastAsia"/>
                <w:bCs/>
                <w:color w:val="000000"/>
                <w:sz w:val="24"/>
              </w:rPr>
              <w:t>本项目生产用水为纯水制备装置制备的超纯水，本项目超纯水制备原理为</w:t>
            </w:r>
            <w:r>
              <w:rPr>
                <w:rFonts w:hint="eastAsia"/>
                <w:bCs/>
                <w:color w:val="000000"/>
                <w:sz w:val="24"/>
              </w:rPr>
              <w:t>RO</w:t>
            </w:r>
            <w:r>
              <w:rPr>
                <w:rFonts w:hint="eastAsia"/>
                <w:bCs/>
                <w:color w:val="000000"/>
                <w:sz w:val="24"/>
              </w:rPr>
              <w:t>反渗透和</w:t>
            </w:r>
            <w:r>
              <w:rPr>
                <w:rFonts w:hint="eastAsia"/>
                <w:bCs/>
                <w:color w:val="000000"/>
                <w:sz w:val="24"/>
              </w:rPr>
              <w:t>EDI</w:t>
            </w:r>
            <w:r>
              <w:rPr>
                <w:rFonts w:hint="eastAsia"/>
                <w:bCs/>
                <w:color w:val="000000"/>
                <w:sz w:val="24"/>
              </w:rPr>
              <w:t>系统，制备超纯水过程中会产生废水，废水主要污染物为全盐量和少量的</w:t>
            </w:r>
            <w:r>
              <w:rPr>
                <w:rFonts w:hint="eastAsia"/>
                <w:bCs/>
                <w:color w:val="000000"/>
                <w:sz w:val="24"/>
              </w:rPr>
              <w:t>COD</w:t>
            </w:r>
            <w:r>
              <w:rPr>
                <w:rFonts w:hint="eastAsia"/>
                <w:bCs/>
                <w:color w:val="000000"/>
                <w:sz w:val="24"/>
              </w:rPr>
              <w:t>、</w:t>
            </w:r>
            <w:r>
              <w:rPr>
                <w:rFonts w:hint="eastAsia"/>
                <w:bCs/>
                <w:color w:val="000000"/>
                <w:sz w:val="24"/>
              </w:rPr>
              <w:t>SS</w:t>
            </w:r>
            <w:r>
              <w:rPr>
                <w:rFonts w:hint="eastAsia"/>
                <w:bCs/>
                <w:color w:val="000000"/>
                <w:sz w:val="24"/>
              </w:rPr>
              <w:t>。根据企业提供的资料，本项目生产使用自来水为</w:t>
            </w:r>
            <w:r>
              <w:rPr>
                <w:rFonts w:hint="eastAsia"/>
                <w:bCs/>
                <w:color w:val="000000"/>
                <w:sz w:val="24"/>
              </w:rPr>
              <w:t>9925</w:t>
            </w:r>
            <w:r>
              <w:rPr>
                <w:bCs/>
                <w:color w:val="000000"/>
                <w:sz w:val="24"/>
              </w:rPr>
              <w:t>t/a</w:t>
            </w:r>
            <w:r>
              <w:rPr>
                <w:rFonts w:hint="eastAsia"/>
                <w:bCs/>
                <w:color w:val="000000"/>
                <w:sz w:val="24"/>
              </w:rPr>
              <w:t>，</w:t>
            </w:r>
            <w:r>
              <w:rPr>
                <w:bCs/>
                <w:color w:val="000000"/>
                <w:sz w:val="24"/>
              </w:rPr>
              <w:t>其中</w:t>
            </w:r>
            <w:r>
              <w:rPr>
                <w:rFonts w:hint="eastAsia"/>
                <w:bCs/>
                <w:color w:val="000000"/>
                <w:sz w:val="24"/>
              </w:rPr>
              <w:t>RO</w:t>
            </w:r>
            <w:r>
              <w:rPr>
                <w:rFonts w:hint="eastAsia"/>
                <w:bCs/>
                <w:color w:val="000000"/>
                <w:sz w:val="24"/>
              </w:rPr>
              <w:t>反渗透产水率约为</w:t>
            </w:r>
            <w:r>
              <w:rPr>
                <w:rFonts w:hint="eastAsia"/>
                <w:bCs/>
                <w:color w:val="000000"/>
                <w:sz w:val="24"/>
              </w:rPr>
              <w:t>70%</w:t>
            </w:r>
            <w:r>
              <w:rPr>
                <w:rFonts w:hint="eastAsia"/>
                <w:bCs/>
                <w:color w:val="000000"/>
                <w:sz w:val="24"/>
              </w:rPr>
              <w:t>，</w:t>
            </w:r>
            <w:r>
              <w:rPr>
                <w:rFonts w:hint="eastAsia"/>
                <w:bCs/>
                <w:color w:val="000000"/>
                <w:sz w:val="24"/>
              </w:rPr>
              <w:t>EDI</w:t>
            </w:r>
            <w:r>
              <w:rPr>
                <w:rFonts w:hint="eastAsia"/>
                <w:bCs/>
                <w:color w:val="000000"/>
                <w:sz w:val="24"/>
              </w:rPr>
              <w:t>系统进水为</w:t>
            </w:r>
            <w:r>
              <w:rPr>
                <w:rFonts w:hint="eastAsia"/>
                <w:bCs/>
                <w:color w:val="000000"/>
                <w:sz w:val="24"/>
              </w:rPr>
              <w:t>RO</w:t>
            </w:r>
            <w:r>
              <w:rPr>
                <w:rFonts w:hint="eastAsia"/>
                <w:bCs/>
                <w:color w:val="000000"/>
                <w:sz w:val="24"/>
              </w:rPr>
              <w:t>反渗透产生的净水，且</w:t>
            </w:r>
            <w:r>
              <w:rPr>
                <w:rFonts w:hint="eastAsia"/>
                <w:bCs/>
                <w:color w:val="000000"/>
                <w:sz w:val="24"/>
              </w:rPr>
              <w:t>EDI</w:t>
            </w:r>
            <w:r>
              <w:rPr>
                <w:rFonts w:hint="eastAsia"/>
                <w:bCs/>
                <w:color w:val="000000"/>
                <w:sz w:val="24"/>
              </w:rPr>
              <w:t>系统产水率为</w:t>
            </w:r>
            <w:r>
              <w:rPr>
                <w:rFonts w:hint="eastAsia"/>
                <w:bCs/>
                <w:color w:val="000000"/>
                <w:sz w:val="24"/>
              </w:rPr>
              <w:t>90%</w:t>
            </w:r>
            <w:r>
              <w:rPr>
                <w:rFonts w:hint="eastAsia"/>
                <w:bCs/>
                <w:color w:val="000000"/>
                <w:sz w:val="24"/>
              </w:rPr>
              <w:t>，则超纯水制备废水产生量为</w:t>
            </w:r>
            <w:r>
              <w:rPr>
                <w:rFonts w:hint="eastAsia"/>
                <w:bCs/>
                <w:color w:val="000000"/>
                <w:sz w:val="24"/>
              </w:rPr>
              <w:t>3672.25t/a</w:t>
            </w:r>
            <w:r>
              <w:rPr>
                <w:rFonts w:hint="eastAsia"/>
                <w:bCs/>
                <w:color w:val="000000"/>
                <w:sz w:val="24"/>
              </w:rPr>
              <w:t>（</w:t>
            </w:r>
            <w:r>
              <w:rPr>
                <w:rFonts w:hint="eastAsia"/>
                <w:bCs/>
                <w:color w:val="000000"/>
                <w:sz w:val="24"/>
              </w:rPr>
              <w:t>14.689t/d</w:t>
            </w:r>
            <w:r>
              <w:rPr>
                <w:rFonts w:hint="eastAsia"/>
                <w:bCs/>
                <w:color w:val="000000"/>
                <w:sz w:val="24"/>
              </w:rPr>
              <w:t>）。</w:t>
            </w:r>
          </w:p>
          <w:p w:rsidR="00202592" w:rsidRDefault="009909CB">
            <w:pPr>
              <w:spacing w:line="460" w:lineRule="exact"/>
              <w:ind w:firstLineChars="200" w:firstLine="480"/>
              <w:rPr>
                <w:bCs/>
                <w:color w:val="000000"/>
                <w:sz w:val="24"/>
              </w:rPr>
            </w:pPr>
            <w:r>
              <w:rPr>
                <w:rFonts w:hint="eastAsia"/>
                <w:bCs/>
                <w:sz w:val="24"/>
              </w:rPr>
              <w:t>根据《华兰生物疫苗股份有限公司流感疫苗开发及产业化和现有产品供应保障能力建设项目环境影响报告书》，该项目纯水制备采用双级反渗透</w:t>
            </w:r>
            <w:r>
              <w:rPr>
                <w:rFonts w:hint="eastAsia"/>
                <w:bCs/>
                <w:sz w:val="24"/>
              </w:rPr>
              <w:t>+EDI</w:t>
            </w:r>
            <w:r>
              <w:rPr>
                <w:rFonts w:hint="eastAsia"/>
                <w:bCs/>
                <w:sz w:val="24"/>
              </w:rPr>
              <w:t>制水工艺，其工艺与本项目相符，均为纯水的制备，因此具有可类比性。根据该项目纯化废水、注射水制备废水水质数据可知，主要污染物浓度为</w:t>
            </w:r>
            <w:r>
              <w:rPr>
                <w:sz w:val="24"/>
              </w:rPr>
              <w:t>COD</w:t>
            </w:r>
            <w:r>
              <w:rPr>
                <w:rFonts w:hint="eastAsia"/>
                <w:sz w:val="24"/>
              </w:rPr>
              <w:t xml:space="preserve"> 40</w:t>
            </w:r>
            <w:r>
              <w:rPr>
                <w:sz w:val="24"/>
              </w:rPr>
              <w:t>mg/L</w:t>
            </w:r>
            <w:r>
              <w:rPr>
                <w:rFonts w:hint="eastAsia"/>
                <w:sz w:val="24"/>
              </w:rPr>
              <w:t>、</w:t>
            </w:r>
            <w:r>
              <w:rPr>
                <w:sz w:val="24"/>
              </w:rPr>
              <w:t>SS</w:t>
            </w:r>
            <w:r>
              <w:rPr>
                <w:rFonts w:hint="eastAsia"/>
                <w:sz w:val="24"/>
              </w:rPr>
              <w:t xml:space="preserve"> 60</w:t>
            </w:r>
            <w:r>
              <w:rPr>
                <w:sz w:val="24"/>
              </w:rPr>
              <w:t>mg/L</w:t>
            </w:r>
            <w:r>
              <w:rPr>
                <w:rFonts w:hint="eastAsia"/>
                <w:sz w:val="24"/>
              </w:rPr>
              <w:t>，</w:t>
            </w:r>
            <w:r>
              <w:rPr>
                <w:sz w:val="24"/>
              </w:rPr>
              <w:t>则本项目超纯水制备废水水质为</w:t>
            </w:r>
            <w:r>
              <w:rPr>
                <w:sz w:val="24"/>
              </w:rPr>
              <w:t>COD</w:t>
            </w:r>
            <w:r>
              <w:rPr>
                <w:rFonts w:hint="eastAsia"/>
                <w:sz w:val="24"/>
              </w:rPr>
              <w:t xml:space="preserve"> 40</w:t>
            </w:r>
            <w:r>
              <w:rPr>
                <w:sz w:val="24"/>
              </w:rPr>
              <w:t>mg/L</w:t>
            </w:r>
            <w:r>
              <w:rPr>
                <w:rFonts w:hint="eastAsia"/>
                <w:sz w:val="24"/>
              </w:rPr>
              <w:t>、</w:t>
            </w:r>
            <w:r>
              <w:rPr>
                <w:sz w:val="24"/>
              </w:rPr>
              <w:t>SS</w:t>
            </w:r>
            <w:r>
              <w:rPr>
                <w:rFonts w:hint="eastAsia"/>
                <w:sz w:val="24"/>
              </w:rPr>
              <w:t xml:space="preserve"> 60</w:t>
            </w:r>
            <w:r>
              <w:rPr>
                <w:sz w:val="24"/>
              </w:rPr>
              <w:t>mg/L</w:t>
            </w:r>
            <w:r>
              <w:rPr>
                <w:rFonts w:hint="eastAsia"/>
                <w:sz w:val="24"/>
              </w:rPr>
              <w:t>。</w:t>
            </w:r>
            <w:r>
              <w:rPr>
                <w:sz w:val="24"/>
              </w:rPr>
              <w:t>超纯水制备废水</w:t>
            </w:r>
            <w:r>
              <w:rPr>
                <w:rFonts w:hint="eastAsia"/>
                <w:sz w:val="24"/>
              </w:rPr>
              <w:t>在厂区总排口排放，</w:t>
            </w:r>
            <w:r>
              <w:rPr>
                <w:sz w:val="24"/>
              </w:rPr>
              <w:t>经污水管网排入</w:t>
            </w:r>
            <w:r>
              <w:rPr>
                <w:rFonts w:hint="eastAsia"/>
                <w:sz w:val="24"/>
              </w:rPr>
              <w:t>小店</w:t>
            </w:r>
            <w:r>
              <w:rPr>
                <w:sz w:val="24"/>
              </w:rPr>
              <w:t>污水处理厂进一步处理</w:t>
            </w:r>
            <w:r>
              <w:rPr>
                <w:rFonts w:hint="eastAsia"/>
                <w:sz w:val="24"/>
              </w:rPr>
              <w:t>。</w:t>
            </w:r>
          </w:p>
          <w:p w:rsidR="00202592" w:rsidRDefault="009909CB">
            <w:pPr>
              <w:spacing w:line="460" w:lineRule="exact"/>
              <w:ind w:firstLineChars="200" w:firstLine="482"/>
              <w:rPr>
                <w:b/>
                <w:bCs/>
                <w:color w:val="000000"/>
                <w:sz w:val="24"/>
              </w:rPr>
            </w:pPr>
            <w:r>
              <w:rPr>
                <w:rFonts w:hint="eastAsia"/>
                <w:b/>
                <w:bCs/>
                <w:color w:val="000000"/>
                <w:sz w:val="24"/>
              </w:rPr>
              <w:t>2</w:t>
            </w:r>
            <w:r>
              <w:rPr>
                <w:rFonts w:hint="eastAsia"/>
                <w:b/>
                <w:bCs/>
                <w:color w:val="000000"/>
                <w:sz w:val="24"/>
              </w:rPr>
              <w:t>、生活污水</w:t>
            </w:r>
          </w:p>
          <w:p w:rsidR="00202592" w:rsidRDefault="009909CB">
            <w:pPr>
              <w:spacing w:line="460" w:lineRule="exact"/>
              <w:ind w:firstLineChars="200" w:firstLine="480"/>
              <w:rPr>
                <w:bCs/>
                <w:color w:val="000000"/>
                <w:sz w:val="24"/>
              </w:rPr>
            </w:pPr>
            <w:r>
              <w:rPr>
                <w:rFonts w:hint="eastAsia"/>
                <w:bCs/>
                <w:color w:val="000000"/>
                <w:sz w:val="24"/>
              </w:rPr>
              <w:t>本项目需</w:t>
            </w:r>
            <w:r>
              <w:rPr>
                <w:bCs/>
                <w:color w:val="000000"/>
                <w:sz w:val="24"/>
              </w:rPr>
              <w:t>员工</w:t>
            </w:r>
            <w:r>
              <w:rPr>
                <w:rFonts w:hint="eastAsia"/>
                <w:bCs/>
                <w:color w:val="000000"/>
                <w:sz w:val="24"/>
              </w:rPr>
              <w:t>10</w:t>
            </w:r>
            <w:r>
              <w:rPr>
                <w:bCs/>
                <w:color w:val="000000"/>
                <w:sz w:val="24"/>
              </w:rPr>
              <w:t>人，</w:t>
            </w:r>
            <w:r>
              <w:rPr>
                <w:rFonts w:hint="eastAsia"/>
                <w:bCs/>
                <w:color w:val="000000"/>
                <w:sz w:val="24"/>
              </w:rPr>
              <w:t>单班生产，</w:t>
            </w:r>
            <w:r>
              <w:rPr>
                <w:bCs/>
                <w:color w:val="000000"/>
                <w:sz w:val="24"/>
              </w:rPr>
              <w:t>年工作</w:t>
            </w:r>
            <w:r>
              <w:rPr>
                <w:rFonts w:hint="eastAsia"/>
                <w:bCs/>
                <w:color w:val="000000"/>
                <w:sz w:val="24"/>
              </w:rPr>
              <w:t>250</w:t>
            </w:r>
            <w:r>
              <w:rPr>
                <w:bCs/>
                <w:color w:val="000000"/>
                <w:sz w:val="24"/>
              </w:rPr>
              <w:t>天，员工</w:t>
            </w:r>
            <w:r>
              <w:rPr>
                <w:rFonts w:hint="eastAsia"/>
                <w:bCs/>
                <w:color w:val="000000"/>
                <w:sz w:val="24"/>
              </w:rPr>
              <w:t>均不在</w:t>
            </w:r>
            <w:r>
              <w:rPr>
                <w:bCs/>
                <w:color w:val="000000"/>
                <w:sz w:val="24"/>
              </w:rPr>
              <w:t>厂内食宿</w:t>
            </w:r>
            <w:r>
              <w:rPr>
                <w:rFonts w:hint="eastAsia"/>
                <w:bCs/>
                <w:color w:val="000000"/>
                <w:sz w:val="24"/>
              </w:rPr>
              <w:t>，</w:t>
            </w:r>
            <w:r>
              <w:rPr>
                <w:bCs/>
                <w:color w:val="000000"/>
                <w:sz w:val="24"/>
              </w:rPr>
              <w:t>生活用水量按</w:t>
            </w:r>
            <w:r>
              <w:rPr>
                <w:rFonts w:hint="eastAsia"/>
                <w:bCs/>
                <w:color w:val="000000"/>
                <w:sz w:val="24"/>
              </w:rPr>
              <w:t>30</w:t>
            </w:r>
            <w:r>
              <w:rPr>
                <w:bCs/>
                <w:color w:val="000000"/>
                <w:sz w:val="24"/>
              </w:rPr>
              <w:t>L/</w:t>
            </w:r>
            <w:r>
              <w:rPr>
                <w:bCs/>
                <w:color w:val="000000"/>
                <w:sz w:val="24"/>
              </w:rPr>
              <w:t>人</w:t>
            </w:r>
            <w:r>
              <w:rPr>
                <w:bCs/>
                <w:color w:val="000000"/>
                <w:sz w:val="24"/>
              </w:rPr>
              <w:t>·d</w:t>
            </w:r>
            <w:r>
              <w:rPr>
                <w:bCs/>
                <w:color w:val="000000"/>
                <w:sz w:val="24"/>
              </w:rPr>
              <w:t>计，则生活用水量为</w:t>
            </w:r>
            <w:r>
              <w:rPr>
                <w:rFonts w:hint="eastAsia"/>
                <w:bCs/>
                <w:color w:val="000000"/>
                <w:sz w:val="24"/>
              </w:rPr>
              <w:t>0.3</w:t>
            </w:r>
            <w:r>
              <w:rPr>
                <w:bCs/>
                <w:color w:val="000000"/>
                <w:sz w:val="24"/>
              </w:rPr>
              <w:t>t/d</w:t>
            </w:r>
            <w:r>
              <w:rPr>
                <w:bCs/>
                <w:color w:val="000000"/>
                <w:sz w:val="24"/>
              </w:rPr>
              <w:t>（</w:t>
            </w:r>
            <w:r>
              <w:rPr>
                <w:rFonts w:hint="eastAsia"/>
                <w:bCs/>
                <w:color w:val="000000"/>
                <w:sz w:val="24"/>
              </w:rPr>
              <w:t>75</w:t>
            </w:r>
            <w:r>
              <w:rPr>
                <w:bCs/>
                <w:color w:val="000000"/>
                <w:sz w:val="24"/>
              </w:rPr>
              <w:t>t/a</w:t>
            </w:r>
            <w:r>
              <w:rPr>
                <w:bCs/>
                <w:color w:val="000000"/>
                <w:sz w:val="24"/>
              </w:rPr>
              <w:t>），排放系数以</w:t>
            </w:r>
            <w:r>
              <w:rPr>
                <w:bCs/>
                <w:color w:val="000000"/>
                <w:sz w:val="24"/>
              </w:rPr>
              <w:t>0.8</w:t>
            </w:r>
            <w:r>
              <w:rPr>
                <w:bCs/>
                <w:color w:val="000000"/>
                <w:sz w:val="24"/>
              </w:rPr>
              <w:t>计，则生活污水排放量为</w:t>
            </w:r>
            <w:r>
              <w:rPr>
                <w:rFonts w:hint="eastAsia"/>
                <w:bCs/>
                <w:color w:val="000000"/>
                <w:sz w:val="24"/>
              </w:rPr>
              <w:t>0.24</w:t>
            </w:r>
            <w:r>
              <w:rPr>
                <w:bCs/>
                <w:color w:val="000000"/>
                <w:sz w:val="24"/>
              </w:rPr>
              <w:t>t/d</w:t>
            </w:r>
            <w:r>
              <w:rPr>
                <w:rFonts w:hint="eastAsia"/>
                <w:bCs/>
                <w:color w:val="000000"/>
                <w:sz w:val="24"/>
              </w:rPr>
              <w:t>（</w:t>
            </w:r>
            <w:r>
              <w:rPr>
                <w:rFonts w:hint="eastAsia"/>
                <w:bCs/>
                <w:color w:val="000000"/>
                <w:sz w:val="24"/>
              </w:rPr>
              <w:t>60t</w:t>
            </w:r>
            <w:r>
              <w:rPr>
                <w:bCs/>
                <w:color w:val="000000"/>
                <w:sz w:val="24"/>
              </w:rPr>
              <w:t>/a</w:t>
            </w:r>
            <w:r>
              <w:rPr>
                <w:bCs/>
                <w:color w:val="000000"/>
                <w:sz w:val="24"/>
              </w:rPr>
              <w:t>）。类比确定生活污水水质为：</w:t>
            </w:r>
            <w:r>
              <w:rPr>
                <w:bCs/>
                <w:color w:val="000000"/>
                <w:sz w:val="24"/>
              </w:rPr>
              <w:t>COD 350mg/L</w:t>
            </w:r>
            <w:r>
              <w:rPr>
                <w:bCs/>
                <w:color w:val="000000"/>
                <w:sz w:val="24"/>
              </w:rPr>
              <w:t>、</w:t>
            </w:r>
            <w:r>
              <w:rPr>
                <w:bCs/>
                <w:color w:val="000000"/>
                <w:sz w:val="24"/>
              </w:rPr>
              <w:t xml:space="preserve">SS </w:t>
            </w:r>
            <w:r>
              <w:rPr>
                <w:rFonts w:hint="eastAsia"/>
                <w:bCs/>
                <w:color w:val="000000"/>
                <w:sz w:val="24"/>
              </w:rPr>
              <w:t>20</w:t>
            </w:r>
            <w:r>
              <w:rPr>
                <w:bCs/>
                <w:color w:val="000000"/>
                <w:sz w:val="24"/>
              </w:rPr>
              <w:t>0mg/L</w:t>
            </w:r>
            <w:r>
              <w:rPr>
                <w:bCs/>
                <w:color w:val="000000"/>
                <w:sz w:val="24"/>
              </w:rPr>
              <w:t>、</w:t>
            </w:r>
            <w:r>
              <w:rPr>
                <w:bCs/>
                <w:color w:val="000000"/>
                <w:sz w:val="24"/>
              </w:rPr>
              <w:t>NH</w:t>
            </w:r>
            <w:r>
              <w:rPr>
                <w:bCs/>
                <w:color w:val="000000"/>
                <w:sz w:val="24"/>
                <w:vertAlign w:val="subscript"/>
              </w:rPr>
              <w:t>3</w:t>
            </w:r>
            <w:r>
              <w:rPr>
                <w:bCs/>
                <w:color w:val="000000"/>
                <w:sz w:val="24"/>
              </w:rPr>
              <w:t>-N 25mg/L</w:t>
            </w:r>
            <w:r>
              <w:rPr>
                <w:bCs/>
                <w:color w:val="000000"/>
                <w:sz w:val="24"/>
              </w:rPr>
              <w:t>、</w:t>
            </w:r>
            <w:r>
              <w:rPr>
                <w:bCs/>
                <w:color w:val="000000"/>
                <w:sz w:val="24"/>
              </w:rPr>
              <w:t>TP</w:t>
            </w:r>
            <w:r>
              <w:rPr>
                <w:rFonts w:hint="eastAsia"/>
                <w:bCs/>
                <w:color w:val="000000"/>
                <w:sz w:val="24"/>
              </w:rPr>
              <w:t xml:space="preserve"> </w:t>
            </w:r>
            <w:r>
              <w:rPr>
                <w:bCs/>
                <w:color w:val="000000"/>
                <w:sz w:val="24"/>
              </w:rPr>
              <w:t>3mg/L</w:t>
            </w:r>
            <w:r>
              <w:rPr>
                <w:bCs/>
                <w:color w:val="000000"/>
                <w:sz w:val="24"/>
              </w:rPr>
              <w:t>、</w:t>
            </w:r>
            <w:r>
              <w:rPr>
                <w:bCs/>
                <w:color w:val="000000"/>
                <w:sz w:val="24"/>
              </w:rPr>
              <w:t>TN</w:t>
            </w:r>
            <w:r>
              <w:rPr>
                <w:rFonts w:hint="eastAsia"/>
                <w:bCs/>
                <w:color w:val="000000"/>
                <w:sz w:val="24"/>
              </w:rPr>
              <w:t xml:space="preserve"> </w:t>
            </w:r>
            <w:r>
              <w:rPr>
                <w:bCs/>
                <w:color w:val="000000"/>
                <w:sz w:val="24"/>
              </w:rPr>
              <w:t>30mg/L</w:t>
            </w:r>
            <w:r>
              <w:rPr>
                <w:bCs/>
                <w:color w:val="000000"/>
                <w:sz w:val="24"/>
              </w:rPr>
              <w:t>，经化粪池处理后水质为：</w:t>
            </w:r>
            <w:r>
              <w:rPr>
                <w:bCs/>
                <w:color w:val="000000"/>
                <w:sz w:val="24"/>
              </w:rPr>
              <w:t>COD 250mg/L</w:t>
            </w:r>
            <w:r>
              <w:rPr>
                <w:bCs/>
                <w:color w:val="000000"/>
                <w:sz w:val="24"/>
              </w:rPr>
              <w:t>、</w:t>
            </w:r>
            <w:r>
              <w:rPr>
                <w:bCs/>
                <w:color w:val="000000"/>
                <w:sz w:val="24"/>
              </w:rPr>
              <w:t xml:space="preserve">SS </w:t>
            </w:r>
            <w:r>
              <w:rPr>
                <w:rFonts w:hint="eastAsia"/>
                <w:bCs/>
                <w:color w:val="000000"/>
                <w:sz w:val="24"/>
              </w:rPr>
              <w:t>15</w:t>
            </w:r>
            <w:r>
              <w:rPr>
                <w:bCs/>
                <w:color w:val="000000"/>
                <w:sz w:val="24"/>
              </w:rPr>
              <w:t>0mg/L</w:t>
            </w:r>
            <w:r>
              <w:rPr>
                <w:bCs/>
                <w:color w:val="000000"/>
                <w:sz w:val="24"/>
              </w:rPr>
              <w:t>、</w:t>
            </w:r>
            <w:r>
              <w:rPr>
                <w:bCs/>
                <w:color w:val="000000"/>
                <w:sz w:val="24"/>
              </w:rPr>
              <w:t>NH</w:t>
            </w:r>
            <w:r>
              <w:rPr>
                <w:bCs/>
                <w:color w:val="000000"/>
                <w:sz w:val="24"/>
                <w:vertAlign w:val="subscript"/>
              </w:rPr>
              <w:t>3</w:t>
            </w:r>
            <w:r>
              <w:rPr>
                <w:bCs/>
                <w:color w:val="000000"/>
                <w:sz w:val="24"/>
              </w:rPr>
              <w:t>-N 25mg/L</w:t>
            </w:r>
            <w:r>
              <w:rPr>
                <w:bCs/>
                <w:color w:val="000000"/>
                <w:sz w:val="24"/>
              </w:rPr>
              <w:t>、</w:t>
            </w:r>
            <w:r>
              <w:rPr>
                <w:bCs/>
                <w:color w:val="000000"/>
                <w:sz w:val="24"/>
              </w:rPr>
              <w:t>TP</w:t>
            </w:r>
            <w:r>
              <w:rPr>
                <w:rFonts w:hint="eastAsia"/>
                <w:bCs/>
                <w:color w:val="000000"/>
                <w:sz w:val="24"/>
              </w:rPr>
              <w:t xml:space="preserve"> </w:t>
            </w:r>
            <w:r>
              <w:rPr>
                <w:bCs/>
                <w:color w:val="000000"/>
                <w:sz w:val="24"/>
              </w:rPr>
              <w:t>3mg/L</w:t>
            </w:r>
            <w:r>
              <w:rPr>
                <w:bCs/>
                <w:color w:val="000000"/>
                <w:sz w:val="24"/>
              </w:rPr>
              <w:t>、</w:t>
            </w:r>
            <w:r>
              <w:rPr>
                <w:bCs/>
                <w:color w:val="000000"/>
                <w:sz w:val="24"/>
              </w:rPr>
              <w:t>TN</w:t>
            </w:r>
            <w:r>
              <w:rPr>
                <w:rFonts w:hint="eastAsia"/>
                <w:bCs/>
                <w:color w:val="000000"/>
                <w:sz w:val="24"/>
              </w:rPr>
              <w:t xml:space="preserve"> </w:t>
            </w:r>
            <w:r>
              <w:rPr>
                <w:bCs/>
                <w:color w:val="000000"/>
                <w:sz w:val="24"/>
              </w:rPr>
              <w:t>30mg/L</w:t>
            </w:r>
            <w:r>
              <w:rPr>
                <w:bCs/>
                <w:color w:val="000000"/>
                <w:sz w:val="24"/>
              </w:rPr>
              <w:t>。</w:t>
            </w:r>
          </w:p>
          <w:p w:rsidR="00202592" w:rsidRDefault="009909CB">
            <w:pPr>
              <w:spacing w:line="460" w:lineRule="exact"/>
              <w:ind w:firstLineChars="200" w:firstLine="482"/>
              <w:rPr>
                <w:b/>
                <w:sz w:val="24"/>
              </w:rPr>
            </w:pPr>
            <w:r>
              <w:rPr>
                <w:rFonts w:hint="eastAsia"/>
                <w:b/>
                <w:sz w:val="24"/>
              </w:rPr>
              <w:lastRenderedPageBreak/>
              <w:t>3</w:t>
            </w:r>
            <w:r>
              <w:rPr>
                <w:rFonts w:hint="eastAsia"/>
                <w:b/>
                <w:sz w:val="24"/>
              </w:rPr>
              <w:t>、厂区总排口废水情况</w:t>
            </w:r>
          </w:p>
          <w:p w:rsidR="00202592" w:rsidRDefault="009909CB">
            <w:pPr>
              <w:spacing w:line="460" w:lineRule="exact"/>
              <w:ind w:firstLineChars="200" w:firstLine="480"/>
              <w:rPr>
                <w:sz w:val="24"/>
              </w:rPr>
            </w:pPr>
            <w:r>
              <w:rPr>
                <w:rFonts w:hint="eastAsia"/>
                <w:sz w:val="24"/>
              </w:rPr>
              <w:t>生活污水</w:t>
            </w:r>
            <w:r>
              <w:rPr>
                <w:sz w:val="24"/>
              </w:rPr>
              <w:t>经</w:t>
            </w:r>
            <w:r>
              <w:rPr>
                <w:rFonts w:hint="eastAsia"/>
                <w:sz w:val="24"/>
              </w:rPr>
              <w:t>化粪池</w:t>
            </w:r>
            <w:r>
              <w:rPr>
                <w:sz w:val="24"/>
              </w:rPr>
              <w:t>处理后</w:t>
            </w:r>
            <w:r>
              <w:rPr>
                <w:rFonts w:hint="eastAsia"/>
                <w:sz w:val="24"/>
              </w:rPr>
              <w:t>与超纯水制备废水在厂区总排口汇合外排，厂区总排口水质见下表。</w:t>
            </w:r>
          </w:p>
          <w:p w:rsidR="00202592" w:rsidRDefault="009909CB">
            <w:pPr>
              <w:spacing w:line="480" w:lineRule="exact"/>
              <w:ind w:firstLineChars="200" w:firstLine="480"/>
              <w:rPr>
                <w:bCs/>
                <w:color w:val="000000"/>
                <w:sz w:val="24"/>
              </w:rPr>
            </w:pPr>
            <w:r>
              <w:rPr>
                <w:rFonts w:ascii="黑体" w:eastAsia="黑体" w:hAnsi="黑体" w:hint="eastAsia"/>
                <w:sz w:val="24"/>
              </w:rPr>
              <w:t>表</w:t>
            </w:r>
            <w:r>
              <w:rPr>
                <w:rFonts w:eastAsia="黑体" w:hint="eastAsia"/>
                <w:sz w:val="24"/>
              </w:rPr>
              <w:t>14</w:t>
            </w:r>
            <w:r>
              <w:rPr>
                <w:rFonts w:eastAsia="黑体"/>
                <w:sz w:val="24"/>
              </w:rPr>
              <w:t xml:space="preserve"> </w:t>
            </w:r>
            <w:r>
              <w:rPr>
                <w:rFonts w:ascii="黑体" w:eastAsia="黑体" w:hAnsi="黑体" w:hint="eastAsia"/>
                <w:sz w:val="24"/>
              </w:rPr>
              <w:t xml:space="preserve">               厂区总排口水质一览表</w:t>
            </w:r>
          </w:p>
          <w:tbl>
            <w:tblPr>
              <w:tblpPr w:leftFromText="180" w:rightFromText="180" w:vertAnchor="text" w:tblpXSpec="center" w:tblpY="1"/>
              <w:tblOverlap w:val="never"/>
              <w:tblW w:w="5000" w:type="pct"/>
              <w:tblBorders>
                <w:top w:val="single" w:sz="8" w:space="0" w:color="auto"/>
                <w:bottom w:val="single" w:sz="8" w:space="0" w:color="auto"/>
                <w:insideH w:val="single" w:sz="4" w:space="0" w:color="auto"/>
                <w:insideV w:val="single" w:sz="4" w:space="0" w:color="auto"/>
              </w:tblBorders>
              <w:tblLayout w:type="fixed"/>
              <w:tblLook w:val="04A0"/>
            </w:tblPr>
            <w:tblGrid>
              <w:gridCol w:w="1134"/>
              <w:gridCol w:w="1799"/>
              <w:gridCol w:w="1036"/>
              <w:gridCol w:w="696"/>
              <w:gridCol w:w="838"/>
              <w:gridCol w:w="836"/>
              <w:gridCol w:w="836"/>
              <w:gridCol w:w="771"/>
            </w:tblGrid>
            <w:tr w:rsidR="00202592">
              <w:trPr>
                <w:trHeight w:val="397"/>
              </w:trPr>
              <w:tc>
                <w:tcPr>
                  <w:tcW w:w="714" w:type="pct"/>
                  <w:vAlign w:val="center"/>
                </w:tcPr>
                <w:p w:rsidR="00202592" w:rsidRDefault="009909CB">
                  <w:pPr>
                    <w:pStyle w:val="afffd"/>
                    <w:rPr>
                      <w:rFonts w:cs="Times New Roman"/>
                      <w:color w:val="auto"/>
                      <w:szCs w:val="21"/>
                    </w:rPr>
                  </w:pPr>
                  <w:r>
                    <w:rPr>
                      <w:rFonts w:hAnsi="宋体" w:cs="Times New Roman"/>
                      <w:color w:val="auto"/>
                      <w:szCs w:val="21"/>
                    </w:rPr>
                    <w:t>项目</w:t>
                  </w:r>
                </w:p>
              </w:tc>
              <w:tc>
                <w:tcPr>
                  <w:tcW w:w="1132" w:type="pct"/>
                  <w:vAlign w:val="center"/>
                </w:tcPr>
                <w:p w:rsidR="00202592" w:rsidRDefault="009909CB">
                  <w:pPr>
                    <w:pStyle w:val="afffd"/>
                    <w:rPr>
                      <w:rFonts w:cs="Times New Roman"/>
                      <w:color w:val="auto"/>
                      <w:szCs w:val="21"/>
                    </w:rPr>
                  </w:pPr>
                  <w:r>
                    <w:rPr>
                      <w:rFonts w:hAnsi="宋体" w:cs="Times New Roman"/>
                      <w:color w:val="auto"/>
                      <w:szCs w:val="21"/>
                    </w:rPr>
                    <w:t>废水来源</w:t>
                  </w:r>
                </w:p>
              </w:tc>
              <w:tc>
                <w:tcPr>
                  <w:tcW w:w="652" w:type="pct"/>
                  <w:vAlign w:val="center"/>
                </w:tcPr>
                <w:p w:rsidR="00202592" w:rsidRDefault="009909CB">
                  <w:pPr>
                    <w:pStyle w:val="afffd"/>
                    <w:rPr>
                      <w:rFonts w:cs="Times New Roman"/>
                      <w:color w:val="auto"/>
                      <w:szCs w:val="21"/>
                    </w:rPr>
                  </w:pPr>
                  <w:r>
                    <w:rPr>
                      <w:rFonts w:hAnsi="宋体" w:cs="Times New Roman"/>
                      <w:color w:val="auto"/>
                      <w:szCs w:val="21"/>
                    </w:rPr>
                    <w:t>水量</w:t>
                  </w:r>
                  <w:r>
                    <w:rPr>
                      <w:rFonts w:cs="Times New Roman"/>
                      <w:color w:val="auto"/>
                      <w:w w:val="90"/>
                      <w:szCs w:val="21"/>
                    </w:rPr>
                    <w:t>(</w:t>
                  </w:r>
                  <w:r>
                    <w:rPr>
                      <w:rFonts w:cs="Times New Roman"/>
                      <w:color w:val="auto"/>
                      <w:szCs w:val="21"/>
                    </w:rPr>
                    <w:t>m</w:t>
                  </w:r>
                  <w:r>
                    <w:rPr>
                      <w:rFonts w:cs="Times New Roman"/>
                      <w:color w:val="auto"/>
                      <w:szCs w:val="21"/>
                      <w:vertAlign w:val="superscript"/>
                    </w:rPr>
                    <w:t>3</w:t>
                  </w:r>
                  <w:r>
                    <w:rPr>
                      <w:rFonts w:cs="Times New Roman"/>
                      <w:color w:val="auto"/>
                      <w:szCs w:val="21"/>
                    </w:rPr>
                    <w:t>/d)</w:t>
                  </w:r>
                </w:p>
              </w:tc>
              <w:tc>
                <w:tcPr>
                  <w:tcW w:w="438" w:type="pct"/>
                  <w:vAlign w:val="center"/>
                </w:tcPr>
                <w:p w:rsidR="00202592" w:rsidRDefault="009909CB">
                  <w:pPr>
                    <w:pStyle w:val="afffd"/>
                    <w:rPr>
                      <w:rFonts w:cs="Times New Roman"/>
                      <w:color w:val="auto"/>
                      <w:szCs w:val="21"/>
                    </w:rPr>
                  </w:pPr>
                  <w:r>
                    <w:rPr>
                      <w:rFonts w:cs="Times New Roman"/>
                      <w:color w:val="auto"/>
                      <w:szCs w:val="21"/>
                    </w:rPr>
                    <w:t>COD</w:t>
                  </w:r>
                </w:p>
              </w:tc>
              <w:tc>
                <w:tcPr>
                  <w:tcW w:w="527" w:type="pct"/>
                  <w:vAlign w:val="center"/>
                </w:tcPr>
                <w:p w:rsidR="00202592" w:rsidRDefault="009909CB">
                  <w:pPr>
                    <w:pStyle w:val="afffd"/>
                    <w:rPr>
                      <w:rFonts w:cs="Times New Roman"/>
                      <w:color w:val="auto"/>
                      <w:szCs w:val="21"/>
                    </w:rPr>
                  </w:pPr>
                  <w:r>
                    <w:rPr>
                      <w:rFonts w:cs="Times New Roman"/>
                      <w:color w:val="auto"/>
                      <w:szCs w:val="21"/>
                    </w:rPr>
                    <w:t>SS</w:t>
                  </w:r>
                </w:p>
              </w:tc>
              <w:tc>
                <w:tcPr>
                  <w:tcW w:w="526" w:type="pct"/>
                  <w:vAlign w:val="center"/>
                </w:tcPr>
                <w:p w:rsidR="00202592" w:rsidRDefault="009909CB">
                  <w:pPr>
                    <w:pStyle w:val="afffd"/>
                    <w:rPr>
                      <w:rFonts w:cs="Times New Roman"/>
                      <w:color w:val="auto"/>
                      <w:szCs w:val="21"/>
                    </w:rPr>
                  </w:pPr>
                  <w:r>
                    <w:rPr>
                      <w:rFonts w:cs="Times New Roman"/>
                      <w:color w:val="auto"/>
                      <w:szCs w:val="21"/>
                    </w:rPr>
                    <w:t>NH</w:t>
                  </w:r>
                  <w:r>
                    <w:rPr>
                      <w:rFonts w:cs="Times New Roman"/>
                      <w:color w:val="auto"/>
                      <w:szCs w:val="21"/>
                      <w:vertAlign w:val="subscript"/>
                    </w:rPr>
                    <w:t>3</w:t>
                  </w:r>
                  <w:r>
                    <w:rPr>
                      <w:rFonts w:cs="Times New Roman"/>
                      <w:color w:val="auto"/>
                      <w:szCs w:val="21"/>
                    </w:rPr>
                    <w:t>-N</w:t>
                  </w:r>
                </w:p>
              </w:tc>
              <w:tc>
                <w:tcPr>
                  <w:tcW w:w="526" w:type="pct"/>
                  <w:vAlign w:val="center"/>
                </w:tcPr>
                <w:p w:rsidR="00202592" w:rsidRDefault="009909CB">
                  <w:pPr>
                    <w:pStyle w:val="afffd"/>
                    <w:rPr>
                      <w:rFonts w:cs="Times New Roman"/>
                      <w:color w:val="auto"/>
                      <w:szCs w:val="21"/>
                    </w:rPr>
                  </w:pPr>
                  <w:r>
                    <w:rPr>
                      <w:rFonts w:cs="Times New Roman"/>
                      <w:color w:val="auto"/>
                      <w:szCs w:val="21"/>
                    </w:rPr>
                    <w:t>TN</w:t>
                  </w:r>
                </w:p>
              </w:tc>
              <w:tc>
                <w:tcPr>
                  <w:tcW w:w="485" w:type="pct"/>
                  <w:vAlign w:val="center"/>
                </w:tcPr>
                <w:p w:rsidR="00202592" w:rsidRDefault="009909CB">
                  <w:pPr>
                    <w:pStyle w:val="afffd"/>
                    <w:rPr>
                      <w:rFonts w:cs="Times New Roman"/>
                      <w:color w:val="auto"/>
                      <w:szCs w:val="21"/>
                    </w:rPr>
                  </w:pPr>
                  <w:r>
                    <w:rPr>
                      <w:rFonts w:cs="Times New Roman"/>
                      <w:color w:val="auto"/>
                      <w:szCs w:val="21"/>
                    </w:rPr>
                    <w:t>TP</w:t>
                  </w:r>
                </w:p>
              </w:tc>
            </w:tr>
            <w:tr w:rsidR="00202592">
              <w:trPr>
                <w:trHeight w:val="397"/>
              </w:trPr>
              <w:tc>
                <w:tcPr>
                  <w:tcW w:w="714" w:type="pct"/>
                  <w:vMerge w:val="restart"/>
                  <w:vAlign w:val="center"/>
                </w:tcPr>
                <w:p w:rsidR="00202592" w:rsidRPr="00DE1ADD" w:rsidRDefault="009909CB">
                  <w:pPr>
                    <w:pStyle w:val="afc"/>
                    <w:rPr>
                      <w:lang w:val="en-US" w:eastAsia="zh-CN"/>
                    </w:rPr>
                  </w:pPr>
                  <w:r w:rsidRPr="00DE1ADD">
                    <w:rPr>
                      <w:rFonts w:hAnsi="宋体"/>
                      <w:lang w:val="en-US" w:eastAsia="zh-CN"/>
                    </w:rPr>
                    <w:t>总排口</w:t>
                  </w:r>
                </w:p>
              </w:tc>
              <w:tc>
                <w:tcPr>
                  <w:tcW w:w="1132" w:type="pct"/>
                  <w:vAlign w:val="center"/>
                </w:tcPr>
                <w:p w:rsidR="00202592" w:rsidRPr="00DE1ADD" w:rsidRDefault="009909CB">
                  <w:pPr>
                    <w:pStyle w:val="afc"/>
                    <w:rPr>
                      <w:lang w:val="en-US" w:eastAsia="zh-CN"/>
                    </w:rPr>
                  </w:pPr>
                  <w:r w:rsidRPr="00DE1ADD">
                    <w:rPr>
                      <w:rFonts w:hAnsi="宋体"/>
                      <w:lang w:val="en-US" w:eastAsia="zh-CN"/>
                    </w:rPr>
                    <w:t>生活污水处理后</w:t>
                  </w:r>
                </w:p>
              </w:tc>
              <w:tc>
                <w:tcPr>
                  <w:tcW w:w="652" w:type="pct"/>
                  <w:vAlign w:val="center"/>
                </w:tcPr>
                <w:p w:rsidR="00202592" w:rsidRPr="00DE1ADD" w:rsidRDefault="009909CB">
                  <w:pPr>
                    <w:pStyle w:val="afc"/>
                    <w:rPr>
                      <w:lang w:val="en-US" w:eastAsia="zh-CN"/>
                    </w:rPr>
                  </w:pPr>
                  <w:r w:rsidRPr="00DE1ADD">
                    <w:rPr>
                      <w:rFonts w:hint="eastAsia"/>
                      <w:lang w:val="en-US" w:eastAsia="zh-CN"/>
                    </w:rPr>
                    <w:t>0.24</w:t>
                  </w:r>
                </w:p>
              </w:tc>
              <w:tc>
                <w:tcPr>
                  <w:tcW w:w="438" w:type="pct"/>
                  <w:vAlign w:val="center"/>
                </w:tcPr>
                <w:p w:rsidR="00202592" w:rsidRPr="00DE1ADD" w:rsidRDefault="009909CB">
                  <w:pPr>
                    <w:pStyle w:val="afc"/>
                    <w:rPr>
                      <w:lang w:val="en-US" w:eastAsia="zh-CN"/>
                    </w:rPr>
                  </w:pPr>
                  <w:r w:rsidRPr="00DE1ADD">
                    <w:rPr>
                      <w:lang w:val="en-US" w:eastAsia="zh-CN"/>
                    </w:rPr>
                    <w:t>250</w:t>
                  </w:r>
                </w:p>
              </w:tc>
              <w:tc>
                <w:tcPr>
                  <w:tcW w:w="527" w:type="pct"/>
                  <w:vAlign w:val="center"/>
                </w:tcPr>
                <w:p w:rsidR="00202592" w:rsidRPr="00DE1ADD" w:rsidRDefault="009909CB">
                  <w:pPr>
                    <w:pStyle w:val="afc"/>
                    <w:rPr>
                      <w:lang w:val="en-US" w:eastAsia="zh-CN"/>
                    </w:rPr>
                  </w:pPr>
                  <w:r w:rsidRPr="00DE1ADD">
                    <w:rPr>
                      <w:rFonts w:hint="eastAsia"/>
                      <w:lang w:val="en-US" w:eastAsia="zh-CN"/>
                    </w:rPr>
                    <w:t>150</w:t>
                  </w:r>
                </w:p>
              </w:tc>
              <w:tc>
                <w:tcPr>
                  <w:tcW w:w="526" w:type="pct"/>
                  <w:vAlign w:val="center"/>
                </w:tcPr>
                <w:p w:rsidR="00202592" w:rsidRPr="00DE1ADD" w:rsidRDefault="009909CB">
                  <w:pPr>
                    <w:pStyle w:val="afc"/>
                    <w:rPr>
                      <w:lang w:val="en-US" w:eastAsia="zh-CN"/>
                    </w:rPr>
                  </w:pPr>
                  <w:r w:rsidRPr="00DE1ADD">
                    <w:rPr>
                      <w:lang w:val="en-US" w:eastAsia="zh-CN"/>
                    </w:rPr>
                    <w:t>25</w:t>
                  </w:r>
                </w:p>
              </w:tc>
              <w:tc>
                <w:tcPr>
                  <w:tcW w:w="526" w:type="pct"/>
                  <w:vAlign w:val="center"/>
                </w:tcPr>
                <w:p w:rsidR="00202592" w:rsidRPr="00DE1ADD" w:rsidRDefault="009909CB">
                  <w:pPr>
                    <w:pStyle w:val="afc"/>
                    <w:rPr>
                      <w:lang w:val="en-US" w:eastAsia="zh-CN"/>
                    </w:rPr>
                  </w:pPr>
                  <w:r w:rsidRPr="00DE1ADD">
                    <w:rPr>
                      <w:lang w:val="en-US" w:eastAsia="zh-CN"/>
                    </w:rPr>
                    <w:t>30</w:t>
                  </w:r>
                </w:p>
              </w:tc>
              <w:tc>
                <w:tcPr>
                  <w:tcW w:w="485" w:type="pct"/>
                  <w:vAlign w:val="center"/>
                </w:tcPr>
                <w:p w:rsidR="00202592" w:rsidRPr="00DE1ADD" w:rsidRDefault="009909CB">
                  <w:pPr>
                    <w:pStyle w:val="afc"/>
                    <w:rPr>
                      <w:lang w:val="en-US" w:eastAsia="zh-CN"/>
                    </w:rPr>
                  </w:pPr>
                  <w:r w:rsidRPr="00DE1ADD">
                    <w:rPr>
                      <w:rFonts w:hint="eastAsia"/>
                      <w:lang w:val="en-US" w:eastAsia="zh-CN"/>
                    </w:rPr>
                    <w:t>3</w:t>
                  </w:r>
                </w:p>
              </w:tc>
            </w:tr>
            <w:tr w:rsidR="00202592">
              <w:trPr>
                <w:trHeight w:val="397"/>
              </w:trPr>
              <w:tc>
                <w:tcPr>
                  <w:tcW w:w="714" w:type="pct"/>
                  <w:vMerge/>
                  <w:vAlign w:val="center"/>
                </w:tcPr>
                <w:p w:rsidR="00202592" w:rsidRPr="00DE1ADD" w:rsidRDefault="00202592">
                  <w:pPr>
                    <w:pStyle w:val="afc"/>
                    <w:rPr>
                      <w:lang w:val="en-US" w:eastAsia="zh-CN"/>
                    </w:rPr>
                  </w:pPr>
                </w:p>
              </w:tc>
              <w:tc>
                <w:tcPr>
                  <w:tcW w:w="1132" w:type="pct"/>
                  <w:vAlign w:val="center"/>
                </w:tcPr>
                <w:p w:rsidR="00202592" w:rsidRPr="00DE1ADD" w:rsidRDefault="009909CB">
                  <w:pPr>
                    <w:pStyle w:val="afc"/>
                    <w:rPr>
                      <w:lang w:val="en-US" w:eastAsia="zh-CN"/>
                    </w:rPr>
                  </w:pPr>
                  <w:r w:rsidRPr="00DE1ADD">
                    <w:rPr>
                      <w:rFonts w:hAnsi="宋体" w:hint="eastAsia"/>
                      <w:lang w:val="en-US" w:eastAsia="zh-CN"/>
                    </w:rPr>
                    <w:t>超纯水制备废水</w:t>
                  </w:r>
                </w:p>
              </w:tc>
              <w:tc>
                <w:tcPr>
                  <w:tcW w:w="652" w:type="pct"/>
                  <w:vAlign w:val="center"/>
                </w:tcPr>
                <w:p w:rsidR="00202592" w:rsidRPr="00DE1ADD" w:rsidRDefault="009909CB">
                  <w:pPr>
                    <w:pStyle w:val="afc"/>
                    <w:rPr>
                      <w:lang w:val="en-US" w:eastAsia="zh-CN"/>
                    </w:rPr>
                  </w:pPr>
                  <w:r w:rsidRPr="00DE1ADD">
                    <w:rPr>
                      <w:rFonts w:hint="eastAsia"/>
                      <w:lang w:val="en-US" w:eastAsia="zh-CN"/>
                    </w:rPr>
                    <w:t>14.689</w:t>
                  </w:r>
                </w:p>
              </w:tc>
              <w:tc>
                <w:tcPr>
                  <w:tcW w:w="438" w:type="pct"/>
                  <w:vAlign w:val="center"/>
                </w:tcPr>
                <w:p w:rsidR="00202592" w:rsidRPr="00DE1ADD" w:rsidRDefault="009909CB">
                  <w:pPr>
                    <w:pStyle w:val="afc"/>
                    <w:rPr>
                      <w:lang w:val="en-US" w:eastAsia="zh-CN"/>
                    </w:rPr>
                  </w:pPr>
                  <w:r w:rsidRPr="00DE1ADD">
                    <w:rPr>
                      <w:rFonts w:hint="eastAsia"/>
                      <w:lang w:val="en-US" w:eastAsia="zh-CN"/>
                    </w:rPr>
                    <w:t>40</w:t>
                  </w:r>
                </w:p>
              </w:tc>
              <w:tc>
                <w:tcPr>
                  <w:tcW w:w="527" w:type="pct"/>
                  <w:vAlign w:val="center"/>
                </w:tcPr>
                <w:p w:rsidR="00202592" w:rsidRPr="00DE1ADD" w:rsidRDefault="009909CB">
                  <w:pPr>
                    <w:pStyle w:val="afc"/>
                    <w:rPr>
                      <w:lang w:val="en-US" w:eastAsia="zh-CN"/>
                    </w:rPr>
                  </w:pPr>
                  <w:r w:rsidRPr="00DE1ADD">
                    <w:rPr>
                      <w:rFonts w:hint="eastAsia"/>
                      <w:lang w:val="en-US" w:eastAsia="zh-CN"/>
                    </w:rPr>
                    <w:t>60</w:t>
                  </w:r>
                </w:p>
              </w:tc>
              <w:tc>
                <w:tcPr>
                  <w:tcW w:w="526" w:type="pct"/>
                  <w:vAlign w:val="center"/>
                </w:tcPr>
                <w:p w:rsidR="00202592" w:rsidRPr="00DE1ADD" w:rsidRDefault="009909CB">
                  <w:pPr>
                    <w:pStyle w:val="afc"/>
                    <w:rPr>
                      <w:lang w:val="en-US" w:eastAsia="zh-CN"/>
                    </w:rPr>
                  </w:pPr>
                  <w:r w:rsidRPr="00DE1ADD">
                    <w:rPr>
                      <w:rFonts w:hint="eastAsia"/>
                      <w:lang w:val="en-US" w:eastAsia="zh-CN"/>
                    </w:rPr>
                    <w:t>/</w:t>
                  </w:r>
                </w:p>
              </w:tc>
              <w:tc>
                <w:tcPr>
                  <w:tcW w:w="526" w:type="pct"/>
                  <w:vAlign w:val="center"/>
                </w:tcPr>
                <w:p w:rsidR="00202592" w:rsidRPr="00DE1ADD" w:rsidRDefault="009909CB">
                  <w:pPr>
                    <w:pStyle w:val="afc"/>
                    <w:rPr>
                      <w:lang w:val="en-US" w:eastAsia="zh-CN"/>
                    </w:rPr>
                  </w:pPr>
                  <w:r w:rsidRPr="00DE1ADD">
                    <w:rPr>
                      <w:rFonts w:hint="eastAsia"/>
                      <w:lang w:val="en-US" w:eastAsia="zh-CN"/>
                    </w:rPr>
                    <w:t>/</w:t>
                  </w:r>
                </w:p>
              </w:tc>
              <w:tc>
                <w:tcPr>
                  <w:tcW w:w="485" w:type="pct"/>
                  <w:vAlign w:val="center"/>
                </w:tcPr>
                <w:p w:rsidR="00202592" w:rsidRPr="00DE1ADD" w:rsidRDefault="009909CB">
                  <w:pPr>
                    <w:pStyle w:val="afc"/>
                    <w:rPr>
                      <w:lang w:val="en-US" w:eastAsia="zh-CN"/>
                    </w:rPr>
                  </w:pPr>
                  <w:r w:rsidRPr="00DE1ADD">
                    <w:rPr>
                      <w:rFonts w:hint="eastAsia"/>
                      <w:lang w:val="en-US" w:eastAsia="zh-CN"/>
                    </w:rPr>
                    <w:t>/</w:t>
                  </w:r>
                </w:p>
              </w:tc>
            </w:tr>
            <w:tr w:rsidR="00202592">
              <w:trPr>
                <w:trHeight w:val="397"/>
              </w:trPr>
              <w:tc>
                <w:tcPr>
                  <w:tcW w:w="714" w:type="pct"/>
                  <w:vMerge/>
                  <w:vAlign w:val="center"/>
                </w:tcPr>
                <w:p w:rsidR="00202592" w:rsidRPr="00DE1ADD" w:rsidRDefault="00202592">
                  <w:pPr>
                    <w:pStyle w:val="afc"/>
                    <w:rPr>
                      <w:lang w:val="en-US" w:eastAsia="zh-CN"/>
                    </w:rPr>
                  </w:pPr>
                </w:p>
              </w:tc>
              <w:tc>
                <w:tcPr>
                  <w:tcW w:w="1132" w:type="pct"/>
                  <w:vAlign w:val="center"/>
                </w:tcPr>
                <w:p w:rsidR="00202592" w:rsidRPr="00DE1ADD" w:rsidRDefault="009909CB">
                  <w:pPr>
                    <w:pStyle w:val="afc"/>
                    <w:rPr>
                      <w:lang w:val="en-US" w:eastAsia="zh-CN"/>
                    </w:rPr>
                  </w:pPr>
                  <w:r w:rsidRPr="00DE1ADD">
                    <w:rPr>
                      <w:rFonts w:hAnsi="宋体"/>
                      <w:lang w:val="en-US" w:eastAsia="zh-CN"/>
                    </w:rPr>
                    <w:t>混合后</w:t>
                  </w:r>
                </w:p>
              </w:tc>
              <w:tc>
                <w:tcPr>
                  <w:tcW w:w="652" w:type="pct"/>
                  <w:vAlign w:val="center"/>
                </w:tcPr>
                <w:p w:rsidR="00202592" w:rsidRPr="00DE1ADD" w:rsidRDefault="009909CB">
                  <w:pPr>
                    <w:pStyle w:val="afc"/>
                    <w:rPr>
                      <w:lang w:val="en-US" w:eastAsia="zh-CN"/>
                    </w:rPr>
                  </w:pPr>
                  <w:r w:rsidRPr="00DE1ADD">
                    <w:rPr>
                      <w:rFonts w:hint="eastAsia"/>
                      <w:lang w:val="en-US" w:eastAsia="zh-CN"/>
                    </w:rPr>
                    <w:t>14.929</w:t>
                  </w:r>
                </w:p>
              </w:tc>
              <w:tc>
                <w:tcPr>
                  <w:tcW w:w="438" w:type="pct"/>
                  <w:vAlign w:val="center"/>
                </w:tcPr>
                <w:p w:rsidR="00202592" w:rsidRDefault="009909CB">
                  <w:pPr>
                    <w:jc w:val="center"/>
                    <w:rPr>
                      <w:color w:val="000000"/>
                      <w:szCs w:val="21"/>
                    </w:rPr>
                  </w:pPr>
                  <w:r>
                    <w:rPr>
                      <w:rFonts w:hint="eastAsia"/>
                      <w:color w:val="000000"/>
                      <w:szCs w:val="21"/>
                    </w:rPr>
                    <w:t>43</w:t>
                  </w:r>
                </w:p>
              </w:tc>
              <w:tc>
                <w:tcPr>
                  <w:tcW w:w="527" w:type="pct"/>
                  <w:vAlign w:val="center"/>
                </w:tcPr>
                <w:p w:rsidR="00202592" w:rsidRDefault="009909CB">
                  <w:pPr>
                    <w:jc w:val="center"/>
                    <w:rPr>
                      <w:color w:val="000000"/>
                      <w:szCs w:val="21"/>
                    </w:rPr>
                  </w:pPr>
                  <w:r>
                    <w:rPr>
                      <w:rFonts w:hint="eastAsia"/>
                      <w:color w:val="000000"/>
                      <w:szCs w:val="21"/>
                    </w:rPr>
                    <w:t>61</w:t>
                  </w:r>
                </w:p>
              </w:tc>
              <w:tc>
                <w:tcPr>
                  <w:tcW w:w="526" w:type="pct"/>
                  <w:vAlign w:val="center"/>
                </w:tcPr>
                <w:p w:rsidR="00202592" w:rsidRDefault="009909CB">
                  <w:pPr>
                    <w:jc w:val="center"/>
                    <w:rPr>
                      <w:color w:val="000000"/>
                      <w:szCs w:val="21"/>
                    </w:rPr>
                  </w:pPr>
                  <w:r>
                    <w:rPr>
                      <w:rFonts w:hint="eastAsia"/>
                      <w:color w:val="000000"/>
                      <w:szCs w:val="21"/>
                    </w:rPr>
                    <w:t>0.4</w:t>
                  </w:r>
                </w:p>
              </w:tc>
              <w:tc>
                <w:tcPr>
                  <w:tcW w:w="526" w:type="pct"/>
                  <w:vAlign w:val="center"/>
                </w:tcPr>
                <w:p w:rsidR="00202592" w:rsidRDefault="009909CB">
                  <w:pPr>
                    <w:jc w:val="center"/>
                    <w:rPr>
                      <w:color w:val="000000"/>
                      <w:szCs w:val="21"/>
                    </w:rPr>
                  </w:pPr>
                  <w:r>
                    <w:rPr>
                      <w:rFonts w:hint="eastAsia"/>
                      <w:color w:val="000000"/>
                      <w:szCs w:val="21"/>
                    </w:rPr>
                    <w:t>0.5</w:t>
                  </w:r>
                </w:p>
              </w:tc>
              <w:tc>
                <w:tcPr>
                  <w:tcW w:w="485" w:type="pct"/>
                  <w:vAlign w:val="center"/>
                </w:tcPr>
                <w:p w:rsidR="00202592" w:rsidRDefault="009909CB">
                  <w:pPr>
                    <w:jc w:val="center"/>
                    <w:rPr>
                      <w:color w:val="000000"/>
                      <w:szCs w:val="21"/>
                    </w:rPr>
                  </w:pPr>
                  <w:r>
                    <w:rPr>
                      <w:rFonts w:hint="eastAsia"/>
                      <w:color w:val="000000"/>
                      <w:szCs w:val="21"/>
                    </w:rPr>
                    <w:t>0.05</w:t>
                  </w:r>
                </w:p>
              </w:tc>
            </w:tr>
            <w:tr w:rsidR="00202592">
              <w:trPr>
                <w:trHeight w:val="397"/>
              </w:trPr>
              <w:tc>
                <w:tcPr>
                  <w:tcW w:w="714" w:type="pct"/>
                  <w:vAlign w:val="center"/>
                </w:tcPr>
                <w:p w:rsidR="00202592" w:rsidRDefault="009909CB">
                  <w:pPr>
                    <w:pStyle w:val="affff"/>
                    <w:rPr>
                      <w:rFonts w:cs="Times New Roman"/>
                      <w:szCs w:val="21"/>
                    </w:rPr>
                  </w:pPr>
                  <w:r>
                    <w:rPr>
                      <w:rFonts w:hint="eastAsia"/>
                      <w:color w:val="auto"/>
                      <w:szCs w:val="21"/>
                    </w:rPr>
                    <w:t>小店污水处理厂</w:t>
                  </w:r>
                  <w:r>
                    <w:rPr>
                      <w:color w:val="auto"/>
                      <w:szCs w:val="21"/>
                    </w:rPr>
                    <w:t>的收水标准</w:t>
                  </w:r>
                </w:p>
              </w:tc>
              <w:tc>
                <w:tcPr>
                  <w:tcW w:w="1132" w:type="pct"/>
                  <w:vAlign w:val="center"/>
                </w:tcPr>
                <w:p w:rsidR="00202592" w:rsidRPr="00DE1ADD" w:rsidRDefault="009909CB">
                  <w:pPr>
                    <w:pStyle w:val="afc"/>
                    <w:rPr>
                      <w:lang w:val="en-US" w:eastAsia="zh-CN"/>
                    </w:rPr>
                  </w:pPr>
                  <w:r w:rsidRPr="00DE1ADD">
                    <w:rPr>
                      <w:lang w:val="en-US" w:eastAsia="zh-CN"/>
                    </w:rPr>
                    <w:t>/</w:t>
                  </w:r>
                </w:p>
              </w:tc>
              <w:tc>
                <w:tcPr>
                  <w:tcW w:w="652" w:type="pct"/>
                  <w:vAlign w:val="center"/>
                </w:tcPr>
                <w:p w:rsidR="00202592" w:rsidRPr="00DE1ADD" w:rsidRDefault="009909CB">
                  <w:pPr>
                    <w:pStyle w:val="afc"/>
                    <w:rPr>
                      <w:lang w:val="en-US" w:eastAsia="zh-CN"/>
                    </w:rPr>
                  </w:pPr>
                  <w:r w:rsidRPr="00DE1ADD">
                    <w:rPr>
                      <w:lang w:val="en-US" w:eastAsia="zh-CN"/>
                    </w:rPr>
                    <w:t>/</w:t>
                  </w:r>
                </w:p>
              </w:tc>
              <w:tc>
                <w:tcPr>
                  <w:tcW w:w="438" w:type="pct"/>
                  <w:vAlign w:val="center"/>
                </w:tcPr>
                <w:p w:rsidR="00202592" w:rsidRPr="00DE1ADD" w:rsidRDefault="009909CB">
                  <w:pPr>
                    <w:pStyle w:val="afc"/>
                    <w:rPr>
                      <w:lang w:val="en-US" w:eastAsia="zh-CN"/>
                    </w:rPr>
                  </w:pPr>
                  <w:r w:rsidRPr="00DE1ADD">
                    <w:rPr>
                      <w:rFonts w:hint="eastAsia"/>
                      <w:lang w:val="en-US" w:eastAsia="zh-CN"/>
                    </w:rPr>
                    <w:t>350</w:t>
                  </w:r>
                </w:p>
              </w:tc>
              <w:tc>
                <w:tcPr>
                  <w:tcW w:w="527" w:type="pct"/>
                  <w:vAlign w:val="center"/>
                </w:tcPr>
                <w:p w:rsidR="00202592" w:rsidRPr="00DE1ADD" w:rsidRDefault="009909CB">
                  <w:pPr>
                    <w:pStyle w:val="afc"/>
                    <w:rPr>
                      <w:lang w:val="en-US" w:eastAsia="zh-CN"/>
                    </w:rPr>
                  </w:pPr>
                  <w:r w:rsidRPr="00DE1ADD">
                    <w:rPr>
                      <w:rFonts w:hint="eastAsia"/>
                      <w:lang w:val="en-US" w:eastAsia="zh-CN"/>
                    </w:rPr>
                    <w:t>280</w:t>
                  </w:r>
                </w:p>
              </w:tc>
              <w:tc>
                <w:tcPr>
                  <w:tcW w:w="526" w:type="pct"/>
                  <w:vAlign w:val="center"/>
                </w:tcPr>
                <w:p w:rsidR="00202592" w:rsidRPr="00DE1ADD" w:rsidRDefault="009909CB">
                  <w:pPr>
                    <w:pStyle w:val="afc"/>
                    <w:rPr>
                      <w:lang w:val="en-US" w:eastAsia="zh-CN"/>
                    </w:rPr>
                  </w:pPr>
                  <w:r w:rsidRPr="00DE1ADD">
                    <w:rPr>
                      <w:rFonts w:hint="eastAsia"/>
                      <w:lang w:val="en-US" w:eastAsia="zh-CN"/>
                    </w:rPr>
                    <w:t>30</w:t>
                  </w:r>
                </w:p>
              </w:tc>
              <w:tc>
                <w:tcPr>
                  <w:tcW w:w="526" w:type="pct"/>
                  <w:vAlign w:val="center"/>
                </w:tcPr>
                <w:p w:rsidR="00202592" w:rsidRPr="00DE1ADD" w:rsidRDefault="009909CB">
                  <w:pPr>
                    <w:pStyle w:val="afc"/>
                    <w:rPr>
                      <w:lang w:val="en-US" w:eastAsia="zh-CN"/>
                    </w:rPr>
                  </w:pPr>
                  <w:r w:rsidRPr="00DE1ADD">
                    <w:rPr>
                      <w:rFonts w:hint="eastAsia"/>
                      <w:lang w:val="en-US" w:eastAsia="zh-CN"/>
                    </w:rPr>
                    <w:t>40</w:t>
                  </w:r>
                </w:p>
              </w:tc>
              <w:tc>
                <w:tcPr>
                  <w:tcW w:w="485" w:type="pct"/>
                  <w:vAlign w:val="center"/>
                </w:tcPr>
                <w:p w:rsidR="00202592" w:rsidRPr="00DE1ADD" w:rsidRDefault="009909CB">
                  <w:pPr>
                    <w:pStyle w:val="afc"/>
                    <w:rPr>
                      <w:lang w:val="en-US" w:eastAsia="zh-CN"/>
                    </w:rPr>
                  </w:pPr>
                  <w:r w:rsidRPr="00DE1ADD">
                    <w:rPr>
                      <w:rFonts w:hint="eastAsia"/>
                      <w:lang w:val="en-US" w:eastAsia="zh-CN"/>
                    </w:rPr>
                    <w:t>3</w:t>
                  </w:r>
                </w:p>
              </w:tc>
            </w:tr>
            <w:tr w:rsidR="00202592">
              <w:trPr>
                <w:trHeight w:val="397"/>
              </w:trPr>
              <w:tc>
                <w:tcPr>
                  <w:tcW w:w="714" w:type="pct"/>
                  <w:vAlign w:val="center"/>
                </w:tcPr>
                <w:p w:rsidR="00202592" w:rsidRPr="00DE1ADD" w:rsidRDefault="009909CB">
                  <w:pPr>
                    <w:pStyle w:val="afc"/>
                    <w:rPr>
                      <w:lang w:val="en-US" w:eastAsia="zh-CN"/>
                    </w:rPr>
                  </w:pPr>
                  <w:r w:rsidRPr="00DE1ADD">
                    <w:rPr>
                      <w:rFonts w:hAnsi="宋体"/>
                      <w:lang w:val="en-US" w:eastAsia="zh-CN"/>
                    </w:rPr>
                    <w:t>对标</w:t>
                  </w:r>
                </w:p>
              </w:tc>
              <w:tc>
                <w:tcPr>
                  <w:tcW w:w="1132" w:type="pct"/>
                  <w:vAlign w:val="center"/>
                </w:tcPr>
                <w:p w:rsidR="00202592" w:rsidRPr="00DE1ADD" w:rsidRDefault="009909CB">
                  <w:pPr>
                    <w:pStyle w:val="afc"/>
                    <w:rPr>
                      <w:lang w:val="en-US" w:eastAsia="zh-CN"/>
                    </w:rPr>
                  </w:pPr>
                  <w:r w:rsidRPr="00DE1ADD">
                    <w:rPr>
                      <w:rFonts w:hAnsi="宋体" w:hint="eastAsia"/>
                      <w:lang w:val="en-US" w:eastAsia="zh-CN"/>
                    </w:rPr>
                    <w:t>/</w:t>
                  </w:r>
                </w:p>
              </w:tc>
              <w:tc>
                <w:tcPr>
                  <w:tcW w:w="652" w:type="pct"/>
                  <w:vAlign w:val="center"/>
                </w:tcPr>
                <w:p w:rsidR="00202592" w:rsidRPr="00DE1ADD" w:rsidRDefault="009909CB">
                  <w:pPr>
                    <w:pStyle w:val="afc"/>
                    <w:rPr>
                      <w:lang w:val="en-US" w:eastAsia="zh-CN"/>
                    </w:rPr>
                  </w:pPr>
                  <w:r w:rsidRPr="00DE1ADD">
                    <w:rPr>
                      <w:rFonts w:hAnsi="宋体" w:hint="eastAsia"/>
                      <w:lang w:val="en-US" w:eastAsia="zh-CN"/>
                    </w:rPr>
                    <w:t>/</w:t>
                  </w:r>
                </w:p>
              </w:tc>
              <w:tc>
                <w:tcPr>
                  <w:tcW w:w="438" w:type="pct"/>
                  <w:vAlign w:val="center"/>
                </w:tcPr>
                <w:p w:rsidR="00202592" w:rsidRPr="00DE1ADD" w:rsidRDefault="009909CB">
                  <w:pPr>
                    <w:pStyle w:val="afc"/>
                    <w:rPr>
                      <w:lang w:val="en-US" w:eastAsia="zh-CN"/>
                    </w:rPr>
                  </w:pPr>
                  <w:r w:rsidRPr="00DE1ADD">
                    <w:rPr>
                      <w:rFonts w:hAnsi="宋体"/>
                      <w:lang w:val="en-US" w:eastAsia="zh-CN"/>
                    </w:rPr>
                    <w:t>达标</w:t>
                  </w:r>
                </w:p>
              </w:tc>
              <w:tc>
                <w:tcPr>
                  <w:tcW w:w="527" w:type="pct"/>
                  <w:vAlign w:val="center"/>
                </w:tcPr>
                <w:p w:rsidR="00202592" w:rsidRPr="00DE1ADD" w:rsidRDefault="009909CB">
                  <w:pPr>
                    <w:pStyle w:val="afc"/>
                    <w:rPr>
                      <w:lang w:val="en-US" w:eastAsia="zh-CN"/>
                    </w:rPr>
                  </w:pPr>
                  <w:r w:rsidRPr="00DE1ADD">
                    <w:rPr>
                      <w:rFonts w:hAnsi="宋体"/>
                      <w:lang w:val="en-US" w:eastAsia="zh-CN"/>
                    </w:rPr>
                    <w:t>达标</w:t>
                  </w:r>
                </w:p>
              </w:tc>
              <w:tc>
                <w:tcPr>
                  <w:tcW w:w="526" w:type="pct"/>
                  <w:vAlign w:val="center"/>
                </w:tcPr>
                <w:p w:rsidR="00202592" w:rsidRPr="00DE1ADD" w:rsidRDefault="009909CB">
                  <w:pPr>
                    <w:pStyle w:val="afc"/>
                    <w:rPr>
                      <w:lang w:val="en-US" w:eastAsia="zh-CN"/>
                    </w:rPr>
                  </w:pPr>
                  <w:r w:rsidRPr="00DE1ADD">
                    <w:rPr>
                      <w:rFonts w:hAnsi="宋体"/>
                      <w:lang w:val="en-US" w:eastAsia="zh-CN"/>
                    </w:rPr>
                    <w:t>达标</w:t>
                  </w:r>
                </w:p>
              </w:tc>
              <w:tc>
                <w:tcPr>
                  <w:tcW w:w="526" w:type="pct"/>
                  <w:vAlign w:val="center"/>
                </w:tcPr>
                <w:p w:rsidR="00202592" w:rsidRPr="00DE1ADD" w:rsidRDefault="009909CB">
                  <w:pPr>
                    <w:pStyle w:val="afc"/>
                    <w:rPr>
                      <w:lang w:val="en-US" w:eastAsia="zh-CN"/>
                    </w:rPr>
                  </w:pPr>
                  <w:r w:rsidRPr="00DE1ADD">
                    <w:rPr>
                      <w:rFonts w:hAnsi="宋体"/>
                      <w:lang w:val="en-US" w:eastAsia="zh-CN"/>
                    </w:rPr>
                    <w:t>达标</w:t>
                  </w:r>
                </w:p>
              </w:tc>
              <w:tc>
                <w:tcPr>
                  <w:tcW w:w="485" w:type="pct"/>
                  <w:vAlign w:val="center"/>
                </w:tcPr>
                <w:p w:rsidR="00202592" w:rsidRPr="00DE1ADD" w:rsidRDefault="009909CB">
                  <w:pPr>
                    <w:pStyle w:val="afc"/>
                    <w:rPr>
                      <w:lang w:val="en-US" w:eastAsia="zh-CN"/>
                    </w:rPr>
                  </w:pPr>
                  <w:r w:rsidRPr="00DE1ADD">
                    <w:rPr>
                      <w:rFonts w:hAnsi="宋体"/>
                      <w:lang w:val="en-US" w:eastAsia="zh-CN"/>
                    </w:rPr>
                    <w:t>达标</w:t>
                  </w:r>
                </w:p>
              </w:tc>
            </w:tr>
          </w:tbl>
          <w:p w:rsidR="00202592" w:rsidRDefault="009909CB">
            <w:pPr>
              <w:spacing w:line="460" w:lineRule="exact"/>
              <w:ind w:firstLineChars="200" w:firstLine="480"/>
              <w:rPr>
                <w:color w:val="000000"/>
                <w:sz w:val="24"/>
              </w:rPr>
            </w:pPr>
            <w:r>
              <w:rPr>
                <w:rFonts w:hint="eastAsia"/>
                <w:color w:val="000000"/>
                <w:sz w:val="24"/>
              </w:rPr>
              <w:t>由上表可知，本项目经化粪池收集处理后的生活污水排放浓度和混合后的废水排放浓度均能够满足小店污水处理厂的收水标准。</w:t>
            </w:r>
          </w:p>
          <w:p w:rsidR="00202592" w:rsidRDefault="009909CB">
            <w:pPr>
              <w:spacing w:line="480" w:lineRule="exact"/>
              <w:ind w:firstLineChars="200" w:firstLine="482"/>
              <w:rPr>
                <w:b/>
                <w:color w:val="000000"/>
                <w:sz w:val="24"/>
              </w:rPr>
            </w:pPr>
            <w:r>
              <w:rPr>
                <w:rFonts w:hint="eastAsia"/>
                <w:b/>
                <w:color w:val="000000"/>
                <w:sz w:val="24"/>
              </w:rPr>
              <w:t>4</w:t>
            </w:r>
            <w:r>
              <w:rPr>
                <w:rFonts w:hint="eastAsia"/>
                <w:b/>
                <w:color w:val="000000"/>
                <w:sz w:val="24"/>
              </w:rPr>
              <w:t>、污水处理厂依托可行性分析</w:t>
            </w:r>
          </w:p>
          <w:p w:rsidR="00202592" w:rsidRDefault="009909CB">
            <w:pPr>
              <w:spacing w:line="460" w:lineRule="exact"/>
              <w:ind w:firstLineChars="200" w:firstLine="480"/>
              <w:rPr>
                <w:color w:val="000000"/>
                <w:sz w:val="24"/>
              </w:rPr>
            </w:pPr>
            <w:r>
              <w:rPr>
                <w:rFonts w:hint="eastAsia"/>
                <w:color w:val="000000"/>
                <w:sz w:val="24"/>
              </w:rPr>
              <w:t>本项目位于</w:t>
            </w:r>
            <w:r>
              <w:rPr>
                <w:rFonts w:ascii="宋体" w:hAnsi="宋体" w:cs="宋体" w:hint="eastAsia"/>
                <w:color w:val="000000"/>
                <w:sz w:val="24"/>
              </w:rPr>
              <w:t>新乡市</w:t>
            </w:r>
            <w:r>
              <w:rPr>
                <w:rFonts w:ascii="宋体" w:hAnsi="宋体" w:cs="宋体"/>
                <w:color w:val="000000"/>
                <w:sz w:val="24"/>
              </w:rPr>
              <w:t>新乡工业产业集聚区</w:t>
            </w:r>
            <w:r>
              <w:rPr>
                <w:rFonts w:ascii="宋体" w:hAnsi="宋体" w:cs="宋体" w:hint="eastAsia"/>
                <w:color w:val="000000"/>
                <w:sz w:val="24"/>
              </w:rPr>
              <w:t>（含新乡经济技术开发区）新乡经开区支一路与支二路交叉口路西</w:t>
            </w:r>
            <w:r>
              <w:rPr>
                <w:rFonts w:hint="eastAsia"/>
                <w:color w:val="000000"/>
                <w:sz w:val="24"/>
              </w:rPr>
              <w:t>，位于小店污水处理厂的收水范围内，小店污水处理厂</w:t>
            </w:r>
            <w:r>
              <w:rPr>
                <w:rFonts w:ascii="宋体" w:hAnsi="宋体" w:hint="eastAsia"/>
                <w:color w:val="000000"/>
                <w:sz w:val="24"/>
              </w:rPr>
              <w:t>采用</w:t>
            </w:r>
            <w:r>
              <w:rPr>
                <w:rFonts w:hAnsi="宋体"/>
                <w:kern w:val="0"/>
                <w:sz w:val="24"/>
              </w:rPr>
              <w:t>“沉砂池</w:t>
            </w:r>
            <w:r>
              <w:rPr>
                <w:rFonts w:hAnsi="宋体"/>
                <w:kern w:val="0"/>
                <w:sz w:val="24"/>
              </w:rPr>
              <w:t>+</w:t>
            </w:r>
            <w:r>
              <w:rPr>
                <w:rFonts w:hAnsi="宋体"/>
                <w:kern w:val="0"/>
                <w:sz w:val="24"/>
              </w:rPr>
              <w:t>水解酸化</w:t>
            </w:r>
            <w:r>
              <w:rPr>
                <w:rFonts w:hAnsi="宋体"/>
                <w:kern w:val="0"/>
                <w:sz w:val="24"/>
              </w:rPr>
              <w:t>+A</w:t>
            </w:r>
            <w:r>
              <w:rPr>
                <w:rFonts w:hAnsi="宋体"/>
                <w:kern w:val="0"/>
                <w:sz w:val="24"/>
                <w:vertAlign w:val="superscript"/>
              </w:rPr>
              <w:t>2</w:t>
            </w:r>
            <w:r>
              <w:rPr>
                <w:rFonts w:hAnsi="宋体"/>
                <w:kern w:val="0"/>
                <w:sz w:val="24"/>
              </w:rPr>
              <w:t>O-MBR</w:t>
            </w:r>
            <w:r>
              <w:rPr>
                <w:rFonts w:hAnsi="宋体"/>
                <w:kern w:val="0"/>
                <w:sz w:val="24"/>
              </w:rPr>
              <w:t>膜</w:t>
            </w:r>
            <w:r>
              <w:rPr>
                <w:rFonts w:hAnsi="宋体"/>
                <w:kern w:val="0"/>
                <w:sz w:val="24"/>
              </w:rPr>
              <w:t>+</w:t>
            </w:r>
            <w:r>
              <w:rPr>
                <w:rFonts w:hAnsi="宋体"/>
                <w:kern w:val="0"/>
                <w:sz w:val="24"/>
              </w:rPr>
              <w:t>次氯酸钠消毒”</w:t>
            </w:r>
            <w:r>
              <w:rPr>
                <w:rFonts w:ascii="宋体" w:hAnsi="宋体" w:hint="eastAsia"/>
                <w:color w:val="000000"/>
                <w:sz w:val="24"/>
              </w:rPr>
              <w:t>工艺</w:t>
            </w:r>
            <w:r>
              <w:rPr>
                <w:rFonts w:hint="eastAsia"/>
                <w:color w:val="000000"/>
                <w:sz w:val="24"/>
              </w:rPr>
              <w:t>。本项目经化粪池处理后的生活污水和超纯水制备废水混合后的水质为</w:t>
            </w:r>
            <w:r>
              <w:rPr>
                <w:color w:val="000000"/>
                <w:sz w:val="24"/>
              </w:rPr>
              <w:t>COD</w:t>
            </w:r>
            <w:r>
              <w:rPr>
                <w:rFonts w:hint="eastAsia"/>
                <w:color w:val="000000"/>
                <w:sz w:val="24"/>
              </w:rPr>
              <w:t xml:space="preserve"> 43</w:t>
            </w:r>
            <w:r>
              <w:rPr>
                <w:color w:val="000000"/>
                <w:sz w:val="24"/>
              </w:rPr>
              <w:t>mg/L</w:t>
            </w:r>
            <w:r>
              <w:rPr>
                <w:rFonts w:hint="eastAsia"/>
                <w:color w:val="000000"/>
                <w:sz w:val="24"/>
              </w:rPr>
              <w:t>、</w:t>
            </w:r>
            <w:r>
              <w:rPr>
                <w:color w:val="000000"/>
                <w:sz w:val="24"/>
              </w:rPr>
              <w:t>SS</w:t>
            </w:r>
            <w:r>
              <w:rPr>
                <w:rFonts w:hint="eastAsia"/>
                <w:color w:val="000000"/>
                <w:sz w:val="24"/>
              </w:rPr>
              <w:t xml:space="preserve"> 61</w:t>
            </w:r>
            <w:r>
              <w:rPr>
                <w:color w:val="000000"/>
                <w:sz w:val="24"/>
              </w:rPr>
              <w:t>mg/L</w:t>
            </w:r>
            <w:r>
              <w:rPr>
                <w:rFonts w:hint="eastAsia"/>
                <w:color w:val="000000"/>
                <w:sz w:val="24"/>
              </w:rPr>
              <w:t>、</w:t>
            </w:r>
            <w:r>
              <w:rPr>
                <w:color w:val="000000"/>
                <w:sz w:val="24"/>
              </w:rPr>
              <w:t>NH</w:t>
            </w:r>
            <w:r>
              <w:rPr>
                <w:color w:val="000000"/>
                <w:sz w:val="24"/>
                <w:vertAlign w:val="subscript"/>
              </w:rPr>
              <w:t>3</w:t>
            </w:r>
            <w:r>
              <w:rPr>
                <w:color w:val="000000"/>
                <w:sz w:val="24"/>
              </w:rPr>
              <w:t>-N</w:t>
            </w:r>
            <w:r>
              <w:rPr>
                <w:rFonts w:hint="eastAsia"/>
                <w:color w:val="000000"/>
                <w:sz w:val="24"/>
              </w:rPr>
              <w:t xml:space="preserve"> 0.4</w:t>
            </w:r>
            <w:r>
              <w:rPr>
                <w:color w:val="000000"/>
                <w:sz w:val="24"/>
              </w:rPr>
              <w:t>mg/L</w:t>
            </w:r>
            <w:r>
              <w:rPr>
                <w:rFonts w:hint="eastAsia"/>
                <w:color w:val="000000"/>
                <w:sz w:val="24"/>
              </w:rPr>
              <w:t>、</w:t>
            </w:r>
            <w:r>
              <w:rPr>
                <w:color w:val="000000"/>
                <w:sz w:val="24"/>
              </w:rPr>
              <w:t>TP</w:t>
            </w:r>
            <w:r>
              <w:rPr>
                <w:rFonts w:hint="eastAsia"/>
                <w:color w:val="000000"/>
                <w:sz w:val="24"/>
              </w:rPr>
              <w:t xml:space="preserve"> 0.5</w:t>
            </w:r>
            <w:r>
              <w:rPr>
                <w:color w:val="000000"/>
                <w:sz w:val="24"/>
              </w:rPr>
              <w:t>mg/L</w:t>
            </w:r>
            <w:r>
              <w:rPr>
                <w:rFonts w:hint="eastAsia"/>
                <w:color w:val="000000"/>
                <w:sz w:val="24"/>
              </w:rPr>
              <w:t>、</w:t>
            </w:r>
            <w:r>
              <w:rPr>
                <w:color w:val="000000"/>
                <w:sz w:val="24"/>
              </w:rPr>
              <w:t>TN</w:t>
            </w:r>
            <w:r>
              <w:rPr>
                <w:rFonts w:hint="eastAsia"/>
                <w:color w:val="000000"/>
                <w:sz w:val="24"/>
              </w:rPr>
              <w:t xml:space="preserve"> 0.05</w:t>
            </w:r>
            <w:r>
              <w:rPr>
                <w:color w:val="000000"/>
                <w:sz w:val="24"/>
              </w:rPr>
              <w:t>mg/L</w:t>
            </w:r>
            <w:r>
              <w:rPr>
                <w:rFonts w:hint="eastAsia"/>
                <w:color w:val="000000"/>
                <w:sz w:val="24"/>
              </w:rPr>
              <w:t>，能够满足小店污水处理厂</w:t>
            </w:r>
            <w:r>
              <w:rPr>
                <w:color w:val="000000"/>
                <w:sz w:val="24"/>
              </w:rPr>
              <w:t>的收水标准</w:t>
            </w:r>
            <w:r>
              <w:rPr>
                <w:rFonts w:hAnsi="宋体"/>
                <w:kern w:val="0"/>
                <w:sz w:val="24"/>
              </w:rPr>
              <w:t>COD</w:t>
            </w:r>
            <w:r>
              <w:rPr>
                <w:rFonts w:hAnsi="宋体" w:hint="eastAsia"/>
                <w:kern w:val="0"/>
                <w:sz w:val="24"/>
              </w:rPr>
              <w:t xml:space="preserve"> 350</w:t>
            </w:r>
            <w:r>
              <w:rPr>
                <w:rFonts w:hAnsi="宋体"/>
                <w:kern w:val="0"/>
                <w:sz w:val="24"/>
              </w:rPr>
              <w:t>mg/L</w:t>
            </w:r>
            <w:r>
              <w:rPr>
                <w:rFonts w:hAnsi="宋体"/>
                <w:kern w:val="0"/>
                <w:sz w:val="24"/>
              </w:rPr>
              <w:t>、</w:t>
            </w:r>
            <w:r>
              <w:rPr>
                <w:rFonts w:hAnsi="宋体"/>
                <w:kern w:val="0"/>
                <w:sz w:val="24"/>
              </w:rPr>
              <w:t>NH</w:t>
            </w:r>
            <w:r>
              <w:rPr>
                <w:rFonts w:hAnsi="宋体"/>
                <w:kern w:val="0"/>
                <w:sz w:val="24"/>
                <w:vertAlign w:val="subscript"/>
              </w:rPr>
              <w:t>3</w:t>
            </w:r>
            <w:r>
              <w:rPr>
                <w:rFonts w:hAnsi="宋体"/>
                <w:kern w:val="0"/>
                <w:sz w:val="24"/>
              </w:rPr>
              <w:t>-N</w:t>
            </w:r>
            <w:r>
              <w:rPr>
                <w:rFonts w:hAnsi="宋体" w:hint="eastAsia"/>
                <w:kern w:val="0"/>
                <w:sz w:val="24"/>
              </w:rPr>
              <w:t xml:space="preserve"> 30</w:t>
            </w:r>
            <w:r>
              <w:rPr>
                <w:rFonts w:hAnsi="宋体"/>
                <w:kern w:val="0"/>
                <w:sz w:val="24"/>
              </w:rPr>
              <w:t>mg/L</w:t>
            </w:r>
            <w:r>
              <w:rPr>
                <w:rFonts w:hAnsi="宋体"/>
                <w:kern w:val="0"/>
                <w:sz w:val="24"/>
              </w:rPr>
              <w:t>、</w:t>
            </w:r>
            <w:r>
              <w:rPr>
                <w:rFonts w:hAnsi="宋体"/>
                <w:kern w:val="0"/>
                <w:sz w:val="24"/>
              </w:rPr>
              <w:t>TP</w:t>
            </w:r>
            <w:r>
              <w:rPr>
                <w:rFonts w:hAnsi="宋体" w:hint="eastAsia"/>
                <w:kern w:val="0"/>
                <w:sz w:val="24"/>
              </w:rPr>
              <w:t xml:space="preserve"> 3</w:t>
            </w:r>
            <w:r>
              <w:rPr>
                <w:rFonts w:hAnsi="宋体"/>
                <w:kern w:val="0"/>
                <w:sz w:val="24"/>
              </w:rPr>
              <w:t>mg/L</w:t>
            </w:r>
            <w:r>
              <w:rPr>
                <w:rFonts w:hAnsi="宋体"/>
                <w:kern w:val="0"/>
                <w:sz w:val="24"/>
              </w:rPr>
              <w:t>、</w:t>
            </w:r>
            <w:r>
              <w:rPr>
                <w:rFonts w:hAnsi="宋体"/>
                <w:kern w:val="0"/>
                <w:sz w:val="24"/>
              </w:rPr>
              <w:t>TN</w:t>
            </w:r>
            <w:r>
              <w:rPr>
                <w:rFonts w:hAnsi="宋体" w:hint="eastAsia"/>
                <w:kern w:val="0"/>
                <w:sz w:val="24"/>
              </w:rPr>
              <w:t xml:space="preserve"> 40</w:t>
            </w:r>
            <w:r>
              <w:rPr>
                <w:rFonts w:hAnsi="宋体"/>
                <w:kern w:val="0"/>
                <w:sz w:val="24"/>
              </w:rPr>
              <w:t>mg/L</w:t>
            </w:r>
            <w:r>
              <w:rPr>
                <w:bCs/>
                <w:color w:val="000000"/>
                <w:sz w:val="24"/>
              </w:rPr>
              <w:t>的限值要求</w:t>
            </w:r>
            <w:r>
              <w:rPr>
                <w:color w:val="000000"/>
                <w:sz w:val="24"/>
              </w:rPr>
              <w:t>。</w:t>
            </w:r>
          </w:p>
          <w:p w:rsidR="00202592" w:rsidRDefault="009909CB">
            <w:pPr>
              <w:adjustRightInd w:val="0"/>
              <w:snapToGrid w:val="0"/>
              <w:spacing w:line="460" w:lineRule="exact"/>
              <w:ind w:firstLineChars="200" w:firstLine="480"/>
              <w:textAlignment w:val="baseline"/>
              <w:rPr>
                <w:bCs/>
                <w:color w:val="000000"/>
                <w:sz w:val="24"/>
              </w:rPr>
            </w:pPr>
            <w:r>
              <w:rPr>
                <w:rFonts w:hint="eastAsia"/>
                <w:color w:val="000000"/>
                <w:sz w:val="24"/>
              </w:rPr>
              <w:t>小店污水处理厂</w:t>
            </w:r>
            <w:r>
              <w:rPr>
                <w:rFonts w:hint="eastAsia"/>
                <w:bCs/>
                <w:color w:val="000000"/>
                <w:sz w:val="24"/>
              </w:rPr>
              <w:t>设计处理规模为</w:t>
            </w:r>
            <w:r>
              <w:rPr>
                <w:rFonts w:hAnsi="宋体" w:hint="eastAsia"/>
                <w:kern w:val="0"/>
                <w:sz w:val="24"/>
              </w:rPr>
              <w:t>10</w:t>
            </w:r>
            <w:r>
              <w:rPr>
                <w:rFonts w:hAnsi="宋体" w:hint="eastAsia"/>
                <w:kern w:val="0"/>
                <w:sz w:val="24"/>
              </w:rPr>
              <w:t>万</w:t>
            </w:r>
            <w:r>
              <w:rPr>
                <w:rFonts w:hAnsi="宋体" w:hint="eastAsia"/>
                <w:kern w:val="0"/>
                <w:sz w:val="24"/>
              </w:rPr>
              <w:t>m</w:t>
            </w:r>
            <w:r>
              <w:rPr>
                <w:rFonts w:hAnsi="宋体" w:hint="eastAsia"/>
                <w:kern w:val="0"/>
                <w:sz w:val="24"/>
              </w:rPr>
              <w:t>³</w:t>
            </w:r>
            <w:r>
              <w:rPr>
                <w:rFonts w:hAnsi="宋体" w:hint="eastAsia"/>
                <w:kern w:val="0"/>
                <w:sz w:val="24"/>
              </w:rPr>
              <w:t>/d</w:t>
            </w:r>
            <w:r>
              <w:rPr>
                <w:rFonts w:hAnsi="宋体" w:hint="eastAsia"/>
                <w:kern w:val="0"/>
                <w:sz w:val="24"/>
              </w:rPr>
              <w:t>，分两期建设。一期</w:t>
            </w:r>
            <w:r>
              <w:rPr>
                <w:rFonts w:hAnsi="宋体" w:hint="eastAsia"/>
                <w:kern w:val="0"/>
                <w:sz w:val="24"/>
              </w:rPr>
              <w:t>5</w:t>
            </w:r>
            <w:r>
              <w:rPr>
                <w:rFonts w:hAnsi="宋体" w:hint="eastAsia"/>
                <w:kern w:val="0"/>
                <w:sz w:val="24"/>
              </w:rPr>
              <w:t>万</w:t>
            </w:r>
            <w:r>
              <w:rPr>
                <w:rFonts w:hAnsi="宋体" w:hint="eastAsia"/>
                <w:kern w:val="0"/>
                <w:sz w:val="24"/>
              </w:rPr>
              <w:t>m</w:t>
            </w:r>
            <w:r>
              <w:rPr>
                <w:rFonts w:hAnsi="宋体" w:hint="eastAsia"/>
                <w:kern w:val="0"/>
                <w:sz w:val="24"/>
                <w:vertAlign w:val="superscript"/>
              </w:rPr>
              <w:t>3</w:t>
            </w:r>
            <w:r>
              <w:rPr>
                <w:rFonts w:hAnsi="宋体" w:hint="eastAsia"/>
                <w:kern w:val="0"/>
                <w:sz w:val="24"/>
              </w:rPr>
              <w:t>/d</w:t>
            </w:r>
            <w:r>
              <w:rPr>
                <w:rFonts w:hAnsi="宋体" w:hint="eastAsia"/>
                <w:kern w:val="0"/>
                <w:sz w:val="24"/>
              </w:rPr>
              <w:t>已运行多年，目前已接近满负荷运营，二期工程已于</w:t>
            </w:r>
            <w:r>
              <w:rPr>
                <w:rFonts w:hAnsi="宋体" w:hint="eastAsia"/>
                <w:kern w:val="0"/>
                <w:sz w:val="24"/>
              </w:rPr>
              <w:t>2018</w:t>
            </w:r>
            <w:r>
              <w:rPr>
                <w:rFonts w:hAnsi="宋体" w:hint="eastAsia"/>
                <w:kern w:val="0"/>
                <w:sz w:val="24"/>
              </w:rPr>
              <w:t>年</w:t>
            </w:r>
            <w:r>
              <w:rPr>
                <w:rFonts w:hAnsi="宋体" w:hint="eastAsia"/>
                <w:kern w:val="0"/>
                <w:sz w:val="24"/>
              </w:rPr>
              <w:t>1</w:t>
            </w:r>
            <w:r>
              <w:rPr>
                <w:rFonts w:hAnsi="宋体" w:hint="eastAsia"/>
                <w:kern w:val="0"/>
                <w:sz w:val="24"/>
              </w:rPr>
              <w:t>月开始运行。根据</w:t>
            </w:r>
            <w:r>
              <w:rPr>
                <w:rFonts w:hAnsi="宋体" w:hint="eastAsia"/>
                <w:kern w:val="0"/>
                <w:sz w:val="24"/>
              </w:rPr>
              <w:t>2021</w:t>
            </w:r>
            <w:r>
              <w:rPr>
                <w:rFonts w:hAnsi="宋体" w:hint="eastAsia"/>
                <w:kern w:val="0"/>
                <w:sz w:val="24"/>
              </w:rPr>
              <w:t>年</w:t>
            </w:r>
            <w:r>
              <w:rPr>
                <w:rFonts w:hAnsi="宋体" w:hint="eastAsia"/>
                <w:kern w:val="0"/>
                <w:sz w:val="24"/>
              </w:rPr>
              <w:t>2</w:t>
            </w:r>
            <w:r>
              <w:rPr>
                <w:rFonts w:hAnsi="宋体" w:hint="eastAsia"/>
                <w:kern w:val="0"/>
                <w:sz w:val="24"/>
              </w:rPr>
              <w:t>月</w:t>
            </w:r>
            <w:r>
              <w:rPr>
                <w:rFonts w:hAnsi="宋体" w:hint="eastAsia"/>
                <w:kern w:val="0"/>
                <w:sz w:val="24"/>
              </w:rPr>
              <w:t>-3</w:t>
            </w:r>
            <w:r>
              <w:rPr>
                <w:rFonts w:hAnsi="宋体" w:hint="eastAsia"/>
                <w:kern w:val="0"/>
                <w:sz w:val="24"/>
              </w:rPr>
              <w:t>月小店污水处理厂（二期）外排废水在线监测数据，污水处理量平均约为</w:t>
            </w:r>
            <w:r>
              <w:rPr>
                <w:rFonts w:hAnsi="宋体" w:hint="eastAsia"/>
                <w:kern w:val="0"/>
                <w:sz w:val="24"/>
              </w:rPr>
              <w:t>1.496</w:t>
            </w:r>
            <w:r>
              <w:rPr>
                <w:rFonts w:hAnsi="宋体" w:hint="eastAsia"/>
                <w:kern w:val="0"/>
                <w:sz w:val="24"/>
              </w:rPr>
              <w:t>万</w:t>
            </w:r>
            <w:r>
              <w:rPr>
                <w:rFonts w:hAnsi="宋体" w:hint="eastAsia"/>
                <w:kern w:val="0"/>
                <w:sz w:val="24"/>
              </w:rPr>
              <w:t>m</w:t>
            </w:r>
            <w:r>
              <w:rPr>
                <w:rFonts w:hAnsi="宋体" w:hint="eastAsia"/>
                <w:kern w:val="0"/>
                <w:sz w:val="24"/>
                <w:vertAlign w:val="superscript"/>
              </w:rPr>
              <w:t>3</w:t>
            </w:r>
            <w:r>
              <w:rPr>
                <w:rFonts w:hAnsi="宋体" w:hint="eastAsia"/>
                <w:kern w:val="0"/>
                <w:sz w:val="24"/>
              </w:rPr>
              <w:t>/d~3.8023</w:t>
            </w:r>
            <w:r>
              <w:rPr>
                <w:rFonts w:hAnsi="宋体" w:hint="eastAsia"/>
                <w:kern w:val="0"/>
                <w:sz w:val="24"/>
              </w:rPr>
              <w:t>万</w:t>
            </w:r>
            <w:r>
              <w:rPr>
                <w:rFonts w:hAnsi="宋体" w:hint="eastAsia"/>
                <w:kern w:val="0"/>
                <w:sz w:val="24"/>
              </w:rPr>
              <w:t>m</w:t>
            </w:r>
            <w:r>
              <w:rPr>
                <w:rFonts w:hAnsi="宋体" w:hint="eastAsia"/>
                <w:kern w:val="0"/>
                <w:sz w:val="24"/>
                <w:vertAlign w:val="superscript"/>
              </w:rPr>
              <w:t>3</w:t>
            </w:r>
            <w:r>
              <w:rPr>
                <w:rFonts w:hAnsi="宋体" w:hint="eastAsia"/>
                <w:kern w:val="0"/>
                <w:sz w:val="24"/>
              </w:rPr>
              <w:t>/d</w:t>
            </w:r>
            <w:r>
              <w:rPr>
                <w:rFonts w:hAnsi="宋体" w:hint="eastAsia"/>
                <w:kern w:val="0"/>
                <w:sz w:val="24"/>
              </w:rPr>
              <w:t>（评价按照最不利情况考虑，按照</w:t>
            </w:r>
            <w:r>
              <w:rPr>
                <w:rFonts w:hAnsi="宋体" w:hint="eastAsia"/>
                <w:kern w:val="0"/>
                <w:sz w:val="24"/>
              </w:rPr>
              <w:t>3.8023</w:t>
            </w:r>
            <w:r>
              <w:rPr>
                <w:rFonts w:hAnsi="宋体" w:hint="eastAsia"/>
                <w:kern w:val="0"/>
                <w:sz w:val="24"/>
              </w:rPr>
              <w:t>万</w:t>
            </w:r>
            <w:r>
              <w:rPr>
                <w:rFonts w:hAnsi="宋体" w:hint="eastAsia"/>
                <w:kern w:val="0"/>
                <w:sz w:val="24"/>
              </w:rPr>
              <w:t>m</w:t>
            </w:r>
            <w:r>
              <w:rPr>
                <w:rFonts w:hAnsi="宋体" w:hint="eastAsia"/>
                <w:kern w:val="0"/>
                <w:sz w:val="24"/>
                <w:vertAlign w:val="superscript"/>
              </w:rPr>
              <w:t>3</w:t>
            </w:r>
            <w:r>
              <w:rPr>
                <w:rFonts w:hAnsi="宋体" w:hint="eastAsia"/>
                <w:kern w:val="0"/>
                <w:sz w:val="24"/>
              </w:rPr>
              <w:t>/d</w:t>
            </w:r>
            <w:r>
              <w:rPr>
                <w:rFonts w:hAnsi="宋体" w:hint="eastAsia"/>
                <w:kern w:val="0"/>
                <w:sz w:val="24"/>
              </w:rPr>
              <w:t>进行评价），小店污水处理厂（二期）尚有</w:t>
            </w:r>
            <w:r>
              <w:rPr>
                <w:rFonts w:hAnsi="宋体" w:hint="eastAsia"/>
                <w:kern w:val="0"/>
                <w:sz w:val="24"/>
              </w:rPr>
              <w:t>1.1977</w:t>
            </w:r>
            <w:r>
              <w:rPr>
                <w:rFonts w:hAnsi="宋体" w:hint="eastAsia"/>
                <w:kern w:val="0"/>
                <w:sz w:val="24"/>
              </w:rPr>
              <w:t>万</w:t>
            </w:r>
            <w:r>
              <w:rPr>
                <w:rFonts w:hAnsi="宋体" w:hint="eastAsia"/>
                <w:kern w:val="0"/>
                <w:sz w:val="24"/>
              </w:rPr>
              <w:t>m</w:t>
            </w:r>
            <w:r>
              <w:rPr>
                <w:rFonts w:hAnsi="宋体" w:hint="eastAsia"/>
                <w:kern w:val="0"/>
                <w:sz w:val="24"/>
                <w:vertAlign w:val="superscript"/>
              </w:rPr>
              <w:t>3</w:t>
            </w:r>
            <w:r>
              <w:rPr>
                <w:rFonts w:hAnsi="宋体" w:hint="eastAsia"/>
                <w:kern w:val="0"/>
                <w:sz w:val="24"/>
              </w:rPr>
              <w:t>/d</w:t>
            </w:r>
            <w:r>
              <w:rPr>
                <w:rFonts w:hAnsi="宋体" w:hint="eastAsia"/>
                <w:kern w:val="0"/>
                <w:sz w:val="24"/>
              </w:rPr>
              <w:t>的余量。本项目新增外排废水</w:t>
            </w:r>
            <w:r>
              <w:rPr>
                <w:rFonts w:hAnsi="宋体" w:hint="eastAsia"/>
                <w:kern w:val="0"/>
                <w:sz w:val="24"/>
              </w:rPr>
              <w:t>14.929m</w:t>
            </w:r>
            <w:r>
              <w:rPr>
                <w:rFonts w:hAnsi="宋体" w:hint="eastAsia"/>
                <w:kern w:val="0"/>
                <w:sz w:val="24"/>
                <w:vertAlign w:val="superscript"/>
              </w:rPr>
              <w:t>3</w:t>
            </w:r>
            <w:r>
              <w:rPr>
                <w:rFonts w:hAnsi="宋体" w:hint="eastAsia"/>
                <w:kern w:val="0"/>
                <w:sz w:val="24"/>
              </w:rPr>
              <w:t>/d</w:t>
            </w:r>
            <w:r>
              <w:rPr>
                <w:rFonts w:hAnsi="宋体" w:hint="eastAsia"/>
                <w:kern w:val="0"/>
                <w:sz w:val="24"/>
              </w:rPr>
              <w:t>，仅占剩余处理能力的</w:t>
            </w:r>
            <w:r>
              <w:rPr>
                <w:rFonts w:hAnsi="宋体" w:hint="eastAsia"/>
                <w:kern w:val="0"/>
                <w:sz w:val="24"/>
              </w:rPr>
              <w:t>0.12%</w:t>
            </w:r>
            <w:r>
              <w:rPr>
                <w:rFonts w:hAnsi="宋体" w:hint="eastAsia"/>
                <w:kern w:val="0"/>
                <w:sz w:val="24"/>
              </w:rPr>
              <w:t>，满足项目处理的需要，</w:t>
            </w:r>
            <w:r>
              <w:rPr>
                <w:rFonts w:hint="eastAsia"/>
                <w:bCs/>
                <w:color w:val="000000"/>
                <w:sz w:val="24"/>
              </w:rPr>
              <w:t>不会对污水处理厂产生冲击，因此生活污水经化粪池处</w:t>
            </w:r>
            <w:r>
              <w:rPr>
                <w:rFonts w:hint="eastAsia"/>
                <w:bCs/>
                <w:color w:val="000000"/>
                <w:sz w:val="24"/>
              </w:rPr>
              <w:lastRenderedPageBreak/>
              <w:t>理后与生产废水一同通过管网排入</w:t>
            </w:r>
            <w:r>
              <w:rPr>
                <w:rFonts w:hAnsi="宋体" w:hint="eastAsia"/>
                <w:kern w:val="0"/>
                <w:sz w:val="24"/>
              </w:rPr>
              <w:t>小店污水处理厂</w:t>
            </w:r>
            <w:r>
              <w:rPr>
                <w:rFonts w:hint="eastAsia"/>
                <w:bCs/>
                <w:color w:val="000000"/>
                <w:sz w:val="24"/>
              </w:rPr>
              <w:t>进一步处理是可行的。</w:t>
            </w:r>
            <w:r>
              <w:rPr>
                <w:rFonts w:hAnsi="宋体" w:hint="eastAsia"/>
                <w:kern w:val="0"/>
                <w:sz w:val="24"/>
              </w:rPr>
              <w:t>小店污水处理厂</w:t>
            </w:r>
            <w:r>
              <w:rPr>
                <w:bCs/>
                <w:color w:val="000000"/>
                <w:sz w:val="24"/>
              </w:rPr>
              <w:t>出水</w:t>
            </w:r>
            <w:r>
              <w:rPr>
                <w:bCs/>
                <w:color w:val="000000"/>
                <w:sz w:val="24"/>
              </w:rPr>
              <w:t>COD</w:t>
            </w:r>
            <w:r>
              <w:rPr>
                <w:bCs/>
                <w:color w:val="000000"/>
                <w:sz w:val="24"/>
              </w:rPr>
              <w:t>、</w:t>
            </w:r>
            <w:r>
              <w:rPr>
                <w:bCs/>
                <w:color w:val="000000"/>
                <w:sz w:val="24"/>
              </w:rPr>
              <w:t>NH</w:t>
            </w:r>
            <w:r>
              <w:rPr>
                <w:bCs/>
                <w:color w:val="000000"/>
                <w:sz w:val="24"/>
                <w:vertAlign w:val="subscript"/>
              </w:rPr>
              <w:t>3</w:t>
            </w:r>
            <w:r>
              <w:rPr>
                <w:bCs/>
                <w:color w:val="000000"/>
                <w:sz w:val="24"/>
              </w:rPr>
              <w:t>-N</w:t>
            </w:r>
            <w:r>
              <w:rPr>
                <w:bCs/>
                <w:color w:val="000000"/>
                <w:sz w:val="24"/>
              </w:rPr>
              <w:t>、</w:t>
            </w:r>
            <w:r>
              <w:rPr>
                <w:bCs/>
                <w:color w:val="000000"/>
                <w:sz w:val="24"/>
              </w:rPr>
              <w:t>BOD</w:t>
            </w:r>
            <w:r>
              <w:rPr>
                <w:bCs/>
                <w:color w:val="000000"/>
                <w:sz w:val="24"/>
                <w:vertAlign w:val="subscript"/>
              </w:rPr>
              <w:t>5</w:t>
            </w:r>
            <w:r>
              <w:rPr>
                <w:bCs/>
                <w:color w:val="000000"/>
                <w:sz w:val="24"/>
              </w:rPr>
              <w:t>、</w:t>
            </w:r>
            <w:r>
              <w:rPr>
                <w:bCs/>
                <w:color w:val="000000"/>
                <w:sz w:val="24"/>
              </w:rPr>
              <w:t>TP</w:t>
            </w:r>
            <w:r>
              <w:rPr>
                <w:rFonts w:hint="eastAsia"/>
                <w:bCs/>
                <w:color w:val="000000"/>
                <w:sz w:val="24"/>
              </w:rPr>
              <w:t>、</w:t>
            </w:r>
            <w:r>
              <w:rPr>
                <w:rFonts w:hint="eastAsia"/>
                <w:bCs/>
                <w:color w:val="000000"/>
                <w:sz w:val="24"/>
              </w:rPr>
              <w:t>TN</w:t>
            </w:r>
            <w:r>
              <w:rPr>
                <w:bCs/>
                <w:color w:val="000000"/>
                <w:sz w:val="24"/>
              </w:rPr>
              <w:t>指标执行《地表水环境质量标准》（</w:t>
            </w:r>
            <w:r>
              <w:rPr>
                <w:bCs/>
                <w:color w:val="000000"/>
                <w:sz w:val="24"/>
              </w:rPr>
              <w:t>GB3838-2002</w:t>
            </w:r>
            <w:r>
              <w:rPr>
                <w:bCs/>
                <w:color w:val="000000"/>
                <w:sz w:val="24"/>
              </w:rPr>
              <w:t>）</w:t>
            </w:r>
            <w:r>
              <w:rPr>
                <w:bCs/>
                <w:color w:val="000000"/>
                <w:sz w:val="24"/>
              </w:rPr>
              <w:t>Ⅴ</w:t>
            </w:r>
            <w:r>
              <w:rPr>
                <w:bCs/>
                <w:color w:val="000000"/>
                <w:sz w:val="24"/>
              </w:rPr>
              <w:t>类标准</w:t>
            </w:r>
            <w:r>
              <w:rPr>
                <w:rFonts w:hint="eastAsia"/>
                <w:bCs/>
                <w:color w:val="000000"/>
                <w:sz w:val="24"/>
              </w:rPr>
              <w:t>，同时满足</w:t>
            </w:r>
            <w:r>
              <w:rPr>
                <w:bCs/>
                <w:color w:val="000000"/>
                <w:sz w:val="24"/>
              </w:rPr>
              <w:t>《城镇污水处理厂污染物排放标准》（</w:t>
            </w:r>
            <w:r>
              <w:rPr>
                <w:bCs/>
                <w:color w:val="000000"/>
                <w:sz w:val="24"/>
              </w:rPr>
              <w:t>GB18918-2002</w:t>
            </w:r>
            <w:r>
              <w:rPr>
                <w:bCs/>
                <w:color w:val="000000"/>
                <w:sz w:val="24"/>
              </w:rPr>
              <w:t>）一级</w:t>
            </w:r>
            <w:r>
              <w:rPr>
                <w:bCs/>
                <w:color w:val="000000"/>
                <w:sz w:val="24"/>
              </w:rPr>
              <w:t>A</w:t>
            </w:r>
            <w:r>
              <w:rPr>
                <w:bCs/>
                <w:color w:val="000000"/>
                <w:sz w:val="24"/>
              </w:rPr>
              <w:t>标准</w:t>
            </w:r>
            <w:r>
              <w:rPr>
                <w:rFonts w:hint="eastAsia"/>
                <w:bCs/>
                <w:color w:val="000000"/>
                <w:sz w:val="24"/>
              </w:rPr>
              <w:t>。</w:t>
            </w:r>
          </w:p>
          <w:p w:rsidR="00202592" w:rsidRDefault="009909CB">
            <w:pPr>
              <w:spacing w:line="460" w:lineRule="exact"/>
              <w:ind w:firstLineChars="200" w:firstLine="482"/>
              <w:rPr>
                <w:b/>
                <w:color w:val="000000"/>
                <w:sz w:val="24"/>
              </w:rPr>
            </w:pPr>
            <w:r>
              <w:rPr>
                <w:rFonts w:hint="eastAsia"/>
                <w:b/>
                <w:color w:val="000000"/>
                <w:sz w:val="24"/>
              </w:rPr>
              <w:t>5</w:t>
            </w:r>
            <w:r>
              <w:rPr>
                <w:rFonts w:hint="eastAsia"/>
                <w:b/>
                <w:color w:val="000000"/>
                <w:sz w:val="24"/>
              </w:rPr>
              <w:t>、污染物排放信息</w:t>
            </w:r>
          </w:p>
          <w:p w:rsidR="00202592" w:rsidRDefault="009909CB">
            <w:pPr>
              <w:spacing w:line="460" w:lineRule="exact"/>
              <w:ind w:firstLineChars="200" w:firstLine="480"/>
              <w:rPr>
                <w:color w:val="000000"/>
                <w:sz w:val="24"/>
              </w:rPr>
            </w:pPr>
            <w:r>
              <w:rPr>
                <w:rFonts w:ascii="宋体" w:hAnsi="宋体" w:hint="eastAsia"/>
                <w:color w:val="000000"/>
                <w:sz w:val="24"/>
              </w:rPr>
              <w:t>①</w:t>
            </w:r>
            <w:r>
              <w:rPr>
                <w:rFonts w:hint="eastAsia"/>
                <w:color w:val="000000"/>
                <w:sz w:val="24"/>
              </w:rPr>
              <w:t>废水类别、污染物及污染治理设施信息表。</w:t>
            </w:r>
          </w:p>
          <w:p w:rsidR="00202592" w:rsidRDefault="009909CB">
            <w:pPr>
              <w:adjustRightInd w:val="0"/>
              <w:snapToGrid w:val="0"/>
              <w:spacing w:line="460" w:lineRule="exact"/>
              <w:ind w:firstLineChars="200" w:firstLine="480"/>
              <w:textAlignment w:val="baseline"/>
              <w:rPr>
                <w:bCs/>
                <w:color w:val="000000"/>
                <w:sz w:val="24"/>
              </w:rPr>
            </w:pPr>
            <w:r>
              <w:rPr>
                <w:rFonts w:eastAsia="黑体" w:hint="eastAsia"/>
                <w:color w:val="000000"/>
                <w:sz w:val="24"/>
                <w:szCs w:val="22"/>
                <w:lang w:val="pt-BR"/>
              </w:rPr>
              <w:t>表</w:t>
            </w:r>
            <w:r>
              <w:rPr>
                <w:rFonts w:eastAsia="黑体" w:hint="eastAsia"/>
                <w:color w:val="000000"/>
                <w:sz w:val="24"/>
                <w:szCs w:val="22"/>
                <w:lang w:val="pt-BR"/>
              </w:rPr>
              <w:t>15</w:t>
            </w:r>
            <w:r>
              <w:rPr>
                <w:rFonts w:eastAsia="黑体"/>
                <w:color w:val="000000"/>
                <w:sz w:val="24"/>
                <w:szCs w:val="22"/>
                <w:lang w:val="pt-BR"/>
              </w:rPr>
              <w:t xml:space="preserve">         </w:t>
            </w:r>
            <w:r>
              <w:rPr>
                <w:rFonts w:eastAsia="黑体" w:hint="eastAsia"/>
                <w:color w:val="000000"/>
                <w:sz w:val="24"/>
                <w:szCs w:val="22"/>
                <w:lang w:val="pt-BR"/>
              </w:rPr>
              <w:t>废水类别、污染物及污染治理设施信息表</w:t>
            </w:r>
          </w:p>
          <w:tbl>
            <w:tblPr>
              <w:tblpPr w:leftFromText="180" w:rightFromText="180" w:vertAnchor="text" w:tblpXSpec="center" w:tblpY="1"/>
              <w:tblOverlap w:val="never"/>
              <w:tblW w:w="5000" w:type="pct"/>
              <w:tblBorders>
                <w:top w:val="single" w:sz="8" w:space="0" w:color="auto"/>
                <w:bottom w:val="single" w:sz="8" w:space="0" w:color="auto"/>
                <w:insideH w:val="single" w:sz="4" w:space="0" w:color="auto"/>
                <w:insideV w:val="single" w:sz="4" w:space="0" w:color="auto"/>
              </w:tblBorders>
              <w:tblLayout w:type="fixed"/>
              <w:tblCellMar>
                <w:left w:w="57" w:type="dxa"/>
                <w:right w:w="57" w:type="dxa"/>
              </w:tblCellMar>
              <w:tblLook w:val="04A0"/>
            </w:tblPr>
            <w:tblGrid>
              <w:gridCol w:w="238"/>
              <w:gridCol w:w="613"/>
              <w:gridCol w:w="850"/>
              <w:gridCol w:w="709"/>
              <w:gridCol w:w="992"/>
              <w:gridCol w:w="709"/>
              <w:gridCol w:w="709"/>
              <w:gridCol w:w="567"/>
              <w:gridCol w:w="709"/>
              <w:gridCol w:w="850"/>
              <w:gridCol w:w="1000"/>
            </w:tblGrid>
            <w:tr w:rsidR="00202592">
              <w:trPr>
                <w:trHeight w:val="227"/>
              </w:trPr>
              <w:tc>
                <w:tcPr>
                  <w:tcW w:w="238" w:type="dxa"/>
                  <w:vMerge w:val="restart"/>
                  <w:tcBorders>
                    <w:top w:val="single" w:sz="8" w:space="0" w:color="auto"/>
                    <w:bottom w:val="single" w:sz="4" w:space="0" w:color="auto"/>
                    <w:right w:val="single" w:sz="4" w:space="0" w:color="auto"/>
                  </w:tcBorders>
                  <w:tcMar>
                    <w:left w:w="0" w:type="dxa"/>
                    <w:right w:w="0" w:type="dxa"/>
                  </w:tcMar>
                  <w:vAlign w:val="center"/>
                </w:tcPr>
                <w:p w:rsidR="00202592" w:rsidRDefault="009909CB">
                  <w:pPr>
                    <w:jc w:val="center"/>
                    <w:rPr>
                      <w:b/>
                      <w:color w:val="000000"/>
                      <w:szCs w:val="21"/>
                    </w:rPr>
                  </w:pPr>
                  <w:r>
                    <w:rPr>
                      <w:b/>
                      <w:color w:val="000000"/>
                      <w:szCs w:val="21"/>
                    </w:rPr>
                    <w:t>序号</w:t>
                  </w:r>
                </w:p>
              </w:tc>
              <w:tc>
                <w:tcPr>
                  <w:tcW w:w="613" w:type="dxa"/>
                  <w:vMerge w:val="restart"/>
                  <w:tcBorders>
                    <w:top w:val="single" w:sz="8" w:space="0" w:color="auto"/>
                    <w:left w:val="single" w:sz="4" w:space="0" w:color="auto"/>
                    <w:bottom w:val="single" w:sz="4" w:space="0" w:color="auto"/>
                    <w:right w:val="single" w:sz="4" w:space="0" w:color="auto"/>
                  </w:tcBorders>
                  <w:vAlign w:val="center"/>
                </w:tcPr>
                <w:p w:rsidR="00202592" w:rsidRDefault="009909CB">
                  <w:pPr>
                    <w:jc w:val="center"/>
                    <w:rPr>
                      <w:b/>
                      <w:color w:val="000000"/>
                      <w:szCs w:val="21"/>
                    </w:rPr>
                  </w:pPr>
                  <w:r>
                    <w:rPr>
                      <w:b/>
                      <w:color w:val="000000"/>
                      <w:szCs w:val="21"/>
                    </w:rPr>
                    <w:t>废水类别</w:t>
                  </w:r>
                </w:p>
              </w:tc>
              <w:tc>
                <w:tcPr>
                  <w:tcW w:w="850" w:type="dxa"/>
                  <w:vMerge w:val="restart"/>
                  <w:tcBorders>
                    <w:top w:val="single" w:sz="8" w:space="0" w:color="auto"/>
                    <w:left w:val="single" w:sz="4" w:space="0" w:color="auto"/>
                    <w:bottom w:val="single" w:sz="4" w:space="0" w:color="auto"/>
                    <w:right w:val="single" w:sz="4" w:space="0" w:color="auto"/>
                  </w:tcBorders>
                  <w:vAlign w:val="center"/>
                </w:tcPr>
                <w:p w:rsidR="00202592" w:rsidRDefault="009909CB">
                  <w:pPr>
                    <w:jc w:val="center"/>
                    <w:rPr>
                      <w:b/>
                      <w:color w:val="000000"/>
                      <w:szCs w:val="21"/>
                    </w:rPr>
                  </w:pPr>
                  <w:r>
                    <w:rPr>
                      <w:b/>
                      <w:color w:val="000000"/>
                      <w:szCs w:val="21"/>
                    </w:rPr>
                    <w:t>污染物种类</w:t>
                  </w:r>
                </w:p>
              </w:tc>
              <w:tc>
                <w:tcPr>
                  <w:tcW w:w="709" w:type="dxa"/>
                  <w:vMerge w:val="restart"/>
                  <w:tcBorders>
                    <w:top w:val="single" w:sz="8" w:space="0" w:color="auto"/>
                    <w:left w:val="single" w:sz="4" w:space="0" w:color="auto"/>
                    <w:bottom w:val="single" w:sz="4" w:space="0" w:color="auto"/>
                    <w:right w:val="single" w:sz="4" w:space="0" w:color="auto"/>
                  </w:tcBorders>
                  <w:vAlign w:val="center"/>
                </w:tcPr>
                <w:p w:rsidR="00202592" w:rsidRDefault="009909CB">
                  <w:pPr>
                    <w:jc w:val="center"/>
                    <w:rPr>
                      <w:b/>
                      <w:color w:val="000000"/>
                      <w:szCs w:val="21"/>
                    </w:rPr>
                  </w:pPr>
                  <w:r>
                    <w:rPr>
                      <w:b/>
                      <w:color w:val="000000"/>
                      <w:szCs w:val="21"/>
                    </w:rPr>
                    <w:t>排放去向</w:t>
                  </w:r>
                </w:p>
              </w:tc>
              <w:tc>
                <w:tcPr>
                  <w:tcW w:w="992" w:type="dxa"/>
                  <w:vMerge w:val="restart"/>
                  <w:tcBorders>
                    <w:top w:val="single" w:sz="8" w:space="0" w:color="auto"/>
                    <w:left w:val="single" w:sz="4" w:space="0" w:color="auto"/>
                    <w:bottom w:val="single" w:sz="4" w:space="0" w:color="auto"/>
                    <w:right w:val="single" w:sz="4" w:space="0" w:color="auto"/>
                  </w:tcBorders>
                  <w:vAlign w:val="center"/>
                </w:tcPr>
                <w:p w:rsidR="00202592" w:rsidRDefault="009909CB">
                  <w:pPr>
                    <w:jc w:val="center"/>
                    <w:rPr>
                      <w:b/>
                      <w:color w:val="000000"/>
                      <w:szCs w:val="21"/>
                    </w:rPr>
                  </w:pPr>
                  <w:r>
                    <w:rPr>
                      <w:b/>
                      <w:color w:val="000000"/>
                      <w:szCs w:val="21"/>
                    </w:rPr>
                    <w:t>排放规律</w:t>
                  </w:r>
                </w:p>
              </w:tc>
              <w:tc>
                <w:tcPr>
                  <w:tcW w:w="1985" w:type="dxa"/>
                  <w:gridSpan w:val="3"/>
                  <w:tcBorders>
                    <w:top w:val="single" w:sz="8" w:space="0" w:color="auto"/>
                    <w:left w:val="single" w:sz="4" w:space="0" w:color="auto"/>
                    <w:bottom w:val="single" w:sz="4" w:space="0" w:color="auto"/>
                    <w:right w:val="single" w:sz="4" w:space="0" w:color="auto"/>
                  </w:tcBorders>
                  <w:vAlign w:val="center"/>
                </w:tcPr>
                <w:p w:rsidR="00202592" w:rsidRDefault="009909CB">
                  <w:pPr>
                    <w:jc w:val="center"/>
                    <w:rPr>
                      <w:b/>
                      <w:color w:val="000000"/>
                      <w:szCs w:val="21"/>
                    </w:rPr>
                  </w:pPr>
                  <w:r>
                    <w:rPr>
                      <w:b/>
                      <w:color w:val="000000"/>
                      <w:szCs w:val="21"/>
                    </w:rPr>
                    <w:t>污染治理措施</w:t>
                  </w:r>
                </w:p>
              </w:tc>
              <w:tc>
                <w:tcPr>
                  <w:tcW w:w="709" w:type="dxa"/>
                  <w:vMerge w:val="restart"/>
                  <w:tcBorders>
                    <w:top w:val="single" w:sz="8" w:space="0" w:color="auto"/>
                    <w:left w:val="single" w:sz="4" w:space="0" w:color="auto"/>
                    <w:bottom w:val="single" w:sz="4" w:space="0" w:color="auto"/>
                    <w:right w:val="single" w:sz="4" w:space="0" w:color="auto"/>
                  </w:tcBorders>
                  <w:vAlign w:val="center"/>
                </w:tcPr>
                <w:p w:rsidR="00202592" w:rsidRDefault="009909CB">
                  <w:pPr>
                    <w:jc w:val="center"/>
                    <w:rPr>
                      <w:b/>
                      <w:color w:val="000000"/>
                      <w:szCs w:val="21"/>
                    </w:rPr>
                  </w:pPr>
                  <w:r>
                    <w:rPr>
                      <w:b/>
                      <w:color w:val="000000"/>
                      <w:szCs w:val="21"/>
                    </w:rPr>
                    <w:t>排放口编号</w:t>
                  </w:r>
                </w:p>
              </w:tc>
              <w:tc>
                <w:tcPr>
                  <w:tcW w:w="850" w:type="dxa"/>
                  <w:vMerge w:val="restart"/>
                  <w:tcBorders>
                    <w:top w:val="single" w:sz="8" w:space="0" w:color="auto"/>
                    <w:left w:val="single" w:sz="4" w:space="0" w:color="auto"/>
                    <w:bottom w:val="single" w:sz="4" w:space="0" w:color="auto"/>
                    <w:right w:val="single" w:sz="4" w:space="0" w:color="auto"/>
                  </w:tcBorders>
                  <w:vAlign w:val="center"/>
                </w:tcPr>
                <w:p w:rsidR="00202592" w:rsidRDefault="009909CB">
                  <w:pPr>
                    <w:jc w:val="center"/>
                    <w:rPr>
                      <w:b/>
                      <w:color w:val="000000"/>
                      <w:szCs w:val="21"/>
                    </w:rPr>
                  </w:pPr>
                  <w:r>
                    <w:rPr>
                      <w:b/>
                      <w:color w:val="000000"/>
                      <w:szCs w:val="21"/>
                    </w:rPr>
                    <w:t>排放口设置是否符合要求</w:t>
                  </w:r>
                </w:p>
              </w:tc>
              <w:tc>
                <w:tcPr>
                  <w:tcW w:w="1000" w:type="dxa"/>
                  <w:vMerge w:val="restart"/>
                  <w:tcBorders>
                    <w:top w:val="single" w:sz="8" w:space="0" w:color="auto"/>
                    <w:left w:val="single" w:sz="4" w:space="0" w:color="auto"/>
                    <w:bottom w:val="single" w:sz="4" w:space="0" w:color="auto"/>
                  </w:tcBorders>
                  <w:vAlign w:val="center"/>
                </w:tcPr>
                <w:p w:rsidR="00202592" w:rsidRDefault="009909CB">
                  <w:pPr>
                    <w:jc w:val="center"/>
                    <w:rPr>
                      <w:b/>
                      <w:color w:val="000000"/>
                      <w:szCs w:val="21"/>
                    </w:rPr>
                  </w:pPr>
                  <w:r>
                    <w:rPr>
                      <w:b/>
                      <w:color w:val="000000"/>
                      <w:szCs w:val="21"/>
                    </w:rPr>
                    <w:t>排放口类型</w:t>
                  </w:r>
                </w:p>
              </w:tc>
            </w:tr>
            <w:tr w:rsidR="00202592">
              <w:trPr>
                <w:trHeight w:val="227"/>
              </w:trPr>
              <w:tc>
                <w:tcPr>
                  <w:tcW w:w="238" w:type="dxa"/>
                  <w:vMerge/>
                  <w:tcBorders>
                    <w:top w:val="single" w:sz="4" w:space="0" w:color="auto"/>
                    <w:bottom w:val="single" w:sz="4" w:space="0" w:color="auto"/>
                    <w:right w:val="single" w:sz="4" w:space="0" w:color="auto"/>
                  </w:tcBorders>
                  <w:tcMar>
                    <w:left w:w="0" w:type="dxa"/>
                    <w:right w:w="0" w:type="dxa"/>
                  </w:tcMar>
                  <w:vAlign w:val="center"/>
                </w:tcPr>
                <w:p w:rsidR="00202592" w:rsidRDefault="00202592">
                  <w:pPr>
                    <w:jc w:val="center"/>
                    <w:rPr>
                      <w:b/>
                      <w:color w:val="000000"/>
                      <w:szCs w:val="21"/>
                    </w:rPr>
                  </w:pPr>
                </w:p>
              </w:tc>
              <w:tc>
                <w:tcPr>
                  <w:tcW w:w="613" w:type="dxa"/>
                  <w:vMerge/>
                  <w:tcBorders>
                    <w:top w:val="single" w:sz="4" w:space="0" w:color="auto"/>
                    <w:left w:val="single" w:sz="4" w:space="0" w:color="auto"/>
                    <w:bottom w:val="single" w:sz="4" w:space="0" w:color="auto"/>
                    <w:right w:val="single" w:sz="4" w:space="0" w:color="auto"/>
                  </w:tcBorders>
                  <w:vAlign w:val="center"/>
                </w:tcPr>
                <w:p w:rsidR="00202592" w:rsidRDefault="00202592">
                  <w:pPr>
                    <w:jc w:val="center"/>
                    <w:rPr>
                      <w:b/>
                      <w:color w:val="000000"/>
                      <w:szCs w:val="21"/>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02592" w:rsidRDefault="00202592">
                  <w:pPr>
                    <w:jc w:val="center"/>
                    <w:rPr>
                      <w:b/>
                      <w:color w:val="00000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02592" w:rsidRDefault="00202592">
                  <w:pPr>
                    <w:jc w:val="center"/>
                    <w:rPr>
                      <w:b/>
                      <w:color w:val="000000"/>
                      <w:szCs w:val="21"/>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02592" w:rsidRDefault="00202592">
                  <w:pPr>
                    <w:jc w:val="center"/>
                    <w:rPr>
                      <w:b/>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02592" w:rsidRDefault="009909CB">
                  <w:pPr>
                    <w:jc w:val="center"/>
                    <w:rPr>
                      <w:b/>
                      <w:color w:val="000000"/>
                      <w:szCs w:val="21"/>
                    </w:rPr>
                  </w:pPr>
                  <w:r>
                    <w:rPr>
                      <w:b/>
                      <w:color w:val="000000"/>
                      <w:szCs w:val="21"/>
                    </w:rPr>
                    <w:t>污染治理措施编号</w:t>
                  </w:r>
                </w:p>
              </w:tc>
              <w:tc>
                <w:tcPr>
                  <w:tcW w:w="709" w:type="dxa"/>
                  <w:tcBorders>
                    <w:top w:val="single" w:sz="4" w:space="0" w:color="auto"/>
                    <w:left w:val="single" w:sz="4" w:space="0" w:color="auto"/>
                    <w:bottom w:val="single" w:sz="4" w:space="0" w:color="auto"/>
                    <w:right w:val="single" w:sz="4" w:space="0" w:color="auto"/>
                  </w:tcBorders>
                  <w:vAlign w:val="center"/>
                </w:tcPr>
                <w:p w:rsidR="00202592" w:rsidRDefault="009909CB">
                  <w:pPr>
                    <w:jc w:val="center"/>
                    <w:rPr>
                      <w:b/>
                      <w:color w:val="000000"/>
                      <w:szCs w:val="21"/>
                    </w:rPr>
                  </w:pPr>
                  <w:r>
                    <w:rPr>
                      <w:b/>
                      <w:color w:val="000000"/>
                      <w:szCs w:val="21"/>
                    </w:rPr>
                    <w:t>污染治理措施名称</w:t>
                  </w:r>
                </w:p>
              </w:tc>
              <w:tc>
                <w:tcPr>
                  <w:tcW w:w="567" w:type="dxa"/>
                  <w:tcBorders>
                    <w:top w:val="single" w:sz="4" w:space="0" w:color="auto"/>
                    <w:left w:val="single" w:sz="4" w:space="0" w:color="auto"/>
                    <w:bottom w:val="single" w:sz="4" w:space="0" w:color="auto"/>
                    <w:right w:val="single" w:sz="4" w:space="0" w:color="auto"/>
                  </w:tcBorders>
                  <w:vAlign w:val="center"/>
                </w:tcPr>
                <w:p w:rsidR="00202592" w:rsidRDefault="009909CB">
                  <w:pPr>
                    <w:jc w:val="center"/>
                    <w:rPr>
                      <w:b/>
                      <w:color w:val="000000"/>
                      <w:szCs w:val="21"/>
                    </w:rPr>
                  </w:pPr>
                  <w:r>
                    <w:rPr>
                      <w:b/>
                      <w:color w:val="000000"/>
                      <w:szCs w:val="21"/>
                    </w:rPr>
                    <w:t>污染治理措施工艺</w:t>
                  </w:r>
                </w:p>
              </w:tc>
              <w:tc>
                <w:tcPr>
                  <w:tcW w:w="709" w:type="dxa"/>
                  <w:vMerge/>
                  <w:tcBorders>
                    <w:top w:val="single" w:sz="4" w:space="0" w:color="auto"/>
                    <w:left w:val="single" w:sz="4" w:space="0" w:color="auto"/>
                    <w:bottom w:val="single" w:sz="4" w:space="0" w:color="auto"/>
                    <w:right w:val="single" w:sz="4" w:space="0" w:color="auto"/>
                  </w:tcBorders>
                  <w:vAlign w:val="center"/>
                </w:tcPr>
                <w:p w:rsidR="00202592" w:rsidRDefault="00202592">
                  <w:pPr>
                    <w:jc w:val="center"/>
                    <w:rPr>
                      <w:b/>
                      <w:color w:val="000000"/>
                      <w:szCs w:val="21"/>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02592" w:rsidRDefault="00202592">
                  <w:pPr>
                    <w:jc w:val="center"/>
                    <w:rPr>
                      <w:b/>
                      <w:color w:val="000000"/>
                      <w:szCs w:val="21"/>
                    </w:rPr>
                  </w:pPr>
                </w:p>
              </w:tc>
              <w:tc>
                <w:tcPr>
                  <w:tcW w:w="1000" w:type="dxa"/>
                  <w:vMerge/>
                  <w:tcBorders>
                    <w:top w:val="single" w:sz="4" w:space="0" w:color="auto"/>
                    <w:left w:val="single" w:sz="4" w:space="0" w:color="auto"/>
                    <w:bottom w:val="single" w:sz="4" w:space="0" w:color="auto"/>
                  </w:tcBorders>
                  <w:vAlign w:val="center"/>
                </w:tcPr>
                <w:p w:rsidR="00202592" w:rsidRDefault="00202592">
                  <w:pPr>
                    <w:jc w:val="center"/>
                    <w:rPr>
                      <w:b/>
                      <w:color w:val="000000"/>
                      <w:szCs w:val="21"/>
                    </w:rPr>
                  </w:pPr>
                </w:p>
              </w:tc>
            </w:tr>
            <w:tr w:rsidR="00202592">
              <w:trPr>
                <w:trHeight w:val="227"/>
              </w:trPr>
              <w:tc>
                <w:tcPr>
                  <w:tcW w:w="238" w:type="dxa"/>
                  <w:tcBorders>
                    <w:top w:val="single" w:sz="4" w:space="0" w:color="auto"/>
                    <w:bottom w:val="single" w:sz="4" w:space="0" w:color="auto"/>
                    <w:right w:val="single" w:sz="4" w:space="0" w:color="auto"/>
                  </w:tcBorders>
                  <w:tcMar>
                    <w:left w:w="0" w:type="dxa"/>
                    <w:right w:w="0" w:type="dxa"/>
                  </w:tcMar>
                  <w:vAlign w:val="center"/>
                </w:tcPr>
                <w:p w:rsidR="00202592" w:rsidRDefault="009909CB">
                  <w:pPr>
                    <w:jc w:val="center"/>
                    <w:rPr>
                      <w:color w:val="000000"/>
                      <w:szCs w:val="21"/>
                    </w:rPr>
                  </w:pPr>
                  <w:r>
                    <w:rPr>
                      <w:color w:val="000000"/>
                      <w:szCs w:val="21"/>
                    </w:rPr>
                    <w:t>1</w:t>
                  </w:r>
                </w:p>
              </w:tc>
              <w:tc>
                <w:tcPr>
                  <w:tcW w:w="613" w:type="dxa"/>
                  <w:tcBorders>
                    <w:top w:val="single" w:sz="4" w:space="0" w:color="auto"/>
                    <w:left w:val="single" w:sz="4" w:space="0" w:color="auto"/>
                    <w:bottom w:val="single" w:sz="4" w:space="0" w:color="auto"/>
                    <w:right w:val="single" w:sz="4" w:space="0" w:color="auto"/>
                  </w:tcBorders>
                  <w:vAlign w:val="center"/>
                </w:tcPr>
                <w:p w:rsidR="00202592" w:rsidRDefault="009909CB">
                  <w:pPr>
                    <w:jc w:val="center"/>
                    <w:rPr>
                      <w:color w:val="000000"/>
                      <w:szCs w:val="21"/>
                    </w:rPr>
                  </w:pPr>
                  <w:r>
                    <w:rPr>
                      <w:color w:val="000000"/>
                      <w:szCs w:val="21"/>
                    </w:rPr>
                    <w:t>生活污水</w:t>
                  </w:r>
                </w:p>
              </w:tc>
              <w:tc>
                <w:tcPr>
                  <w:tcW w:w="850" w:type="dxa"/>
                  <w:tcBorders>
                    <w:top w:val="single" w:sz="4" w:space="0" w:color="auto"/>
                    <w:left w:val="single" w:sz="4" w:space="0" w:color="auto"/>
                    <w:bottom w:val="single" w:sz="4" w:space="0" w:color="auto"/>
                    <w:right w:val="single" w:sz="4" w:space="0" w:color="auto"/>
                  </w:tcBorders>
                  <w:vAlign w:val="center"/>
                </w:tcPr>
                <w:p w:rsidR="00202592" w:rsidRDefault="009909CB">
                  <w:pPr>
                    <w:jc w:val="center"/>
                    <w:rPr>
                      <w:color w:val="000000"/>
                      <w:szCs w:val="21"/>
                    </w:rPr>
                  </w:pPr>
                  <w:r>
                    <w:rPr>
                      <w:bCs/>
                      <w:color w:val="000000"/>
                      <w:spacing w:val="-4"/>
                      <w:szCs w:val="21"/>
                    </w:rPr>
                    <w:t>COD</w:t>
                  </w:r>
                  <w:r>
                    <w:rPr>
                      <w:bCs/>
                      <w:color w:val="000000"/>
                      <w:spacing w:val="-4"/>
                      <w:szCs w:val="21"/>
                    </w:rPr>
                    <w:t>、</w:t>
                  </w:r>
                  <w:r>
                    <w:rPr>
                      <w:bCs/>
                      <w:color w:val="000000"/>
                      <w:spacing w:val="-4"/>
                      <w:szCs w:val="21"/>
                    </w:rPr>
                    <w:t>NH</w:t>
                  </w:r>
                  <w:r>
                    <w:rPr>
                      <w:bCs/>
                      <w:color w:val="000000"/>
                      <w:spacing w:val="-4"/>
                      <w:szCs w:val="21"/>
                      <w:vertAlign w:val="subscript"/>
                    </w:rPr>
                    <w:t>3</w:t>
                  </w:r>
                  <w:r>
                    <w:rPr>
                      <w:bCs/>
                      <w:color w:val="000000"/>
                      <w:spacing w:val="-4"/>
                      <w:szCs w:val="21"/>
                    </w:rPr>
                    <w:t>-N</w:t>
                  </w:r>
                  <w:r>
                    <w:rPr>
                      <w:bCs/>
                      <w:color w:val="000000"/>
                      <w:spacing w:val="-4"/>
                      <w:szCs w:val="21"/>
                    </w:rPr>
                    <w:t>、</w:t>
                  </w:r>
                  <w:r>
                    <w:rPr>
                      <w:bCs/>
                      <w:color w:val="000000"/>
                      <w:spacing w:val="-4"/>
                      <w:szCs w:val="21"/>
                    </w:rPr>
                    <w:t>SS</w:t>
                  </w:r>
                  <w:r>
                    <w:rPr>
                      <w:bCs/>
                      <w:color w:val="000000"/>
                      <w:spacing w:val="-4"/>
                      <w:szCs w:val="21"/>
                    </w:rPr>
                    <w:t>、</w:t>
                  </w:r>
                  <w:r>
                    <w:rPr>
                      <w:bCs/>
                      <w:color w:val="000000"/>
                      <w:spacing w:val="-4"/>
                      <w:szCs w:val="21"/>
                    </w:rPr>
                    <w:t>TP</w:t>
                  </w:r>
                  <w:r>
                    <w:rPr>
                      <w:bCs/>
                      <w:color w:val="000000"/>
                      <w:spacing w:val="-4"/>
                      <w:szCs w:val="21"/>
                    </w:rPr>
                    <w:t>、</w:t>
                  </w:r>
                  <w:r>
                    <w:rPr>
                      <w:bCs/>
                      <w:color w:val="000000"/>
                      <w:spacing w:val="-4"/>
                      <w:szCs w:val="21"/>
                    </w:rPr>
                    <w:t>TN</w:t>
                  </w:r>
                </w:p>
              </w:tc>
              <w:tc>
                <w:tcPr>
                  <w:tcW w:w="709" w:type="dxa"/>
                  <w:vMerge w:val="restart"/>
                  <w:tcBorders>
                    <w:top w:val="single" w:sz="4" w:space="0" w:color="auto"/>
                    <w:left w:val="single" w:sz="4" w:space="0" w:color="auto"/>
                    <w:right w:val="single" w:sz="4" w:space="0" w:color="auto"/>
                  </w:tcBorders>
                  <w:vAlign w:val="center"/>
                </w:tcPr>
                <w:p w:rsidR="00202592" w:rsidRDefault="009909CB">
                  <w:pPr>
                    <w:jc w:val="center"/>
                    <w:rPr>
                      <w:color w:val="000000"/>
                      <w:szCs w:val="21"/>
                    </w:rPr>
                  </w:pPr>
                  <w:r>
                    <w:rPr>
                      <w:color w:val="000000"/>
                      <w:szCs w:val="21"/>
                    </w:rPr>
                    <w:t>城</w:t>
                  </w:r>
                  <w:r>
                    <w:rPr>
                      <w:rFonts w:hint="eastAsia"/>
                      <w:color w:val="000000"/>
                      <w:szCs w:val="21"/>
                    </w:rPr>
                    <w:t>镇</w:t>
                  </w:r>
                  <w:r>
                    <w:rPr>
                      <w:color w:val="000000"/>
                      <w:szCs w:val="21"/>
                    </w:rPr>
                    <w:t>污水处理厂</w:t>
                  </w:r>
                </w:p>
              </w:tc>
              <w:tc>
                <w:tcPr>
                  <w:tcW w:w="992" w:type="dxa"/>
                  <w:vMerge w:val="restart"/>
                  <w:tcBorders>
                    <w:top w:val="single" w:sz="4" w:space="0" w:color="auto"/>
                    <w:left w:val="single" w:sz="4" w:space="0" w:color="auto"/>
                    <w:right w:val="single" w:sz="4" w:space="0" w:color="auto"/>
                  </w:tcBorders>
                  <w:vAlign w:val="center"/>
                </w:tcPr>
                <w:p w:rsidR="00202592" w:rsidRDefault="009909CB">
                  <w:pPr>
                    <w:rPr>
                      <w:color w:val="000000"/>
                      <w:szCs w:val="21"/>
                    </w:rPr>
                  </w:pPr>
                  <w:r>
                    <w:rPr>
                      <w:color w:val="000000"/>
                      <w:szCs w:val="21"/>
                    </w:rPr>
                    <w:t>间断排放，排放期间流量不稳定且无规律，但不属于冲击型排放</w:t>
                  </w:r>
                </w:p>
              </w:tc>
              <w:tc>
                <w:tcPr>
                  <w:tcW w:w="709" w:type="dxa"/>
                  <w:vMerge w:val="restart"/>
                  <w:tcBorders>
                    <w:top w:val="single" w:sz="4" w:space="0" w:color="auto"/>
                    <w:left w:val="single" w:sz="4" w:space="0" w:color="auto"/>
                    <w:right w:val="single" w:sz="4" w:space="0" w:color="auto"/>
                  </w:tcBorders>
                  <w:vAlign w:val="center"/>
                </w:tcPr>
                <w:p w:rsidR="00202592" w:rsidRDefault="009909CB">
                  <w:pPr>
                    <w:jc w:val="center"/>
                    <w:rPr>
                      <w:color w:val="000000"/>
                      <w:szCs w:val="21"/>
                    </w:rPr>
                  </w:pPr>
                  <w:r>
                    <w:rPr>
                      <w:color w:val="000000"/>
                      <w:szCs w:val="21"/>
                    </w:rPr>
                    <w:t>TW001</w:t>
                  </w:r>
                </w:p>
              </w:tc>
              <w:tc>
                <w:tcPr>
                  <w:tcW w:w="709" w:type="dxa"/>
                  <w:tcBorders>
                    <w:top w:val="single" w:sz="4" w:space="0" w:color="auto"/>
                    <w:left w:val="single" w:sz="4" w:space="0" w:color="auto"/>
                    <w:bottom w:val="single" w:sz="4" w:space="0" w:color="auto"/>
                    <w:right w:val="single" w:sz="4" w:space="0" w:color="auto"/>
                  </w:tcBorders>
                  <w:vAlign w:val="center"/>
                </w:tcPr>
                <w:p w:rsidR="00202592" w:rsidRDefault="009909CB">
                  <w:pPr>
                    <w:jc w:val="center"/>
                    <w:rPr>
                      <w:color w:val="000000"/>
                      <w:szCs w:val="21"/>
                    </w:rPr>
                  </w:pPr>
                  <w:r>
                    <w:rPr>
                      <w:color w:val="000000"/>
                      <w:szCs w:val="21"/>
                    </w:rPr>
                    <w:t>生活污水处理系统</w:t>
                  </w:r>
                </w:p>
              </w:tc>
              <w:tc>
                <w:tcPr>
                  <w:tcW w:w="567" w:type="dxa"/>
                  <w:tcBorders>
                    <w:top w:val="single" w:sz="4" w:space="0" w:color="auto"/>
                    <w:left w:val="single" w:sz="4" w:space="0" w:color="auto"/>
                    <w:bottom w:val="single" w:sz="4" w:space="0" w:color="auto"/>
                    <w:right w:val="single" w:sz="4" w:space="0" w:color="auto"/>
                  </w:tcBorders>
                  <w:vAlign w:val="center"/>
                </w:tcPr>
                <w:p w:rsidR="00202592" w:rsidRDefault="009909CB">
                  <w:pPr>
                    <w:jc w:val="center"/>
                    <w:rPr>
                      <w:color w:val="000000"/>
                      <w:szCs w:val="21"/>
                    </w:rPr>
                  </w:pPr>
                  <w:r>
                    <w:rPr>
                      <w:color w:val="000000"/>
                      <w:szCs w:val="21"/>
                    </w:rPr>
                    <w:t>化粪池</w:t>
                  </w:r>
                </w:p>
              </w:tc>
              <w:tc>
                <w:tcPr>
                  <w:tcW w:w="709" w:type="dxa"/>
                  <w:vMerge w:val="restart"/>
                  <w:tcBorders>
                    <w:top w:val="single" w:sz="4" w:space="0" w:color="auto"/>
                    <w:left w:val="single" w:sz="4" w:space="0" w:color="auto"/>
                    <w:right w:val="single" w:sz="4" w:space="0" w:color="auto"/>
                  </w:tcBorders>
                  <w:vAlign w:val="center"/>
                </w:tcPr>
                <w:p w:rsidR="00202592" w:rsidRDefault="009909CB">
                  <w:pPr>
                    <w:jc w:val="center"/>
                    <w:rPr>
                      <w:color w:val="000000"/>
                      <w:szCs w:val="21"/>
                    </w:rPr>
                  </w:pPr>
                  <w:r>
                    <w:rPr>
                      <w:color w:val="000000"/>
                      <w:szCs w:val="21"/>
                    </w:rPr>
                    <w:t>DW001</w:t>
                  </w:r>
                </w:p>
              </w:tc>
              <w:tc>
                <w:tcPr>
                  <w:tcW w:w="850" w:type="dxa"/>
                  <w:vMerge w:val="restart"/>
                  <w:tcBorders>
                    <w:top w:val="single" w:sz="4" w:space="0" w:color="auto"/>
                    <w:left w:val="single" w:sz="4" w:space="0" w:color="auto"/>
                    <w:right w:val="single" w:sz="4" w:space="0" w:color="auto"/>
                  </w:tcBorders>
                  <w:vAlign w:val="center"/>
                </w:tcPr>
                <w:p w:rsidR="00202592" w:rsidRDefault="009909CB">
                  <w:pPr>
                    <w:rPr>
                      <w:color w:val="000000"/>
                      <w:szCs w:val="21"/>
                    </w:rPr>
                  </w:pPr>
                  <w:r>
                    <w:rPr>
                      <w:rFonts w:eastAsia="MS Mincho"/>
                      <w:color w:val="000000"/>
                      <w:szCs w:val="21"/>
                    </w:rPr>
                    <w:sym w:font="Wingdings" w:char="F0FE"/>
                  </w:r>
                  <w:r>
                    <w:rPr>
                      <w:color w:val="000000"/>
                      <w:szCs w:val="21"/>
                    </w:rPr>
                    <w:t>是</w:t>
                  </w:r>
                </w:p>
                <w:p w:rsidR="00202592" w:rsidRDefault="009909CB">
                  <w:pPr>
                    <w:rPr>
                      <w:color w:val="000000"/>
                      <w:szCs w:val="21"/>
                    </w:rPr>
                  </w:pPr>
                  <w:r>
                    <w:rPr>
                      <w:color w:val="000000"/>
                      <w:spacing w:val="-1"/>
                      <w:szCs w:val="21"/>
                    </w:rPr>
                    <w:t>□</w:t>
                  </w:r>
                  <w:r>
                    <w:rPr>
                      <w:color w:val="000000"/>
                      <w:szCs w:val="21"/>
                    </w:rPr>
                    <w:t>否</w:t>
                  </w:r>
                </w:p>
              </w:tc>
              <w:tc>
                <w:tcPr>
                  <w:tcW w:w="1000" w:type="dxa"/>
                  <w:vMerge w:val="restart"/>
                  <w:tcBorders>
                    <w:top w:val="single" w:sz="4" w:space="0" w:color="auto"/>
                    <w:left w:val="single" w:sz="4" w:space="0" w:color="auto"/>
                  </w:tcBorders>
                  <w:vAlign w:val="center"/>
                </w:tcPr>
                <w:p w:rsidR="00202592" w:rsidRDefault="009909CB">
                  <w:pPr>
                    <w:rPr>
                      <w:color w:val="000000"/>
                      <w:szCs w:val="21"/>
                    </w:rPr>
                  </w:pPr>
                  <w:r>
                    <w:rPr>
                      <w:rFonts w:eastAsia="MS Mincho"/>
                      <w:color w:val="000000"/>
                      <w:szCs w:val="21"/>
                    </w:rPr>
                    <w:sym w:font="Wingdings" w:char="F0FE"/>
                  </w:r>
                  <w:r>
                    <w:rPr>
                      <w:color w:val="000000"/>
                      <w:szCs w:val="21"/>
                    </w:rPr>
                    <w:t>企业总排</w:t>
                  </w:r>
                </w:p>
                <w:p w:rsidR="00202592" w:rsidRDefault="009909CB">
                  <w:pPr>
                    <w:rPr>
                      <w:color w:val="000000"/>
                      <w:szCs w:val="21"/>
                    </w:rPr>
                  </w:pPr>
                  <w:r>
                    <w:rPr>
                      <w:color w:val="000000"/>
                      <w:spacing w:val="-1"/>
                      <w:szCs w:val="21"/>
                    </w:rPr>
                    <w:t>□</w:t>
                  </w:r>
                  <w:r>
                    <w:rPr>
                      <w:color w:val="000000"/>
                      <w:szCs w:val="21"/>
                    </w:rPr>
                    <w:t>雨水排放</w:t>
                  </w:r>
                </w:p>
                <w:p w:rsidR="00202592" w:rsidRDefault="009909CB">
                  <w:pPr>
                    <w:rPr>
                      <w:color w:val="000000"/>
                      <w:szCs w:val="21"/>
                    </w:rPr>
                  </w:pPr>
                  <w:r>
                    <w:rPr>
                      <w:color w:val="000000"/>
                      <w:spacing w:val="-1"/>
                      <w:szCs w:val="21"/>
                    </w:rPr>
                    <w:t>□</w:t>
                  </w:r>
                  <w:r>
                    <w:rPr>
                      <w:color w:val="000000"/>
                      <w:szCs w:val="21"/>
                    </w:rPr>
                    <w:t>清净下水排放</w:t>
                  </w:r>
                </w:p>
                <w:p w:rsidR="00202592" w:rsidRDefault="009909CB">
                  <w:pPr>
                    <w:rPr>
                      <w:color w:val="000000"/>
                      <w:szCs w:val="21"/>
                    </w:rPr>
                  </w:pPr>
                  <w:r>
                    <w:rPr>
                      <w:color w:val="000000"/>
                      <w:spacing w:val="-1"/>
                      <w:szCs w:val="21"/>
                    </w:rPr>
                    <w:t>□</w:t>
                  </w:r>
                  <w:r>
                    <w:rPr>
                      <w:color w:val="000000"/>
                      <w:szCs w:val="21"/>
                    </w:rPr>
                    <w:t>温排水排放</w:t>
                  </w:r>
                </w:p>
                <w:p w:rsidR="00202592" w:rsidRDefault="009909CB">
                  <w:pPr>
                    <w:rPr>
                      <w:color w:val="000000"/>
                      <w:szCs w:val="21"/>
                    </w:rPr>
                  </w:pPr>
                  <w:r>
                    <w:rPr>
                      <w:color w:val="000000"/>
                      <w:spacing w:val="-1"/>
                      <w:szCs w:val="21"/>
                    </w:rPr>
                    <w:t>□</w:t>
                  </w:r>
                  <w:r>
                    <w:rPr>
                      <w:color w:val="000000"/>
                      <w:szCs w:val="21"/>
                    </w:rPr>
                    <w:t>车间或车间处理设施排放口排放</w:t>
                  </w:r>
                </w:p>
              </w:tc>
            </w:tr>
            <w:tr w:rsidR="00202592">
              <w:trPr>
                <w:trHeight w:val="227"/>
              </w:trPr>
              <w:tc>
                <w:tcPr>
                  <w:tcW w:w="238" w:type="dxa"/>
                  <w:tcBorders>
                    <w:top w:val="single" w:sz="4" w:space="0" w:color="auto"/>
                    <w:bottom w:val="single" w:sz="8" w:space="0" w:color="auto"/>
                    <w:right w:val="single" w:sz="4" w:space="0" w:color="auto"/>
                  </w:tcBorders>
                  <w:tcMar>
                    <w:left w:w="0" w:type="dxa"/>
                    <w:right w:w="0" w:type="dxa"/>
                  </w:tcMar>
                  <w:vAlign w:val="center"/>
                </w:tcPr>
                <w:p w:rsidR="00202592" w:rsidRDefault="009909CB">
                  <w:pPr>
                    <w:jc w:val="center"/>
                    <w:rPr>
                      <w:color w:val="000000"/>
                      <w:szCs w:val="21"/>
                    </w:rPr>
                  </w:pPr>
                  <w:r>
                    <w:rPr>
                      <w:rFonts w:hint="eastAsia"/>
                      <w:color w:val="000000"/>
                      <w:szCs w:val="21"/>
                    </w:rPr>
                    <w:t>2</w:t>
                  </w:r>
                </w:p>
              </w:tc>
              <w:tc>
                <w:tcPr>
                  <w:tcW w:w="613" w:type="dxa"/>
                  <w:tcBorders>
                    <w:top w:val="single" w:sz="4" w:space="0" w:color="auto"/>
                    <w:left w:val="single" w:sz="4" w:space="0" w:color="auto"/>
                    <w:bottom w:val="single" w:sz="8" w:space="0" w:color="auto"/>
                    <w:right w:val="single" w:sz="4" w:space="0" w:color="auto"/>
                  </w:tcBorders>
                  <w:vAlign w:val="center"/>
                </w:tcPr>
                <w:p w:rsidR="00202592" w:rsidRDefault="009909CB">
                  <w:pPr>
                    <w:jc w:val="center"/>
                    <w:rPr>
                      <w:color w:val="000000"/>
                      <w:szCs w:val="21"/>
                    </w:rPr>
                  </w:pPr>
                  <w:r>
                    <w:rPr>
                      <w:rFonts w:hint="eastAsia"/>
                      <w:szCs w:val="21"/>
                    </w:rPr>
                    <w:t>超纯水制备废水</w:t>
                  </w:r>
                </w:p>
              </w:tc>
              <w:tc>
                <w:tcPr>
                  <w:tcW w:w="850" w:type="dxa"/>
                  <w:tcBorders>
                    <w:top w:val="single" w:sz="4" w:space="0" w:color="auto"/>
                    <w:left w:val="single" w:sz="4" w:space="0" w:color="auto"/>
                    <w:bottom w:val="single" w:sz="8" w:space="0" w:color="auto"/>
                    <w:right w:val="single" w:sz="4" w:space="0" w:color="auto"/>
                  </w:tcBorders>
                  <w:vAlign w:val="center"/>
                </w:tcPr>
                <w:p w:rsidR="00202592" w:rsidRDefault="009909CB">
                  <w:pPr>
                    <w:jc w:val="center"/>
                    <w:rPr>
                      <w:bCs/>
                      <w:color w:val="000000"/>
                      <w:spacing w:val="-4"/>
                      <w:szCs w:val="21"/>
                    </w:rPr>
                  </w:pPr>
                  <w:r>
                    <w:rPr>
                      <w:bCs/>
                      <w:color w:val="000000"/>
                      <w:spacing w:val="-4"/>
                      <w:szCs w:val="21"/>
                    </w:rPr>
                    <w:t>COD</w:t>
                  </w:r>
                  <w:r>
                    <w:rPr>
                      <w:bCs/>
                      <w:color w:val="000000"/>
                      <w:spacing w:val="-4"/>
                      <w:szCs w:val="21"/>
                    </w:rPr>
                    <w:t>、</w:t>
                  </w:r>
                  <w:r>
                    <w:rPr>
                      <w:bCs/>
                      <w:color w:val="000000"/>
                      <w:spacing w:val="-4"/>
                      <w:szCs w:val="21"/>
                    </w:rPr>
                    <w:t>SS</w:t>
                  </w:r>
                </w:p>
              </w:tc>
              <w:tc>
                <w:tcPr>
                  <w:tcW w:w="709" w:type="dxa"/>
                  <w:vMerge/>
                  <w:tcBorders>
                    <w:left w:val="single" w:sz="4" w:space="0" w:color="auto"/>
                    <w:bottom w:val="single" w:sz="8" w:space="0" w:color="auto"/>
                    <w:right w:val="single" w:sz="4" w:space="0" w:color="auto"/>
                  </w:tcBorders>
                  <w:vAlign w:val="center"/>
                </w:tcPr>
                <w:p w:rsidR="00202592" w:rsidRDefault="00202592">
                  <w:pPr>
                    <w:jc w:val="center"/>
                    <w:rPr>
                      <w:color w:val="000000"/>
                      <w:szCs w:val="21"/>
                    </w:rPr>
                  </w:pPr>
                </w:p>
              </w:tc>
              <w:tc>
                <w:tcPr>
                  <w:tcW w:w="992" w:type="dxa"/>
                  <w:vMerge/>
                  <w:tcBorders>
                    <w:left w:val="single" w:sz="4" w:space="0" w:color="auto"/>
                    <w:bottom w:val="single" w:sz="8" w:space="0" w:color="auto"/>
                    <w:right w:val="single" w:sz="4" w:space="0" w:color="auto"/>
                  </w:tcBorders>
                  <w:vAlign w:val="center"/>
                </w:tcPr>
                <w:p w:rsidR="00202592" w:rsidRDefault="00202592">
                  <w:pPr>
                    <w:jc w:val="center"/>
                    <w:rPr>
                      <w:color w:val="000000"/>
                      <w:szCs w:val="21"/>
                    </w:rPr>
                  </w:pPr>
                </w:p>
              </w:tc>
              <w:tc>
                <w:tcPr>
                  <w:tcW w:w="709" w:type="dxa"/>
                  <w:vMerge/>
                  <w:tcBorders>
                    <w:left w:val="single" w:sz="4" w:space="0" w:color="auto"/>
                    <w:bottom w:val="single" w:sz="8" w:space="0" w:color="auto"/>
                    <w:right w:val="single" w:sz="4" w:space="0" w:color="auto"/>
                  </w:tcBorders>
                  <w:vAlign w:val="center"/>
                </w:tcPr>
                <w:p w:rsidR="00202592" w:rsidRDefault="00202592">
                  <w:pPr>
                    <w:jc w:val="center"/>
                    <w:rPr>
                      <w:color w:val="000000"/>
                      <w:szCs w:val="21"/>
                    </w:rPr>
                  </w:pPr>
                </w:p>
              </w:tc>
              <w:tc>
                <w:tcPr>
                  <w:tcW w:w="709" w:type="dxa"/>
                  <w:tcBorders>
                    <w:top w:val="single" w:sz="4" w:space="0" w:color="auto"/>
                    <w:left w:val="single" w:sz="4" w:space="0" w:color="auto"/>
                    <w:bottom w:val="single" w:sz="8" w:space="0" w:color="auto"/>
                    <w:right w:val="single" w:sz="4" w:space="0" w:color="auto"/>
                  </w:tcBorders>
                  <w:vAlign w:val="center"/>
                </w:tcPr>
                <w:p w:rsidR="00202592" w:rsidRDefault="009909CB">
                  <w:pPr>
                    <w:jc w:val="center"/>
                    <w:rPr>
                      <w:color w:val="000000"/>
                      <w:szCs w:val="21"/>
                    </w:rPr>
                  </w:pPr>
                  <w:r>
                    <w:rPr>
                      <w:rFonts w:hint="eastAsia"/>
                      <w:color w:val="000000"/>
                      <w:szCs w:val="21"/>
                    </w:rPr>
                    <w:t>/</w:t>
                  </w:r>
                </w:p>
              </w:tc>
              <w:tc>
                <w:tcPr>
                  <w:tcW w:w="567" w:type="dxa"/>
                  <w:tcBorders>
                    <w:top w:val="single" w:sz="4" w:space="0" w:color="auto"/>
                    <w:left w:val="single" w:sz="4" w:space="0" w:color="auto"/>
                    <w:bottom w:val="single" w:sz="8" w:space="0" w:color="auto"/>
                    <w:right w:val="single" w:sz="4" w:space="0" w:color="auto"/>
                  </w:tcBorders>
                  <w:vAlign w:val="center"/>
                </w:tcPr>
                <w:p w:rsidR="00202592" w:rsidRDefault="009909CB">
                  <w:pPr>
                    <w:jc w:val="center"/>
                    <w:rPr>
                      <w:color w:val="000000"/>
                      <w:szCs w:val="21"/>
                    </w:rPr>
                  </w:pPr>
                  <w:r>
                    <w:rPr>
                      <w:rFonts w:hint="eastAsia"/>
                      <w:color w:val="000000"/>
                      <w:szCs w:val="21"/>
                    </w:rPr>
                    <w:t>/</w:t>
                  </w:r>
                </w:p>
              </w:tc>
              <w:tc>
                <w:tcPr>
                  <w:tcW w:w="709" w:type="dxa"/>
                  <w:vMerge/>
                  <w:tcBorders>
                    <w:left w:val="single" w:sz="4" w:space="0" w:color="auto"/>
                    <w:bottom w:val="single" w:sz="8" w:space="0" w:color="auto"/>
                    <w:right w:val="single" w:sz="4" w:space="0" w:color="auto"/>
                  </w:tcBorders>
                  <w:vAlign w:val="center"/>
                </w:tcPr>
                <w:p w:rsidR="00202592" w:rsidRDefault="00202592">
                  <w:pPr>
                    <w:jc w:val="center"/>
                    <w:rPr>
                      <w:color w:val="000000"/>
                      <w:szCs w:val="21"/>
                    </w:rPr>
                  </w:pPr>
                </w:p>
              </w:tc>
              <w:tc>
                <w:tcPr>
                  <w:tcW w:w="850" w:type="dxa"/>
                  <w:vMerge/>
                  <w:tcBorders>
                    <w:left w:val="single" w:sz="4" w:space="0" w:color="auto"/>
                    <w:bottom w:val="single" w:sz="8" w:space="0" w:color="auto"/>
                    <w:right w:val="single" w:sz="4" w:space="0" w:color="auto"/>
                  </w:tcBorders>
                  <w:vAlign w:val="center"/>
                </w:tcPr>
                <w:p w:rsidR="00202592" w:rsidRDefault="00202592">
                  <w:pPr>
                    <w:jc w:val="center"/>
                    <w:rPr>
                      <w:rFonts w:eastAsia="MS Mincho"/>
                      <w:color w:val="000000"/>
                      <w:szCs w:val="21"/>
                    </w:rPr>
                  </w:pPr>
                </w:p>
              </w:tc>
              <w:tc>
                <w:tcPr>
                  <w:tcW w:w="1000" w:type="dxa"/>
                  <w:vMerge/>
                  <w:tcBorders>
                    <w:left w:val="single" w:sz="4" w:space="0" w:color="auto"/>
                    <w:bottom w:val="single" w:sz="8" w:space="0" w:color="auto"/>
                  </w:tcBorders>
                  <w:vAlign w:val="center"/>
                </w:tcPr>
                <w:p w:rsidR="00202592" w:rsidRDefault="00202592">
                  <w:pPr>
                    <w:jc w:val="left"/>
                    <w:rPr>
                      <w:rFonts w:eastAsia="MS Mincho"/>
                      <w:color w:val="000000"/>
                      <w:szCs w:val="21"/>
                    </w:rPr>
                  </w:pPr>
                </w:p>
              </w:tc>
            </w:tr>
          </w:tbl>
          <w:p w:rsidR="00202592" w:rsidRDefault="009909CB">
            <w:pPr>
              <w:spacing w:line="460" w:lineRule="exact"/>
              <w:ind w:firstLineChars="200" w:firstLine="480"/>
              <w:jc w:val="left"/>
              <w:rPr>
                <w:color w:val="000000"/>
                <w:sz w:val="24"/>
              </w:rPr>
            </w:pPr>
            <w:r>
              <w:rPr>
                <w:rFonts w:ascii="宋体" w:hAnsi="宋体" w:hint="eastAsia"/>
                <w:color w:val="000000"/>
                <w:sz w:val="24"/>
              </w:rPr>
              <w:t>②</w:t>
            </w:r>
            <w:r>
              <w:rPr>
                <w:rFonts w:hint="eastAsia"/>
                <w:color w:val="000000"/>
                <w:sz w:val="24"/>
              </w:rPr>
              <w:t>废水间接排放口基本情况。</w:t>
            </w:r>
          </w:p>
          <w:p w:rsidR="00202592" w:rsidRDefault="009909CB">
            <w:pPr>
              <w:adjustRightInd w:val="0"/>
              <w:snapToGrid w:val="0"/>
              <w:spacing w:line="460" w:lineRule="exact"/>
              <w:ind w:firstLineChars="200" w:firstLine="480"/>
              <w:textAlignment w:val="baseline"/>
              <w:rPr>
                <w:bCs/>
                <w:color w:val="000000"/>
                <w:sz w:val="24"/>
              </w:rPr>
            </w:pPr>
            <w:r>
              <w:rPr>
                <w:rFonts w:eastAsia="黑体" w:hint="eastAsia"/>
                <w:color w:val="000000"/>
                <w:sz w:val="24"/>
                <w:szCs w:val="22"/>
                <w:lang w:val="pt-BR"/>
              </w:rPr>
              <w:t>表</w:t>
            </w:r>
            <w:r>
              <w:rPr>
                <w:rFonts w:eastAsia="黑体" w:hint="eastAsia"/>
                <w:color w:val="000000"/>
                <w:sz w:val="24"/>
                <w:szCs w:val="22"/>
                <w:lang w:val="pt-BR"/>
              </w:rPr>
              <w:t xml:space="preserve">16 </w:t>
            </w:r>
            <w:r>
              <w:rPr>
                <w:rFonts w:eastAsia="黑体"/>
                <w:color w:val="000000"/>
                <w:sz w:val="24"/>
                <w:szCs w:val="22"/>
                <w:lang w:val="pt-BR"/>
              </w:rPr>
              <w:t xml:space="preserve">              </w:t>
            </w:r>
            <w:r>
              <w:rPr>
                <w:rFonts w:eastAsia="黑体" w:hint="eastAsia"/>
                <w:color w:val="000000"/>
                <w:sz w:val="24"/>
                <w:szCs w:val="22"/>
                <w:lang w:val="pt-BR"/>
              </w:rPr>
              <w:t>废水间接排放口基本情况表</w:t>
            </w:r>
          </w:p>
          <w:tbl>
            <w:tblPr>
              <w:tblpPr w:leftFromText="180" w:rightFromText="180" w:vertAnchor="text" w:tblpXSpec="center" w:tblpY="1"/>
              <w:tblOverlap w:val="never"/>
              <w:tblW w:w="5000" w:type="pct"/>
              <w:tblBorders>
                <w:top w:val="single" w:sz="8" w:space="0" w:color="auto"/>
                <w:bottom w:val="single" w:sz="8" w:space="0" w:color="auto"/>
                <w:insideH w:val="single" w:sz="4" w:space="0" w:color="auto"/>
                <w:insideV w:val="single" w:sz="4" w:space="0" w:color="auto"/>
              </w:tblBorders>
              <w:tblLayout w:type="fixed"/>
              <w:tblCellMar>
                <w:left w:w="57" w:type="dxa"/>
                <w:right w:w="57" w:type="dxa"/>
              </w:tblCellMar>
              <w:tblLook w:val="04A0"/>
            </w:tblPr>
            <w:tblGrid>
              <w:gridCol w:w="326"/>
              <w:gridCol w:w="771"/>
              <w:gridCol w:w="759"/>
              <w:gridCol w:w="792"/>
              <w:gridCol w:w="893"/>
              <w:gridCol w:w="447"/>
              <w:gridCol w:w="909"/>
              <w:gridCol w:w="701"/>
              <w:gridCol w:w="529"/>
              <w:gridCol w:w="765"/>
              <w:gridCol w:w="1054"/>
            </w:tblGrid>
            <w:tr w:rsidR="00202592">
              <w:trPr>
                <w:trHeight w:val="227"/>
              </w:trPr>
              <w:tc>
                <w:tcPr>
                  <w:tcW w:w="330" w:type="dxa"/>
                  <w:vMerge w:val="restart"/>
                  <w:tcBorders>
                    <w:top w:val="single" w:sz="8" w:space="0" w:color="auto"/>
                    <w:bottom w:val="single" w:sz="4" w:space="0" w:color="auto"/>
                    <w:right w:val="single" w:sz="4" w:space="0" w:color="auto"/>
                  </w:tcBorders>
                  <w:tcMar>
                    <w:left w:w="0" w:type="dxa"/>
                    <w:right w:w="0" w:type="dxa"/>
                  </w:tcMar>
                  <w:vAlign w:val="center"/>
                </w:tcPr>
                <w:p w:rsidR="00202592" w:rsidRDefault="009909CB">
                  <w:pPr>
                    <w:spacing w:line="240" w:lineRule="exact"/>
                    <w:jc w:val="center"/>
                    <w:rPr>
                      <w:b/>
                      <w:color w:val="000000"/>
                      <w:szCs w:val="21"/>
                    </w:rPr>
                  </w:pPr>
                  <w:r>
                    <w:rPr>
                      <w:b/>
                      <w:color w:val="000000"/>
                      <w:szCs w:val="21"/>
                    </w:rPr>
                    <w:t>序号</w:t>
                  </w:r>
                </w:p>
              </w:tc>
              <w:tc>
                <w:tcPr>
                  <w:tcW w:w="779" w:type="dxa"/>
                  <w:vMerge w:val="restart"/>
                  <w:tcBorders>
                    <w:top w:val="single" w:sz="8" w:space="0" w:color="auto"/>
                    <w:left w:val="single" w:sz="4" w:space="0" w:color="auto"/>
                    <w:bottom w:val="single" w:sz="4" w:space="0" w:color="auto"/>
                    <w:right w:val="single" w:sz="4" w:space="0" w:color="auto"/>
                  </w:tcBorders>
                  <w:vAlign w:val="center"/>
                </w:tcPr>
                <w:p w:rsidR="00202592" w:rsidRDefault="009909CB">
                  <w:pPr>
                    <w:spacing w:line="240" w:lineRule="exact"/>
                    <w:jc w:val="center"/>
                    <w:rPr>
                      <w:b/>
                      <w:color w:val="000000"/>
                      <w:szCs w:val="21"/>
                    </w:rPr>
                  </w:pPr>
                  <w:r>
                    <w:rPr>
                      <w:b/>
                      <w:color w:val="000000"/>
                      <w:szCs w:val="21"/>
                    </w:rPr>
                    <w:t>排放口编号</w:t>
                  </w:r>
                </w:p>
              </w:tc>
              <w:tc>
                <w:tcPr>
                  <w:tcW w:w="1567" w:type="dxa"/>
                  <w:gridSpan w:val="2"/>
                  <w:tcBorders>
                    <w:top w:val="single" w:sz="8" w:space="0" w:color="auto"/>
                    <w:left w:val="single" w:sz="4" w:space="0" w:color="auto"/>
                    <w:bottom w:val="single" w:sz="4" w:space="0" w:color="auto"/>
                    <w:right w:val="single" w:sz="4" w:space="0" w:color="auto"/>
                  </w:tcBorders>
                  <w:vAlign w:val="center"/>
                </w:tcPr>
                <w:p w:rsidR="00202592" w:rsidRDefault="009909CB">
                  <w:pPr>
                    <w:spacing w:line="240" w:lineRule="exact"/>
                    <w:jc w:val="center"/>
                    <w:rPr>
                      <w:b/>
                      <w:color w:val="000000"/>
                      <w:szCs w:val="21"/>
                    </w:rPr>
                  </w:pPr>
                  <w:r>
                    <w:rPr>
                      <w:b/>
                      <w:color w:val="000000"/>
                      <w:szCs w:val="21"/>
                    </w:rPr>
                    <w:t>排放口地理坐标</w:t>
                  </w:r>
                </w:p>
              </w:tc>
              <w:tc>
                <w:tcPr>
                  <w:tcW w:w="902" w:type="dxa"/>
                  <w:vMerge w:val="restart"/>
                  <w:tcBorders>
                    <w:top w:val="single" w:sz="8" w:space="0" w:color="auto"/>
                    <w:left w:val="single" w:sz="4" w:space="0" w:color="auto"/>
                    <w:bottom w:val="single" w:sz="4" w:space="0" w:color="auto"/>
                    <w:right w:val="single" w:sz="4" w:space="0" w:color="auto"/>
                  </w:tcBorders>
                  <w:vAlign w:val="center"/>
                </w:tcPr>
                <w:p w:rsidR="00202592" w:rsidRDefault="009909CB">
                  <w:pPr>
                    <w:spacing w:line="240" w:lineRule="exact"/>
                    <w:jc w:val="center"/>
                    <w:rPr>
                      <w:b/>
                      <w:color w:val="000000"/>
                      <w:szCs w:val="21"/>
                    </w:rPr>
                  </w:pPr>
                  <w:r>
                    <w:rPr>
                      <w:b/>
                      <w:color w:val="000000"/>
                      <w:szCs w:val="21"/>
                    </w:rPr>
                    <w:t>废水排放量</w:t>
                  </w:r>
                  <w:r>
                    <w:rPr>
                      <w:b/>
                      <w:color w:val="000000"/>
                      <w:szCs w:val="21"/>
                    </w:rPr>
                    <w:t>/</w:t>
                  </w:r>
                  <w:r>
                    <w:rPr>
                      <w:b/>
                      <w:color w:val="000000"/>
                      <w:szCs w:val="21"/>
                    </w:rPr>
                    <w:t>（万</w:t>
                  </w:r>
                  <w:r>
                    <w:rPr>
                      <w:b/>
                      <w:color w:val="000000"/>
                      <w:szCs w:val="21"/>
                    </w:rPr>
                    <w:t>t/a</w:t>
                  </w:r>
                  <w:r>
                    <w:rPr>
                      <w:b/>
                      <w:color w:val="000000"/>
                      <w:szCs w:val="21"/>
                    </w:rPr>
                    <w:t>）</w:t>
                  </w:r>
                </w:p>
              </w:tc>
              <w:tc>
                <w:tcPr>
                  <w:tcW w:w="451" w:type="dxa"/>
                  <w:vMerge w:val="restart"/>
                  <w:tcBorders>
                    <w:top w:val="single" w:sz="8" w:space="0" w:color="auto"/>
                    <w:left w:val="single" w:sz="4" w:space="0" w:color="auto"/>
                    <w:bottom w:val="single" w:sz="4" w:space="0" w:color="auto"/>
                    <w:right w:val="single" w:sz="4" w:space="0" w:color="auto"/>
                  </w:tcBorders>
                  <w:vAlign w:val="center"/>
                </w:tcPr>
                <w:p w:rsidR="00202592" w:rsidRDefault="009909CB">
                  <w:pPr>
                    <w:spacing w:line="240" w:lineRule="exact"/>
                    <w:jc w:val="center"/>
                    <w:rPr>
                      <w:b/>
                      <w:color w:val="000000"/>
                      <w:szCs w:val="21"/>
                    </w:rPr>
                  </w:pPr>
                  <w:r>
                    <w:rPr>
                      <w:b/>
                      <w:color w:val="000000"/>
                      <w:szCs w:val="21"/>
                    </w:rPr>
                    <w:t>排放去向</w:t>
                  </w:r>
                </w:p>
              </w:tc>
              <w:tc>
                <w:tcPr>
                  <w:tcW w:w="919" w:type="dxa"/>
                  <w:vMerge w:val="restart"/>
                  <w:tcBorders>
                    <w:top w:val="single" w:sz="8" w:space="0" w:color="auto"/>
                    <w:left w:val="single" w:sz="4" w:space="0" w:color="auto"/>
                    <w:bottom w:val="single" w:sz="4" w:space="0" w:color="auto"/>
                    <w:right w:val="single" w:sz="4" w:space="0" w:color="auto"/>
                  </w:tcBorders>
                  <w:vAlign w:val="center"/>
                </w:tcPr>
                <w:p w:rsidR="00202592" w:rsidRDefault="009909CB">
                  <w:pPr>
                    <w:spacing w:line="240" w:lineRule="exact"/>
                    <w:jc w:val="center"/>
                    <w:rPr>
                      <w:b/>
                      <w:color w:val="000000"/>
                      <w:szCs w:val="21"/>
                    </w:rPr>
                  </w:pPr>
                  <w:r>
                    <w:rPr>
                      <w:b/>
                      <w:color w:val="000000"/>
                      <w:szCs w:val="21"/>
                    </w:rPr>
                    <w:t>排放规律</w:t>
                  </w:r>
                </w:p>
              </w:tc>
              <w:tc>
                <w:tcPr>
                  <w:tcW w:w="708" w:type="dxa"/>
                  <w:vMerge w:val="restart"/>
                  <w:tcBorders>
                    <w:top w:val="single" w:sz="8" w:space="0" w:color="auto"/>
                    <w:left w:val="single" w:sz="4" w:space="0" w:color="auto"/>
                    <w:bottom w:val="single" w:sz="4" w:space="0" w:color="auto"/>
                    <w:right w:val="single" w:sz="4" w:space="0" w:color="auto"/>
                  </w:tcBorders>
                  <w:vAlign w:val="center"/>
                </w:tcPr>
                <w:p w:rsidR="00202592" w:rsidRDefault="009909CB">
                  <w:pPr>
                    <w:spacing w:line="240" w:lineRule="exact"/>
                    <w:jc w:val="center"/>
                    <w:rPr>
                      <w:b/>
                      <w:color w:val="000000"/>
                      <w:szCs w:val="21"/>
                    </w:rPr>
                  </w:pPr>
                  <w:r>
                    <w:rPr>
                      <w:b/>
                      <w:color w:val="000000"/>
                      <w:szCs w:val="21"/>
                    </w:rPr>
                    <w:t>间歇排放时段</w:t>
                  </w:r>
                </w:p>
              </w:tc>
              <w:tc>
                <w:tcPr>
                  <w:tcW w:w="2372" w:type="dxa"/>
                  <w:gridSpan w:val="3"/>
                  <w:tcBorders>
                    <w:top w:val="single" w:sz="8" w:space="0" w:color="auto"/>
                    <w:left w:val="single" w:sz="4" w:space="0" w:color="auto"/>
                    <w:bottom w:val="single" w:sz="4" w:space="0" w:color="auto"/>
                  </w:tcBorders>
                  <w:vAlign w:val="center"/>
                </w:tcPr>
                <w:p w:rsidR="00202592" w:rsidRDefault="009909CB">
                  <w:pPr>
                    <w:spacing w:line="240" w:lineRule="exact"/>
                    <w:jc w:val="center"/>
                    <w:rPr>
                      <w:b/>
                      <w:color w:val="000000"/>
                      <w:szCs w:val="21"/>
                    </w:rPr>
                  </w:pPr>
                  <w:r>
                    <w:rPr>
                      <w:b/>
                      <w:color w:val="000000"/>
                      <w:szCs w:val="21"/>
                    </w:rPr>
                    <w:t>受纳污水处理厂信息</w:t>
                  </w:r>
                </w:p>
              </w:tc>
            </w:tr>
            <w:tr w:rsidR="00202592">
              <w:trPr>
                <w:trHeight w:val="227"/>
              </w:trPr>
              <w:tc>
                <w:tcPr>
                  <w:tcW w:w="330" w:type="dxa"/>
                  <w:vMerge/>
                  <w:tcBorders>
                    <w:top w:val="single" w:sz="4" w:space="0" w:color="auto"/>
                    <w:bottom w:val="single" w:sz="4" w:space="0" w:color="auto"/>
                    <w:right w:val="single" w:sz="4" w:space="0" w:color="auto"/>
                  </w:tcBorders>
                  <w:tcMar>
                    <w:left w:w="0" w:type="dxa"/>
                    <w:right w:w="0" w:type="dxa"/>
                  </w:tcMar>
                  <w:vAlign w:val="center"/>
                </w:tcPr>
                <w:p w:rsidR="00202592" w:rsidRDefault="00202592">
                  <w:pPr>
                    <w:spacing w:line="240" w:lineRule="exact"/>
                    <w:jc w:val="center"/>
                    <w:rPr>
                      <w:b/>
                      <w:color w:val="000000"/>
                      <w:szCs w:val="21"/>
                    </w:rPr>
                  </w:pPr>
                </w:p>
              </w:tc>
              <w:tc>
                <w:tcPr>
                  <w:tcW w:w="779" w:type="dxa"/>
                  <w:vMerge/>
                  <w:tcBorders>
                    <w:top w:val="single" w:sz="4" w:space="0" w:color="auto"/>
                    <w:left w:val="single" w:sz="4" w:space="0" w:color="auto"/>
                    <w:bottom w:val="single" w:sz="4" w:space="0" w:color="auto"/>
                    <w:right w:val="single" w:sz="4" w:space="0" w:color="auto"/>
                  </w:tcBorders>
                  <w:vAlign w:val="center"/>
                </w:tcPr>
                <w:p w:rsidR="00202592" w:rsidRDefault="00202592">
                  <w:pPr>
                    <w:spacing w:line="240" w:lineRule="exact"/>
                    <w:jc w:val="center"/>
                    <w:rPr>
                      <w:b/>
                      <w:color w:val="000000"/>
                      <w:szCs w:val="21"/>
                    </w:rPr>
                  </w:pPr>
                </w:p>
              </w:tc>
              <w:tc>
                <w:tcPr>
                  <w:tcW w:w="767" w:type="dxa"/>
                  <w:tcBorders>
                    <w:top w:val="single" w:sz="4" w:space="0" w:color="auto"/>
                    <w:left w:val="single" w:sz="4" w:space="0" w:color="auto"/>
                    <w:bottom w:val="single" w:sz="4" w:space="0" w:color="auto"/>
                    <w:right w:val="single" w:sz="4" w:space="0" w:color="auto"/>
                  </w:tcBorders>
                  <w:vAlign w:val="center"/>
                </w:tcPr>
                <w:p w:rsidR="00202592" w:rsidRDefault="009909CB">
                  <w:pPr>
                    <w:spacing w:line="240" w:lineRule="exact"/>
                    <w:jc w:val="center"/>
                    <w:rPr>
                      <w:b/>
                      <w:color w:val="000000"/>
                      <w:szCs w:val="21"/>
                    </w:rPr>
                  </w:pPr>
                  <w:r>
                    <w:rPr>
                      <w:b/>
                      <w:color w:val="000000"/>
                      <w:szCs w:val="21"/>
                    </w:rPr>
                    <w:t>经度</w:t>
                  </w:r>
                </w:p>
              </w:tc>
              <w:tc>
                <w:tcPr>
                  <w:tcW w:w="800" w:type="dxa"/>
                  <w:tcBorders>
                    <w:top w:val="single" w:sz="4" w:space="0" w:color="auto"/>
                    <w:left w:val="single" w:sz="4" w:space="0" w:color="auto"/>
                    <w:bottom w:val="single" w:sz="4" w:space="0" w:color="auto"/>
                    <w:right w:val="single" w:sz="4" w:space="0" w:color="auto"/>
                  </w:tcBorders>
                  <w:vAlign w:val="center"/>
                </w:tcPr>
                <w:p w:rsidR="00202592" w:rsidRDefault="009909CB">
                  <w:pPr>
                    <w:spacing w:line="240" w:lineRule="exact"/>
                    <w:jc w:val="center"/>
                    <w:rPr>
                      <w:b/>
                      <w:color w:val="000000"/>
                      <w:szCs w:val="21"/>
                    </w:rPr>
                  </w:pPr>
                  <w:r>
                    <w:rPr>
                      <w:b/>
                      <w:color w:val="000000"/>
                      <w:szCs w:val="21"/>
                    </w:rPr>
                    <w:t>纬度</w:t>
                  </w:r>
                </w:p>
              </w:tc>
              <w:tc>
                <w:tcPr>
                  <w:tcW w:w="902" w:type="dxa"/>
                  <w:vMerge/>
                  <w:tcBorders>
                    <w:top w:val="single" w:sz="4" w:space="0" w:color="auto"/>
                    <w:left w:val="single" w:sz="4" w:space="0" w:color="auto"/>
                    <w:bottom w:val="single" w:sz="4" w:space="0" w:color="auto"/>
                    <w:right w:val="single" w:sz="4" w:space="0" w:color="auto"/>
                  </w:tcBorders>
                  <w:vAlign w:val="center"/>
                </w:tcPr>
                <w:p w:rsidR="00202592" w:rsidRDefault="00202592">
                  <w:pPr>
                    <w:spacing w:line="240" w:lineRule="exact"/>
                    <w:jc w:val="center"/>
                    <w:rPr>
                      <w:b/>
                      <w:color w:val="000000"/>
                      <w:szCs w:val="21"/>
                    </w:rPr>
                  </w:pPr>
                </w:p>
              </w:tc>
              <w:tc>
                <w:tcPr>
                  <w:tcW w:w="451" w:type="dxa"/>
                  <w:vMerge/>
                  <w:tcBorders>
                    <w:top w:val="single" w:sz="4" w:space="0" w:color="auto"/>
                    <w:left w:val="single" w:sz="4" w:space="0" w:color="auto"/>
                    <w:bottom w:val="single" w:sz="4" w:space="0" w:color="auto"/>
                    <w:right w:val="single" w:sz="4" w:space="0" w:color="auto"/>
                  </w:tcBorders>
                  <w:vAlign w:val="center"/>
                </w:tcPr>
                <w:p w:rsidR="00202592" w:rsidRDefault="00202592">
                  <w:pPr>
                    <w:spacing w:line="240" w:lineRule="exact"/>
                    <w:jc w:val="center"/>
                    <w:rPr>
                      <w:b/>
                      <w:color w:val="000000"/>
                      <w:szCs w:val="21"/>
                    </w:rPr>
                  </w:pPr>
                </w:p>
              </w:tc>
              <w:tc>
                <w:tcPr>
                  <w:tcW w:w="919" w:type="dxa"/>
                  <w:vMerge/>
                  <w:tcBorders>
                    <w:top w:val="single" w:sz="4" w:space="0" w:color="auto"/>
                    <w:left w:val="single" w:sz="4" w:space="0" w:color="auto"/>
                    <w:bottom w:val="single" w:sz="4" w:space="0" w:color="auto"/>
                    <w:right w:val="single" w:sz="4" w:space="0" w:color="auto"/>
                  </w:tcBorders>
                  <w:vAlign w:val="center"/>
                </w:tcPr>
                <w:p w:rsidR="00202592" w:rsidRDefault="00202592">
                  <w:pPr>
                    <w:spacing w:line="240" w:lineRule="exact"/>
                    <w:jc w:val="center"/>
                    <w:rPr>
                      <w:b/>
                      <w:color w:val="000000"/>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202592" w:rsidRDefault="00202592">
                  <w:pPr>
                    <w:spacing w:line="240" w:lineRule="exact"/>
                    <w:jc w:val="center"/>
                    <w:rPr>
                      <w:b/>
                      <w:color w:val="000000"/>
                      <w:szCs w:val="21"/>
                    </w:rPr>
                  </w:pPr>
                </w:p>
              </w:tc>
              <w:tc>
                <w:tcPr>
                  <w:tcW w:w="534" w:type="dxa"/>
                  <w:tcBorders>
                    <w:top w:val="single" w:sz="4" w:space="0" w:color="auto"/>
                    <w:left w:val="single" w:sz="4" w:space="0" w:color="auto"/>
                    <w:bottom w:val="single" w:sz="4" w:space="0" w:color="auto"/>
                    <w:right w:val="single" w:sz="4" w:space="0" w:color="auto"/>
                  </w:tcBorders>
                  <w:vAlign w:val="center"/>
                </w:tcPr>
                <w:p w:rsidR="00202592" w:rsidRDefault="009909CB">
                  <w:pPr>
                    <w:spacing w:line="240" w:lineRule="exact"/>
                    <w:jc w:val="center"/>
                    <w:rPr>
                      <w:b/>
                      <w:color w:val="000000"/>
                      <w:szCs w:val="21"/>
                    </w:rPr>
                  </w:pPr>
                  <w:r>
                    <w:rPr>
                      <w:b/>
                      <w:color w:val="000000"/>
                      <w:szCs w:val="21"/>
                    </w:rPr>
                    <w:t>名称</w:t>
                  </w:r>
                </w:p>
              </w:tc>
              <w:tc>
                <w:tcPr>
                  <w:tcW w:w="773" w:type="dxa"/>
                  <w:tcBorders>
                    <w:top w:val="single" w:sz="4" w:space="0" w:color="auto"/>
                    <w:left w:val="single" w:sz="4" w:space="0" w:color="auto"/>
                    <w:bottom w:val="single" w:sz="4" w:space="0" w:color="auto"/>
                    <w:right w:val="single" w:sz="4" w:space="0" w:color="auto"/>
                  </w:tcBorders>
                  <w:vAlign w:val="center"/>
                </w:tcPr>
                <w:p w:rsidR="00202592" w:rsidRDefault="009909CB">
                  <w:pPr>
                    <w:spacing w:line="240" w:lineRule="exact"/>
                    <w:jc w:val="center"/>
                    <w:rPr>
                      <w:b/>
                      <w:color w:val="000000"/>
                      <w:szCs w:val="21"/>
                    </w:rPr>
                  </w:pPr>
                  <w:r>
                    <w:rPr>
                      <w:b/>
                      <w:color w:val="000000"/>
                      <w:szCs w:val="21"/>
                    </w:rPr>
                    <w:t>污染物种类</w:t>
                  </w:r>
                </w:p>
              </w:tc>
              <w:tc>
                <w:tcPr>
                  <w:tcW w:w="1065" w:type="dxa"/>
                  <w:tcBorders>
                    <w:top w:val="single" w:sz="4" w:space="0" w:color="auto"/>
                    <w:left w:val="single" w:sz="4" w:space="0" w:color="auto"/>
                    <w:bottom w:val="single" w:sz="4" w:space="0" w:color="auto"/>
                  </w:tcBorders>
                  <w:vAlign w:val="center"/>
                </w:tcPr>
                <w:p w:rsidR="00202592" w:rsidRDefault="009909CB">
                  <w:pPr>
                    <w:spacing w:line="240" w:lineRule="exact"/>
                    <w:jc w:val="center"/>
                    <w:rPr>
                      <w:b/>
                      <w:color w:val="000000"/>
                      <w:szCs w:val="21"/>
                    </w:rPr>
                  </w:pPr>
                  <w:r>
                    <w:rPr>
                      <w:b/>
                      <w:color w:val="000000"/>
                      <w:szCs w:val="21"/>
                    </w:rPr>
                    <w:t>国家或地方污染物排放标准浓度限值</w:t>
                  </w:r>
                </w:p>
                <w:p w:rsidR="00202592" w:rsidRDefault="009909CB">
                  <w:pPr>
                    <w:spacing w:line="240" w:lineRule="exact"/>
                    <w:jc w:val="center"/>
                    <w:rPr>
                      <w:b/>
                      <w:color w:val="000000"/>
                      <w:szCs w:val="21"/>
                    </w:rPr>
                  </w:pPr>
                  <w:r>
                    <w:rPr>
                      <w:b/>
                      <w:color w:val="000000"/>
                      <w:szCs w:val="21"/>
                    </w:rPr>
                    <w:t>/</w:t>
                  </w:r>
                  <w:r>
                    <w:rPr>
                      <w:b/>
                      <w:color w:val="000000"/>
                      <w:szCs w:val="21"/>
                    </w:rPr>
                    <w:t>（</w:t>
                  </w:r>
                  <w:r>
                    <w:rPr>
                      <w:b/>
                      <w:color w:val="000000"/>
                      <w:szCs w:val="21"/>
                    </w:rPr>
                    <w:t>mg/L</w:t>
                  </w:r>
                  <w:r>
                    <w:rPr>
                      <w:b/>
                      <w:color w:val="000000"/>
                      <w:szCs w:val="21"/>
                    </w:rPr>
                    <w:t>）</w:t>
                  </w:r>
                </w:p>
              </w:tc>
            </w:tr>
            <w:tr w:rsidR="00202592">
              <w:trPr>
                <w:trHeight w:val="227"/>
              </w:trPr>
              <w:tc>
                <w:tcPr>
                  <w:tcW w:w="330" w:type="dxa"/>
                  <w:vMerge w:val="restart"/>
                  <w:tcBorders>
                    <w:top w:val="single" w:sz="4" w:space="0" w:color="auto"/>
                    <w:right w:val="single" w:sz="4" w:space="0" w:color="auto"/>
                  </w:tcBorders>
                  <w:tcMar>
                    <w:left w:w="0" w:type="dxa"/>
                    <w:right w:w="0" w:type="dxa"/>
                  </w:tcMar>
                  <w:vAlign w:val="center"/>
                </w:tcPr>
                <w:p w:rsidR="00202592" w:rsidRDefault="009909CB">
                  <w:pPr>
                    <w:jc w:val="center"/>
                    <w:rPr>
                      <w:color w:val="000000"/>
                      <w:szCs w:val="21"/>
                    </w:rPr>
                  </w:pPr>
                  <w:r>
                    <w:rPr>
                      <w:color w:val="000000"/>
                      <w:szCs w:val="21"/>
                    </w:rPr>
                    <w:t>1</w:t>
                  </w:r>
                </w:p>
              </w:tc>
              <w:tc>
                <w:tcPr>
                  <w:tcW w:w="779" w:type="dxa"/>
                  <w:vMerge w:val="restart"/>
                  <w:tcBorders>
                    <w:top w:val="single" w:sz="4" w:space="0" w:color="auto"/>
                    <w:left w:val="single" w:sz="4" w:space="0" w:color="auto"/>
                    <w:right w:val="single" w:sz="4" w:space="0" w:color="auto"/>
                  </w:tcBorders>
                  <w:vAlign w:val="center"/>
                </w:tcPr>
                <w:p w:rsidR="00202592" w:rsidRDefault="009909CB">
                  <w:pPr>
                    <w:jc w:val="center"/>
                    <w:rPr>
                      <w:color w:val="000000"/>
                      <w:szCs w:val="21"/>
                    </w:rPr>
                  </w:pPr>
                  <w:r>
                    <w:rPr>
                      <w:color w:val="000000"/>
                      <w:szCs w:val="21"/>
                    </w:rPr>
                    <w:t>DW001</w:t>
                  </w:r>
                </w:p>
              </w:tc>
              <w:tc>
                <w:tcPr>
                  <w:tcW w:w="767" w:type="dxa"/>
                  <w:vMerge w:val="restart"/>
                  <w:tcBorders>
                    <w:top w:val="single" w:sz="4" w:space="0" w:color="auto"/>
                    <w:left w:val="single" w:sz="4" w:space="0" w:color="auto"/>
                    <w:right w:val="single" w:sz="4" w:space="0" w:color="auto"/>
                  </w:tcBorders>
                  <w:vAlign w:val="center"/>
                </w:tcPr>
                <w:p w:rsidR="00202592" w:rsidRDefault="009909CB">
                  <w:pPr>
                    <w:rPr>
                      <w:color w:val="000000"/>
                      <w:szCs w:val="21"/>
                    </w:rPr>
                  </w:pPr>
                  <w:r>
                    <w:rPr>
                      <w:rFonts w:hint="eastAsia"/>
                      <w:color w:val="000000"/>
                      <w:szCs w:val="21"/>
                    </w:rPr>
                    <w:t>114.03</w:t>
                  </w:r>
                </w:p>
                <w:p w:rsidR="00202592" w:rsidRDefault="009909CB">
                  <w:pPr>
                    <w:rPr>
                      <w:color w:val="000000"/>
                      <w:szCs w:val="21"/>
                    </w:rPr>
                  </w:pPr>
                  <w:r>
                    <w:rPr>
                      <w:rFonts w:hint="eastAsia"/>
                      <w:color w:val="000000"/>
                      <w:szCs w:val="21"/>
                    </w:rPr>
                    <w:t>4578</w:t>
                  </w:r>
                  <w:r>
                    <w:rPr>
                      <w:rFonts w:hint="eastAsia"/>
                      <w:color w:val="000000"/>
                      <w:szCs w:val="21"/>
                    </w:rPr>
                    <w:t>°</w:t>
                  </w:r>
                </w:p>
              </w:tc>
              <w:tc>
                <w:tcPr>
                  <w:tcW w:w="800" w:type="dxa"/>
                  <w:vMerge w:val="restart"/>
                  <w:tcBorders>
                    <w:top w:val="single" w:sz="4" w:space="0" w:color="auto"/>
                    <w:left w:val="single" w:sz="4" w:space="0" w:color="auto"/>
                    <w:right w:val="single" w:sz="4" w:space="0" w:color="auto"/>
                  </w:tcBorders>
                  <w:vAlign w:val="center"/>
                </w:tcPr>
                <w:p w:rsidR="00202592" w:rsidRDefault="009909CB">
                  <w:pPr>
                    <w:rPr>
                      <w:color w:val="000000"/>
                      <w:szCs w:val="21"/>
                    </w:rPr>
                  </w:pPr>
                  <w:r>
                    <w:rPr>
                      <w:rFonts w:hint="eastAsia"/>
                      <w:color w:val="000000"/>
                      <w:szCs w:val="21"/>
                    </w:rPr>
                    <w:t>35.173</w:t>
                  </w:r>
                </w:p>
                <w:p w:rsidR="00202592" w:rsidRDefault="009909CB">
                  <w:pPr>
                    <w:rPr>
                      <w:color w:val="000000"/>
                      <w:szCs w:val="21"/>
                    </w:rPr>
                  </w:pPr>
                  <w:r>
                    <w:rPr>
                      <w:rFonts w:hint="eastAsia"/>
                      <w:color w:val="000000"/>
                      <w:szCs w:val="21"/>
                    </w:rPr>
                    <w:t>600</w:t>
                  </w:r>
                  <w:r>
                    <w:rPr>
                      <w:rFonts w:hint="eastAsia"/>
                      <w:color w:val="000000"/>
                      <w:szCs w:val="21"/>
                    </w:rPr>
                    <w:t>°</w:t>
                  </w:r>
                </w:p>
              </w:tc>
              <w:tc>
                <w:tcPr>
                  <w:tcW w:w="902" w:type="dxa"/>
                  <w:vMerge w:val="restart"/>
                  <w:tcBorders>
                    <w:top w:val="single" w:sz="4" w:space="0" w:color="auto"/>
                    <w:left w:val="single" w:sz="4" w:space="0" w:color="auto"/>
                    <w:right w:val="single" w:sz="4" w:space="0" w:color="auto"/>
                  </w:tcBorders>
                  <w:vAlign w:val="center"/>
                </w:tcPr>
                <w:p w:rsidR="00202592" w:rsidRDefault="009909CB">
                  <w:pPr>
                    <w:jc w:val="center"/>
                    <w:rPr>
                      <w:color w:val="000000"/>
                      <w:szCs w:val="21"/>
                    </w:rPr>
                  </w:pPr>
                  <w:r>
                    <w:rPr>
                      <w:rFonts w:hint="eastAsia"/>
                      <w:color w:val="000000"/>
                      <w:szCs w:val="21"/>
                    </w:rPr>
                    <w:t>0.3732</w:t>
                  </w:r>
                </w:p>
              </w:tc>
              <w:tc>
                <w:tcPr>
                  <w:tcW w:w="451" w:type="dxa"/>
                  <w:vMerge w:val="restart"/>
                  <w:tcBorders>
                    <w:top w:val="single" w:sz="4" w:space="0" w:color="auto"/>
                    <w:left w:val="single" w:sz="4" w:space="0" w:color="auto"/>
                    <w:right w:val="single" w:sz="4" w:space="0" w:color="auto"/>
                  </w:tcBorders>
                  <w:vAlign w:val="center"/>
                </w:tcPr>
                <w:p w:rsidR="00202592" w:rsidRDefault="009909CB">
                  <w:pPr>
                    <w:jc w:val="center"/>
                    <w:rPr>
                      <w:color w:val="000000"/>
                      <w:szCs w:val="21"/>
                    </w:rPr>
                  </w:pPr>
                  <w:r>
                    <w:rPr>
                      <w:color w:val="000000"/>
                      <w:szCs w:val="21"/>
                    </w:rPr>
                    <w:t>污水处理厂</w:t>
                  </w:r>
                </w:p>
              </w:tc>
              <w:tc>
                <w:tcPr>
                  <w:tcW w:w="919" w:type="dxa"/>
                  <w:vMerge w:val="restart"/>
                  <w:tcBorders>
                    <w:top w:val="single" w:sz="4" w:space="0" w:color="auto"/>
                    <w:left w:val="single" w:sz="4" w:space="0" w:color="auto"/>
                    <w:right w:val="single" w:sz="4" w:space="0" w:color="auto"/>
                  </w:tcBorders>
                  <w:vAlign w:val="center"/>
                </w:tcPr>
                <w:p w:rsidR="00202592" w:rsidRDefault="009909CB">
                  <w:pPr>
                    <w:spacing w:line="240" w:lineRule="exact"/>
                    <w:rPr>
                      <w:color w:val="000000"/>
                      <w:szCs w:val="21"/>
                    </w:rPr>
                  </w:pPr>
                  <w:r>
                    <w:rPr>
                      <w:color w:val="000000"/>
                      <w:szCs w:val="21"/>
                    </w:rPr>
                    <w:t>间断排放，排放期间流量不稳定且无规律，但不属于冲击型排放</w:t>
                  </w:r>
                </w:p>
              </w:tc>
              <w:tc>
                <w:tcPr>
                  <w:tcW w:w="708" w:type="dxa"/>
                  <w:vMerge w:val="restart"/>
                  <w:tcBorders>
                    <w:top w:val="single" w:sz="4" w:space="0" w:color="auto"/>
                    <w:left w:val="single" w:sz="4" w:space="0" w:color="auto"/>
                    <w:right w:val="single" w:sz="4" w:space="0" w:color="auto"/>
                  </w:tcBorders>
                  <w:vAlign w:val="center"/>
                </w:tcPr>
                <w:p w:rsidR="00202592" w:rsidRDefault="009909CB">
                  <w:pPr>
                    <w:jc w:val="center"/>
                    <w:rPr>
                      <w:color w:val="000000"/>
                      <w:szCs w:val="21"/>
                    </w:rPr>
                  </w:pPr>
                  <w:r>
                    <w:rPr>
                      <w:color w:val="000000"/>
                      <w:szCs w:val="21"/>
                    </w:rPr>
                    <w:t>08:00~</w:t>
                  </w:r>
                </w:p>
                <w:p w:rsidR="00202592" w:rsidRDefault="009909CB">
                  <w:pPr>
                    <w:jc w:val="center"/>
                    <w:rPr>
                      <w:color w:val="000000"/>
                      <w:szCs w:val="21"/>
                    </w:rPr>
                  </w:pPr>
                  <w:r>
                    <w:rPr>
                      <w:color w:val="000000"/>
                      <w:szCs w:val="21"/>
                    </w:rPr>
                    <w:t>18:00</w:t>
                  </w:r>
                </w:p>
              </w:tc>
              <w:tc>
                <w:tcPr>
                  <w:tcW w:w="534" w:type="dxa"/>
                  <w:vMerge w:val="restart"/>
                  <w:tcBorders>
                    <w:top w:val="single" w:sz="4" w:space="0" w:color="auto"/>
                    <w:left w:val="single" w:sz="4" w:space="0" w:color="auto"/>
                    <w:right w:val="single" w:sz="4" w:space="0" w:color="auto"/>
                  </w:tcBorders>
                  <w:vAlign w:val="center"/>
                </w:tcPr>
                <w:p w:rsidR="00202592" w:rsidRDefault="009909CB">
                  <w:pPr>
                    <w:jc w:val="center"/>
                    <w:rPr>
                      <w:color w:val="000000"/>
                      <w:szCs w:val="21"/>
                    </w:rPr>
                  </w:pPr>
                  <w:r>
                    <w:rPr>
                      <w:rFonts w:hint="eastAsia"/>
                      <w:szCs w:val="21"/>
                    </w:rPr>
                    <w:t>小店污水处理厂</w:t>
                  </w:r>
                </w:p>
              </w:tc>
              <w:tc>
                <w:tcPr>
                  <w:tcW w:w="773" w:type="dxa"/>
                  <w:tcBorders>
                    <w:top w:val="single" w:sz="4" w:space="0" w:color="auto"/>
                    <w:left w:val="single" w:sz="4" w:space="0" w:color="auto"/>
                    <w:bottom w:val="single" w:sz="4" w:space="0" w:color="auto"/>
                    <w:right w:val="single" w:sz="4" w:space="0" w:color="auto"/>
                  </w:tcBorders>
                  <w:vAlign w:val="center"/>
                </w:tcPr>
                <w:p w:rsidR="00202592" w:rsidRDefault="009909CB">
                  <w:pPr>
                    <w:jc w:val="center"/>
                    <w:rPr>
                      <w:color w:val="000000"/>
                      <w:szCs w:val="21"/>
                    </w:rPr>
                  </w:pPr>
                  <w:r>
                    <w:rPr>
                      <w:bCs/>
                      <w:color w:val="000000"/>
                      <w:spacing w:val="-4"/>
                      <w:szCs w:val="21"/>
                    </w:rPr>
                    <w:t>COD</w:t>
                  </w:r>
                </w:p>
              </w:tc>
              <w:tc>
                <w:tcPr>
                  <w:tcW w:w="1065" w:type="dxa"/>
                  <w:tcBorders>
                    <w:top w:val="single" w:sz="4" w:space="0" w:color="auto"/>
                    <w:left w:val="single" w:sz="4" w:space="0" w:color="auto"/>
                    <w:bottom w:val="single" w:sz="4" w:space="0" w:color="auto"/>
                  </w:tcBorders>
                  <w:vAlign w:val="center"/>
                </w:tcPr>
                <w:p w:rsidR="00202592" w:rsidRDefault="009909CB">
                  <w:pPr>
                    <w:jc w:val="center"/>
                    <w:rPr>
                      <w:color w:val="000000"/>
                      <w:szCs w:val="21"/>
                    </w:rPr>
                  </w:pPr>
                  <w:r>
                    <w:rPr>
                      <w:rFonts w:hint="eastAsia"/>
                      <w:color w:val="000000"/>
                      <w:szCs w:val="21"/>
                    </w:rPr>
                    <w:t>40</w:t>
                  </w:r>
                </w:p>
              </w:tc>
            </w:tr>
            <w:tr w:rsidR="00202592">
              <w:trPr>
                <w:trHeight w:val="227"/>
              </w:trPr>
              <w:tc>
                <w:tcPr>
                  <w:tcW w:w="330" w:type="dxa"/>
                  <w:vMerge/>
                  <w:tcBorders>
                    <w:top w:val="single" w:sz="4" w:space="0" w:color="auto"/>
                    <w:right w:val="single" w:sz="4" w:space="0" w:color="auto"/>
                  </w:tcBorders>
                  <w:tcMar>
                    <w:left w:w="0" w:type="dxa"/>
                    <w:right w:w="0" w:type="dxa"/>
                  </w:tcMar>
                  <w:vAlign w:val="center"/>
                </w:tcPr>
                <w:p w:rsidR="00202592" w:rsidRDefault="00202592">
                  <w:pPr>
                    <w:jc w:val="center"/>
                    <w:rPr>
                      <w:color w:val="000000"/>
                      <w:szCs w:val="21"/>
                    </w:rPr>
                  </w:pPr>
                </w:p>
              </w:tc>
              <w:tc>
                <w:tcPr>
                  <w:tcW w:w="779" w:type="dxa"/>
                  <w:vMerge/>
                  <w:tcBorders>
                    <w:top w:val="single" w:sz="4" w:space="0" w:color="auto"/>
                    <w:left w:val="single" w:sz="4" w:space="0" w:color="auto"/>
                    <w:right w:val="single" w:sz="4" w:space="0" w:color="auto"/>
                  </w:tcBorders>
                  <w:vAlign w:val="center"/>
                </w:tcPr>
                <w:p w:rsidR="00202592" w:rsidRDefault="00202592">
                  <w:pPr>
                    <w:jc w:val="center"/>
                    <w:rPr>
                      <w:color w:val="000000"/>
                      <w:szCs w:val="21"/>
                    </w:rPr>
                  </w:pPr>
                </w:p>
              </w:tc>
              <w:tc>
                <w:tcPr>
                  <w:tcW w:w="767" w:type="dxa"/>
                  <w:vMerge/>
                  <w:tcBorders>
                    <w:top w:val="single" w:sz="4" w:space="0" w:color="auto"/>
                    <w:left w:val="single" w:sz="4" w:space="0" w:color="auto"/>
                    <w:right w:val="single" w:sz="4" w:space="0" w:color="auto"/>
                  </w:tcBorders>
                  <w:vAlign w:val="center"/>
                </w:tcPr>
                <w:p w:rsidR="00202592" w:rsidRDefault="00202592">
                  <w:pPr>
                    <w:rPr>
                      <w:color w:val="000000"/>
                      <w:szCs w:val="21"/>
                    </w:rPr>
                  </w:pPr>
                </w:p>
              </w:tc>
              <w:tc>
                <w:tcPr>
                  <w:tcW w:w="800" w:type="dxa"/>
                  <w:vMerge/>
                  <w:tcBorders>
                    <w:top w:val="single" w:sz="4" w:space="0" w:color="auto"/>
                    <w:left w:val="single" w:sz="4" w:space="0" w:color="auto"/>
                    <w:right w:val="single" w:sz="4" w:space="0" w:color="auto"/>
                  </w:tcBorders>
                  <w:vAlign w:val="center"/>
                </w:tcPr>
                <w:p w:rsidR="00202592" w:rsidRDefault="00202592">
                  <w:pPr>
                    <w:rPr>
                      <w:color w:val="000000"/>
                      <w:szCs w:val="21"/>
                    </w:rPr>
                  </w:pPr>
                </w:p>
              </w:tc>
              <w:tc>
                <w:tcPr>
                  <w:tcW w:w="902" w:type="dxa"/>
                  <w:vMerge/>
                  <w:tcBorders>
                    <w:top w:val="single" w:sz="4" w:space="0" w:color="auto"/>
                    <w:left w:val="single" w:sz="4" w:space="0" w:color="auto"/>
                    <w:right w:val="single" w:sz="4" w:space="0" w:color="auto"/>
                  </w:tcBorders>
                  <w:vAlign w:val="center"/>
                </w:tcPr>
                <w:p w:rsidR="00202592" w:rsidRDefault="00202592">
                  <w:pPr>
                    <w:jc w:val="center"/>
                    <w:rPr>
                      <w:color w:val="000000"/>
                      <w:szCs w:val="21"/>
                    </w:rPr>
                  </w:pPr>
                </w:p>
              </w:tc>
              <w:tc>
                <w:tcPr>
                  <w:tcW w:w="451" w:type="dxa"/>
                  <w:vMerge/>
                  <w:tcBorders>
                    <w:top w:val="single" w:sz="4" w:space="0" w:color="auto"/>
                    <w:left w:val="single" w:sz="4" w:space="0" w:color="auto"/>
                    <w:right w:val="single" w:sz="4" w:space="0" w:color="auto"/>
                  </w:tcBorders>
                  <w:vAlign w:val="center"/>
                </w:tcPr>
                <w:p w:rsidR="00202592" w:rsidRDefault="00202592">
                  <w:pPr>
                    <w:jc w:val="center"/>
                    <w:rPr>
                      <w:color w:val="000000"/>
                      <w:szCs w:val="21"/>
                    </w:rPr>
                  </w:pPr>
                </w:p>
              </w:tc>
              <w:tc>
                <w:tcPr>
                  <w:tcW w:w="919" w:type="dxa"/>
                  <w:vMerge/>
                  <w:tcBorders>
                    <w:top w:val="single" w:sz="4" w:space="0" w:color="auto"/>
                    <w:left w:val="single" w:sz="4" w:space="0" w:color="auto"/>
                    <w:right w:val="single" w:sz="4" w:space="0" w:color="auto"/>
                  </w:tcBorders>
                  <w:vAlign w:val="center"/>
                </w:tcPr>
                <w:p w:rsidR="00202592" w:rsidRDefault="00202592">
                  <w:pPr>
                    <w:rPr>
                      <w:color w:val="000000"/>
                      <w:szCs w:val="21"/>
                    </w:rPr>
                  </w:pPr>
                </w:p>
              </w:tc>
              <w:tc>
                <w:tcPr>
                  <w:tcW w:w="708" w:type="dxa"/>
                  <w:vMerge/>
                  <w:tcBorders>
                    <w:top w:val="single" w:sz="4" w:space="0" w:color="auto"/>
                    <w:left w:val="single" w:sz="4" w:space="0" w:color="auto"/>
                    <w:right w:val="single" w:sz="4" w:space="0" w:color="auto"/>
                  </w:tcBorders>
                  <w:vAlign w:val="center"/>
                </w:tcPr>
                <w:p w:rsidR="00202592" w:rsidRDefault="00202592">
                  <w:pPr>
                    <w:jc w:val="center"/>
                    <w:rPr>
                      <w:color w:val="000000"/>
                      <w:szCs w:val="21"/>
                    </w:rPr>
                  </w:pPr>
                </w:p>
              </w:tc>
              <w:tc>
                <w:tcPr>
                  <w:tcW w:w="534" w:type="dxa"/>
                  <w:vMerge/>
                  <w:tcBorders>
                    <w:top w:val="single" w:sz="4" w:space="0" w:color="auto"/>
                    <w:left w:val="single" w:sz="4" w:space="0" w:color="auto"/>
                    <w:right w:val="single" w:sz="4" w:space="0" w:color="auto"/>
                  </w:tcBorders>
                  <w:vAlign w:val="center"/>
                </w:tcPr>
                <w:p w:rsidR="00202592" w:rsidRDefault="00202592">
                  <w:pPr>
                    <w:jc w:val="center"/>
                    <w:rPr>
                      <w:szCs w:val="21"/>
                    </w:rPr>
                  </w:pPr>
                </w:p>
              </w:tc>
              <w:tc>
                <w:tcPr>
                  <w:tcW w:w="773" w:type="dxa"/>
                  <w:tcBorders>
                    <w:top w:val="single" w:sz="4" w:space="0" w:color="auto"/>
                    <w:left w:val="single" w:sz="4" w:space="0" w:color="auto"/>
                    <w:bottom w:val="single" w:sz="4" w:space="0" w:color="auto"/>
                    <w:right w:val="single" w:sz="4" w:space="0" w:color="auto"/>
                  </w:tcBorders>
                  <w:vAlign w:val="center"/>
                </w:tcPr>
                <w:p w:rsidR="00202592" w:rsidRDefault="009909CB">
                  <w:pPr>
                    <w:jc w:val="center"/>
                    <w:rPr>
                      <w:bCs/>
                      <w:color w:val="000000"/>
                      <w:spacing w:val="-4"/>
                      <w:szCs w:val="21"/>
                    </w:rPr>
                  </w:pPr>
                  <w:r>
                    <w:rPr>
                      <w:rFonts w:hint="eastAsia"/>
                      <w:bCs/>
                      <w:color w:val="000000"/>
                      <w:spacing w:val="-4"/>
                      <w:szCs w:val="21"/>
                    </w:rPr>
                    <w:t>SS</w:t>
                  </w:r>
                </w:p>
              </w:tc>
              <w:tc>
                <w:tcPr>
                  <w:tcW w:w="1065" w:type="dxa"/>
                  <w:tcBorders>
                    <w:top w:val="single" w:sz="4" w:space="0" w:color="auto"/>
                    <w:left w:val="single" w:sz="4" w:space="0" w:color="auto"/>
                    <w:bottom w:val="single" w:sz="4" w:space="0" w:color="auto"/>
                  </w:tcBorders>
                  <w:vAlign w:val="center"/>
                </w:tcPr>
                <w:p w:rsidR="00202592" w:rsidRDefault="009909CB">
                  <w:pPr>
                    <w:jc w:val="center"/>
                    <w:rPr>
                      <w:color w:val="000000"/>
                      <w:szCs w:val="21"/>
                    </w:rPr>
                  </w:pPr>
                  <w:r>
                    <w:rPr>
                      <w:rFonts w:hint="eastAsia"/>
                      <w:color w:val="000000"/>
                      <w:szCs w:val="21"/>
                    </w:rPr>
                    <w:t>10</w:t>
                  </w:r>
                </w:p>
              </w:tc>
            </w:tr>
            <w:tr w:rsidR="00202592">
              <w:trPr>
                <w:trHeight w:val="227"/>
              </w:trPr>
              <w:tc>
                <w:tcPr>
                  <w:tcW w:w="330" w:type="dxa"/>
                  <w:vMerge/>
                  <w:tcBorders>
                    <w:right w:val="single" w:sz="4" w:space="0" w:color="auto"/>
                  </w:tcBorders>
                  <w:tcMar>
                    <w:left w:w="0" w:type="dxa"/>
                    <w:right w:w="0" w:type="dxa"/>
                  </w:tcMar>
                  <w:vAlign w:val="center"/>
                </w:tcPr>
                <w:p w:rsidR="00202592" w:rsidRDefault="00202592">
                  <w:pPr>
                    <w:jc w:val="center"/>
                    <w:rPr>
                      <w:color w:val="000000"/>
                      <w:szCs w:val="21"/>
                    </w:rPr>
                  </w:pPr>
                </w:p>
              </w:tc>
              <w:tc>
                <w:tcPr>
                  <w:tcW w:w="779" w:type="dxa"/>
                  <w:vMerge/>
                  <w:tcBorders>
                    <w:left w:val="single" w:sz="4" w:space="0" w:color="auto"/>
                    <w:right w:val="single" w:sz="4" w:space="0" w:color="auto"/>
                  </w:tcBorders>
                  <w:vAlign w:val="center"/>
                </w:tcPr>
                <w:p w:rsidR="00202592" w:rsidRDefault="00202592">
                  <w:pPr>
                    <w:jc w:val="center"/>
                    <w:rPr>
                      <w:color w:val="000000"/>
                      <w:szCs w:val="21"/>
                    </w:rPr>
                  </w:pPr>
                </w:p>
              </w:tc>
              <w:tc>
                <w:tcPr>
                  <w:tcW w:w="767" w:type="dxa"/>
                  <w:vMerge/>
                  <w:tcBorders>
                    <w:left w:val="single" w:sz="4" w:space="0" w:color="auto"/>
                    <w:right w:val="single" w:sz="4" w:space="0" w:color="auto"/>
                  </w:tcBorders>
                  <w:vAlign w:val="center"/>
                </w:tcPr>
                <w:p w:rsidR="00202592" w:rsidRDefault="00202592">
                  <w:pPr>
                    <w:jc w:val="center"/>
                    <w:rPr>
                      <w:bCs/>
                      <w:color w:val="000000"/>
                      <w:spacing w:val="-4"/>
                      <w:szCs w:val="21"/>
                    </w:rPr>
                  </w:pPr>
                </w:p>
              </w:tc>
              <w:tc>
                <w:tcPr>
                  <w:tcW w:w="800" w:type="dxa"/>
                  <w:vMerge/>
                  <w:tcBorders>
                    <w:left w:val="single" w:sz="4" w:space="0" w:color="auto"/>
                    <w:right w:val="single" w:sz="4" w:space="0" w:color="auto"/>
                  </w:tcBorders>
                  <w:vAlign w:val="center"/>
                </w:tcPr>
                <w:p w:rsidR="00202592" w:rsidRDefault="00202592">
                  <w:pPr>
                    <w:jc w:val="center"/>
                    <w:rPr>
                      <w:color w:val="000000"/>
                      <w:szCs w:val="21"/>
                    </w:rPr>
                  </w:pPr>
                </w:p>
              </w:tc>
              <w:tc>
                <w:tcPr>
                  <w:tcW w:w="902" w:type="dxa"/>
                  <w:vMerge/>
                  <w:tcBorders>
                    <w:left w:val="single" w:sz="4" w:space="0" w:color="auto"/>
                    <w:right w:val="single" w:sz="4" w:space="0" w:color="auto"/>
                  </w:tcBorders>
                  <w:vAlign w:val="center"/>
                </w:tcPr>
                <w:p w:rsidR="00202592" w:rsidRDefault="00202592">
                  <w:pPr>
                    <w:jc w:val="center"/>
                    <w:rPr>
                      <w:b/>
                      <w:color w:val="000000"/>
                      <w:szCs w:val="21"/>
                    </w:rPr>
                  </w:pPr>
                </w:p>
              </w:tc>
              <w:tc>
                <w:tcPr>
                  <w:tcW w:w="451" w:type="dxa"/>
                  <w:vMerge/>
                  <w:tcBorders>
                    <w:left w:val="single" w:sz="4" w:space="0" w:color="auto"/>
                    <w:right w:val="single" w:sz="4" w:space="0" w:color="auto"/>
                  </w:tcBorders>
                  <w:vAlign w:val="center"/>
                </w:tcPr>
                <w:p w:rsidR="00202592" w:rsidRDefault="00202592">
                  <w:pPr>
                    <w:jc w:val="center"/>
                    <w:rPr>
                      <w:color w:val="000000"/>
                      <w:szCs w:val="21"/>
                    </w:rPr>
                  </w:pPr>
                </w:p>
              </w:tc>
              <w:tc>
                <w:tcPr>
                  <w:tcW w:w="919" w:type="dxa"/>
                  <w:vMerge/>
                  <w:tcBorders>
                    <w:left w:val="single" w:sz="4" w:space="0" w:color="auto"/>
                    <w:right w:val="single" w:sz="4" w:space="0" w:color="auto"/>
                  </w:tcBorders>
                  <w:vAlign w:val="center"/>
                </w:tcPr>
                <w:p w:rsidR="00202592" w:rsidRDefault="00202592">
                  <w:pPr>
                    <w:jc w:val="center"/>
                    <w:rPr>
                      <w:color w:val="000000"/>
                      <w:szCs w:val="21"/>
                    </w:rPr>
                  </w:pPr>
                </w:p>
              </w:tc>
              <w:tc>
                <w:tcPr>
                  <w:tcW w:w="708" w:type="dxa"/>
                  <w:vMerge/>
                  <w:tcBorders>
                    <w:left w:val="single" w:sz="4" w:space="0" w:color="auto"/>
                    <w:right w:val="single" w:sz="4" w:space="0" w:color="auto"/>
                  </w:tcBorders>
                  <w:vAlign w:val="center"/>
                </w:tcPr>
                <w:p w:rsidR="00202592" w:rsidRDefault="00202592">
                  <w:pPr>
                    <w:jc w:val="center"/>
                    <w:rPr>
                      <w:color w:val="000000"/>
                      <w:szCs w:val="21"/>
                    </w:rPr>
                  </w:pPr>
                </w:p>
              </w:tc>
              <w:tc>
                <w:tcPr>
                  <w:tcW w:w="534" w:type="dxa"/>
                  <w:vMerge/>
                  <w:tcBorders>
                    <w:left w:val="single" w:sz="4" w:space="0" w:color="auto"/>
                    <w:right w:val="single" w:sz="4" w:space="0" w:color="auto"/>
                  </w:tcBorders>
                  <w:vAlign w:val="center"/>
                </w:tcPr>
                <w:p w:rsidR="00202592" w:rsidRDefault="00202592">
                  <w:pPr>
                    <w:jc w:val="center"/>
                    <w:rPr>
                      <w:color w:val="000000"/>
                      <w:szCs w:val="21"/>
                    </w:rPr>
                  </w:pPr>
                </w:p>
              </w:tc>
              <w:tc>
                <w:tcPr>
                  <w:tcW w:w="773" w:type="dxa"/>
                  <w:tcBorders>
                    <w:top w:val="single" w:sz="4" w:space="0" w:color="auto"/>
                    <w:left w:val="single" w:sz="4" w:space="0" w:color="auto"/>
                    <w:bottom w:val="single" w:sz="4" w:space="0" w:color="auto"/>
                    <w:right w:val="single" w:sz="4" w:space="0" w:color="auto"/>
                  </w:tcBorders>
                  <w:vAlign w:val="center"/>
                </w:tcPr>
                <w:p w:rsidR="00202592" w:rsidRDefault="009909CB">
                  <w:pPr>
                    <w:jc w:val="center"/>
                    <w:rPr>
                      <w:color w:val="000000"/>
                      <w:szCs w:val="21"/>
                    </w:rPr>
                  </w:pPr>
                  <w:r>
                    <w:rPr>
                      <w:bCs/>
                      <w:color w:val="000000"/>
                      <w:spacing w:val="-4"/>
                      <w:szCs w:val="21"/>
                    </w:rPr>
                    <w:t>NH</w:t>
                  </w:r>
                  <w:r>
                    <w:rPr>
                      <w:bCs/>
                      <w:color w:val="000000"/>
                      <w:spacing w:val="-4"/>
                      <w:szCs w:val="21"/>
                      <w:vertAlign w:val="subscript"/>
                    </w:rPr>
                    <w:t>3</w:t>
                  </w:r>
                  <w:r>
                    <w:rPr>
                      <w:bCs/>
                      <w:color w:val="000000"/>
                      <w:spacing w:val="-4"/>
                      <w:szCs w:val="21"/>
                    </w:rPr>
                    <w:t>-N</w:t>
                  </w:r>
                </w:p>
              </w:tc>
              <w:tc>
                <w:tcPr>
                  <w:tcW w:w="1065" w:type="dxa"/>
                  <w:tcBorders>
                    <w:top w:val="single" w:sz="4" w:space="0" w:color="auto"/>
                    <w:left w:val="single" w:sz="4" w:space="0" w:color="auto"/>
                    <w:bottom w:val="single" w:sz="4" w:space="0" w:color="auto"/>
                  </w:tcBorders>
                  <w:vAlign w:val="center"/>
                </w:tcPr>
                <w:p w:rsidR="00202592" w:rsidRDefault="009909CB">
                  <w:pPr>
                    <w:jc w:val="center"/>
                    <w:rPr>
                      <w:color w:val="000000"/>
                      <w:szCs w:val="21"/>
                    </w:rPr>
                  </w:pPr>
                  <w:r>
                    <w:rPr>
                      <w:rFonts w:hint="eastAsia"/>
                      <w:color w:val="000000"/>
                      <w:szCs w:val="21"/>
                    </w:rPr>
                    <w:t>2.0</w:t>
                  </w:r>
                </w:p>
              </w:tc>
            </w:tr>
            <w:tr w:rsidR="00202592">
              <w:trPr>
                <w:trHeight w:val="227"/>
              </w:trPr>
              <w:tc>
                <w:tcPr>
                  <w:tcW w:w="330" w:type="dxa"/>
                  <w:vMerge/>
                  <w:tcBorders>
                    <w:right w:val="single" w:sz="4" w:space="0" w:color="auto"/>
                  </w:tcBorders>
                  <w:tcMar>
                    <w:left w:w="0" w:type="dxa"/>
                    <w:right w:w="0" w:type="dxa"/>
                  </w:tcMar>
                  <w:vAlign w:val="center"/>
                </w:tcPr>
                <w:p w:rsidR="00202592" w:rsidRDefault="00202592">
                  <w:pPr>
                    <w:jc w:val="center"/>
                    <w:rPr>
                      <w:color w:val="000000"/>
                      <w:szCs w:val="21"/>
                    </w:rPr>
                  </w:pPr>
                </w:p>
              </w:tc>
              <w:tc>
                <w:tcPr>
                  <w:tcW w:w="779" w:type="dxa"/>
                  <w:vMerge/>
                  <w:tcBorders>
                    <w:left w:val="single" w:sz="4" w:space="0" w:color="auto"/>
                    <w:right w:val="single" w:sz="4" w:space="0" w:color="auto"/>
                  </w:tcBorders>
                  <w:vAlign w:val="center"/>
                </w:tcPr>
                <w:p w:rsidR="00202592" w:rsidRDefault="00202592">
                  <w:pPr>
                    <w:jc w:val="center"/>
                    <w:rPr>
                      <w:color w:val="000000"/>
                      <w:szCs w:val="21"/>
                    </w:rPr>
                  </w:pPr>
                </w:p>
              </w:tc>
              <w:tc>
                <w:tcPr>
                  <w:tcW w:w="767" w:type="dxa"/>
                  <w:vMerge/>
                  <w:tcBorders>
                    <w:left w:val="single" w:sz="4" w:space="0" w:color="auto"/>
                    <w:right w:val="single" w:sz="4" w:space="0" w:color="auto"/>
                  </w:tcBorders>
                  <w:vAlign w:val="center"/>
                </w:tcPr>
                <w:p w:rsidR="00202592" w:rsidRDefault="00202592">
                  <w:pPr>
                    <w:jc w:val="center"/>
                    <w:rPr>
                      <w:bCs/>
                      <w:color w:val="000000"/>
                      <w:spacing w:val="-4"/>
                      <w:szCs w:val="21"/>
                    </w:rPr>
                  </w:pPr>
                </w:p>
              </w:tc>
              <w:tc>
                <w:tcPr>
                  <w:tcW w:w="800" w:type="dxa"/>
                  <w:vMerge/>
                  <w:tcBorders>
                    <w:left w:val="single" w:sz="4" w:space="0" w:color="auto"/>
                    <w:right w:val="single" w:sz="4" w:space="0" w:color="auto"/>
                  </w:tcBorders>
                  <w:vAlign w:val="center"/>
                </w:tcPr>
                <w:p w:rsidR="00202592" w:rsidRDefault="00202592">
                  <w:pPr>
                    <w:jc w:val="center"/>
                    <w:rPr>
                      <w:color w:val="000000"/>
                      <w:szCs w:val="21"/>
                    </w:rPr>
                  </w:pPr>
                </w:p>
              </w:tc>
              <w:tc>
                <w:tcPr>
                  <w:tcW w:w="902" w:type="dxa"/>
                  <w:vMerge/>
                  <w:tcBorders>
                    <w:left w:val="single" w:sz="4" w:space="0" w:color="auto"/>
                    <w:right w:val="single" w:sz="4" w:space="0" w:color="auto"/>
                  </w:tcBorders>
                  <w:vAlign w:val="center"/>
                </w:tcPr>
                <w:p w:rsidR="00202592" w:rsidRDefault="00202592">
                  <w:pPr>
                    <w:jc w:val="center"/>
                    <w:rPr>
                      <w:b/>
                      <w:color w:val="000000"/>
                      <w:szCs w:val="21"/>
                    </w:rPr>
                  </w:pPr>
                </w:p>
              </w:tc>
              <w:tc>
                <w:tcPr>
                  <w:tcW w:w="451" w:type="dxa"/>
                  <w:vMerge/>
                  <w:tcBorders>
                    <w:left w:val="single" w:sz="4" w:space="0" w:color="auto"/>
                    <w:right w:val="single" w:sz="4" w:space="0" w:color="auto"/>
                  </w:tcBorders>
                  <w:vAlign w:val="center"/>
                </w:tcPr>
                <w:p w:rsidR="00202592" w:rsidRDefault="00202592">
                  <w:pPr>
                    <w:jc w:val="center"/>
                    <w:rPr>
                      <w:color w:val="000000"/>
                      <w:szCs w:val="21"/>
                    </w:rPr>
                  </w:pPr>
                </w:p>
              </w:tc>
              <w:tc>
                <w:tcPr>
                  <w:tcW w:w="919" w:type="dxa"/>
                  <w:vMerge/>
                  <w:tcBorders>
                    <w:left w:val="single" w:sz="4" w:space="0" w:color="auto"/>
                    <w:right w:val="single" w:sz="4" w:space="0" w:color="auto"/>
                  </w:tcBorders>
                  <w:vAlign w:val="center"/>
                </w:tcPr>
                <w:p w:rsidR="00202592" w:rsidRDefault="00202592">
                  <w:pPr>
                    <w:jc w:val="center"/>
                    <w:rPr>
                      <w:color w:val="000000"/>
                      <w:szCs w:val="21"/>
                    </w:rPr>
                  </w:pPr>
                </w:p>
              </w:tc>
              <w:tc>
                <w:tcPr>
                  <w:tcW w:w="708" w:type="dxa"/>
                  <w:vMerge/>
                  <w:tcBorders>
                    <w:left w:val="single" w:sz="4" w:space="0" w:color="auto"/>
                    <w:right w:val="single" w:sz="4" w:space="0" w:color="auto"/>
                  </w:tcBorders>
                  <w:vAlign w:val="center"/>
                </w:tcPr>
                <w:p w:rsidR="00202592" w:rsidRDefault="00202592">
                  <w:pPr>
                    <w:jc w:val="center"/>
                    <w:rPr>
                      <w:color w:val="000000"/>
                      <w:szCs w:val="21"/>
                    </w:rPr>
                  </w:pPr>
                </w:p>
              </w:tc>
              <w:tc>
                <w:tcPr>
                  <w:tcW w:w="534" w:type="dxa"/>
                  <w:vMerge/>
                  <w:tcBorders>
                    <w:left w:val="single" w:sz="4" w:space="0" w:color="auto"/>
                    <w:right w:val="single" w:sz="4" w:space="0" w:color="auto"/>
                  </w:tcBorders>
                  <w:vAlign w:val="center"/>
                </w:tcPr>
                <w:p w:rsidR="00202592" w:rsidRDefault="00202592">
                  <w:pPr>
                    <w:jc w:val="center"/>
                    <w:rPr>
                      <w:color w:val="000000"/>
                      <w:szCs w:val="21"/>
                    </w:rPr>
                  </w:pPr>
                </w:p>
              </w:tc>
              <w:tc>
                <w:tcPr>
                  <w:tcW w:w="773" w:type="dxa"/>
                  <w:tcBorders>
                    <w:top w:val="single" w:sz="4" w:space="0" w:color="auto"/>
                    <w:left w:val="single" w:sz="4" w:space="0" w:color="auto"/>
                    <w:bottom w:val="single" w:sz="4" w:space="0" w:color="auto"/>
                    <w:right w:val="single" w:sz="4" w:space="0" w:color="auto"/>
                  </w:tcBorders>
                  <w:vAlign w:val="center"/>
                </w:tcPr>
                <w:p w:rsidR="00202592" w:rsidRDefault="009909CB">
                  <w:pPr>
                    <w:jc w:val="center"/>
                    <w:rPr>
                      <w:color w:val="000000"/>
                      <w:szCs w:val="21"/>
                    </w:rPr>
                  </w:pPr>
                  <w:r>
                    <w:rPr>
                      <w:bCs/>
                      <w:color w:val="000000"/>
                      <w:spacing w:val="-4"/>
                      <w:szCs w:val="21"/>
                    </w:rPr>
                    <w:t>TP</w:t>
                  </w:r>
                </w:p>
              </w:tc>
              <w:tc>
                <w:tcPr>
                  <w:tcW w:w="1065" w:type="dxa"/>
                  <w:tcBorders>
                    <w:top w:val="single" w:sz="4" w:space="0" w:color="auto"/>
                    <w:left w:val="single" w:sz="4" w:space="0" w:color="auto"/>
                    <w:bottom w:val="single" w:sz="4" w:space="0" w:color="auto"/>
                  </w:tcBorders>
                  <w:vAlign w:val="center"/>
                </w:tcPr>
                <w:p w:rsidR="00202592" w:rsidRDefault="009909CB">
                  <w:pPr>
                    <w:jc w:val="center"/>
                    <w:rPr>
                      <w:color w:val="000000"/>
                      <w:szCs w:val="21"/>
                    </w:rPr>
                  </w:pPr>
                  <w:r>
                    <w:rPr>
                      <w:rFonts w:hint="eastAsia"/>
                      <w:color w:val="000000"/>
                      <w:szCs w:val="21"/>
                    </w:rPr>
                    <w:t>0.4</w:t>
                  </w:r>
                </w:p>
              </w:tc>
            </w:tr>
            <w:tr w:rsidR="00202592">
              <w:trPr>
                <w:trHeight w:val="227"/>
              </w:trPr>
              <w:tc>
                <w:tcPr>
                  <w:tcW w:w="330" w:type="dxa"/>
                  <w:vMerge/>
                  <w:tcBorders>
                    <w:right w:val="single" w:sz="4" w:space="0" w:color="auto"/>
                  </w:tcBorders>
                  <w:tcMar>
                    <w:left w:w="0" w:type="dxa"/>
                    <w:right w:w="0" w:type="dxa"/>
                  </w:tcMar>
                  <w:vAlign w:val="center"/>
                </w:tcPr>
                <w:p w:rsidR="00202592" w:rsidRDefault="00202592">
                  <w:pPr>
                    <w:jc w:val="center"/>
                    <w:rPr>
                      <w:color w:val="000000"/>
                      <w:szCs w:val="21"/>
                    </w:rPr>
                  </w:pPr>
                </w:p>
              </w:tc>
              <w:tc>
                <w:tcPr>
                  <w:tcW w:w="779" w:type="dxa"/>
                  <w:vMerge/>
                  <w:tcBorders>
                    <w:left w:val="single" w:sz="4" w:space="0" w:color="auto"/>
                    <w:right w:val="single" w:sz="4" w:space="0" w:color="auto"/>
                  </w:tcBorders>
                  <w:vAlign w:val="center"/>
                </w:tcPr>
                <w:p w:rsidR="00202592" w:rsidRDefault="00202592">
                  <w:pPr>
                    <w:jc w:val="center"/>
                    <w:rPr>
                      <w:color w:val="000000"/>
                      <w:szCs w:val="21"/>
                    </w:rPr>
                  </w:pPr>
                </w:p>
              </w:tc>
              <w:tc>
                <w:tcPr>
                  <w:tcW w:w="767" w:type="dxa"/>
                  <w:vMerge/>
                  <w:tcBorders>
                    <w:left w:val="single" w:sz="4" w:space="0" w:color="auto"/>
                    <w:right w:val="single" w:sz="4" w:space="0" w:color="auto"/>
                  </w:tcBorders>
                  <w:vAlign w:val="center"/>
                </w:tcPr>
                <w:p w:rsidR="00202592" w:rsidRDefault="00202592">
                  <w:pPr>
                    <w:jc w:val="center"/>
                    <w:rPr>
                      <w:bCs/>
                      <w:color w:val="000000"/>
                      <w:spacing w:val="-4"/>
                      <w:szCs w:val="21"/>
                    </w:rPr>
                  </w:pPr>
                </w:p>
              </w:tc>
              <w:tc>
                <w:tcPr>
                  <w:tcW w:w="800" w:type="dxa"/>
                  <w:vMerge/>
                  <w:tcBorders>
                    <w:left w:val="single" w:sz="4" w:space="0" w:color="auto"/>
                    <w:right w:val="single" w:sz="4" w:space="0" w:color="auto"/>
                  </w:tcBorders>
                  <w:vAlign w:val="center"/>
                </w:tcPr>
                <w:p w:rsidR="00202592" w:rsidRDefault="00202592">
                  <w:pPr>
                    <w:jc w:val="center"/>
                    <w:rPr>
                      <w:color w:val="000000"/>
                      <w:szCs w:val="21"/>
                    </w:rPr>
                  </w:pPr>
                </w:p>
              </w:tc>
              <w:tc>
                <w:tcPr>
                  <w:tcW w:w="902" w:type="dxa"/>
                  <w:vMerge/>
                  <w:tcBorders>
                    <w:left w:val="single" w:sz="4" w:space="0" w:color="auto"/>
                    <w:right w:val="single" w:sz="4" w:space="0" w:color="auto"/>
                  </w:tcBorders>
                  <w:vAlign w:val="center"/>
                </w:tcPr>
                <w:p w:rsidR="00202592" w:rsidRDefault="00202592">
                  <w:pPr>
                    <w:jc w:val="center"/>
                    <w:rPr>
                      <w:b/>
                      <w:color w:val="000000"/>
                      <w:szCs w:val="21"/>
                    </w:rPr>
                  </w:pPr>
                </w:p>
              </w:tc>
              <w:tc>
                <w:tcPr>
                  <w:tcW w:w="451" w:type="dxa"/>
                  <w:vMerge/>
                  <w:tcBorders>
                    <w:left w:val="single" w:sz="4" w:space="0" w:color="auto"/>
                    <w:right w:val="single" w:sz="4" w:space="0" w:color="auto"/>
                  </w:tcBorders>
                  <w:vAlign w:val="center"/>
                </w:tcPr>
                <w:p w:rsidR="00202592" w:rsidRDefault="00202592">
                  <w:pPr>
                    <w:jc w:val="center"/>
                    <w:rPr>
                      <w:color w:val="000000"/>
                      <w:szCs w:val="21"/>
                    </w:rPr>
                  </w:pPr>
                </w:p>
              </w:tc>
              <w:tc>
                <w:tcPr>
                  <w:tcW w:w="919" w:type="dxa"/>
                  <w:vMerge/>
                  <w:tcBorders>
                    <w:left w:val="single" w:sz="4" w:space="0" w:color="auto"/>
                    <w:right w:val="single" w:sz="4" w:space="0" w:color="auto"/>
                  </w:tcBorders>
                  <w:vAlign w:val="center"/>
                </w:tcPr>
                <w:p w:rsidR="00202592" w:rsidRDefault="00202592">
                  <w:pPr>
                    <w:jc w:val="center"/>
                    <w:rPr>
                      <w:color w:val="000000"/>
                      <w:szCs w:val="21"/>
                    </w:rPr>
                  </w:pPr>
                </w:p>
              </w:tc>
              <w:tc>
                <w:tcPr>
                  <w:tcW w:w="708" w:type="dxa"/>
                  <w:vMerge/>
                  <w:tcBorders>
                    <w:left w:val="single" w:sz="4" w:space="0" w:color="auto"/>
                    <w:right w:val="single" w:sz="4" w:space="0" w:color="auto"/>
                  </w:tcBorders>
                  <w:vAlign w:val="center"/>
                </w:tcPr>
                <w:p w:rsidR="00202592" w:rsidRDefault="00202592">
                  <w:pPr>
                    <w:jc w:val="center"/>
                    <w:rPr>
                      <w:color w:val="000000"/>
                      <w:szCs w:val="21"/>
                    </w:rPr>
                  </w:pPr>
                </w:p>
              </w:tc>
              <w:tc>
                <w:tcPr>
                  <w:tcW w:w="534" w:type="dxa"/>
                  <w:vMerge/>
                  <w:tcBorders>
                    <w:left w:val="single" w:sz="4" w:space="0" w:color="auto"/>
                    <w:right w:val="single" w:sz="4" w:space="0" w:color="auto"/>
                  </w:tcBorders>
                  <w:vAlign w:val="center"/>
                </w:tcPr>
                <w:p w:rsidR="00202592" w:rsidRDefault="00202592">
                  <w:pPr>
                    <w:jc w:val="center"/>
                    <w:rPr>
                      <w:color w:val="000000"/>
                      <w:szCs w:val="21"/>
                    </w:rPr>
                  </w:pPr>
                </w:p>
              </w:tc>
              <w:tc>
                <w:tcPr>
                  <w:tcW w:w="773" w:type="dxa"/>
                  <w:tcBorders>
                    <w:top w:val="single" w:sz="4" w:space="0" w:color="auto"/>
                    <w:left w:val="single" w:sz="4" w:space="0" w:color="auto"/>
                    <w:bottom w:val="single" w:sz="4" w:space="0" w:color="auto"/>
                    <w:right w:val="single" w:sz="4" w:space="0" w:color="auto"/>
                  </w:tcBorders>
                  <w:vAlign w:val="center"/>
                </w:tcPr>
                <w:p w:rsidR="00202592" w:rsidRDefault="009909CB">
                  <w:pPr>
                    <w:jc w:val="center"/>
                    <w:rPr>
                      <w:bCs/>
                      <w:color w:val="000000"/>
                      <w:spacing w:val="-4"/>
                      <w:szCs w:val="21"/>
                    </w:rPr>
                  </w:pPr>
                  <w:r>
                    <w:rPr>
                      <w:rFonts w:hint="eastAsia"/>
                      <w:bCs/>
                      <w:color w:val="000000"/>
                      <w:spacing w:val="-4"/>
                      <w:szCs w:val="21"/>
                    </w:rPr>
                    <w:t>TN</w:t>
                  </w:r>
                </w:p>
              </w:tc>
              <w:tc>
                <w:tcPr>
                  <w:tcW w:w="1065" w:type="dxa"/>
                  <w:tcBorders>
                    <w:top w:val="single" w:sz="4" w:space="0" w:color="auto"/>
                    <w:left w:val="single" w:sz="4" w:space="0" w:color="auto"/>
                    <w:bottom w:val="single" w:sz="4" w:space="0" w:color="auto"/>
                  </w:tcBorders>
                  <w:vAlign w:val="center"/>
                </w:tcPr>
                <w:p w:rsidR="00202592" w:rsidRDefault="009909CB">
                  <w:pPr>
                    <w:jc w:val="center"/>
                    <w:rPr>
                      <w:color w:val="000000"/>
                      <w:szCs w:val="21"/>
                    </w:rPr>
                  </w:pPr>
                  <w:r>
                    <w:rPr>
                      <w:rFonts w:hint="eastAsia"/>
                      <w:color w:val="000000"/>
                      <w:szCs w:val="21"/>
                    </w:rPr>
                    <w:t>15</w:t>
                  </w:r>
                </w:p>
              </w:tc>
            </w:tr>
          </w:tbl>
          <w:p w:rsidR="00202592" w:rsidRDefault="00202592">
            <w:pPr>
              <w:rPr>
                <w:color w:val="000000"/>
                <w:sz w:val="4"/>
              </w:rPr>
            </w:pPr>
          </w:p>
        </w:tc>
      </w:tr>
    </w:tbl>
    <w:p w:rsidR="00202592" w:rsidRDefault="00202592">
      <w:pPr>
        <w:adjustRightInd w:val="0"/>
        <w:snapToGrid w:val="0"/>
        <w:spacing w:line="360" w:lineRule="auto"/>
        <w:rPr>
          <w:rFonts w:ascii="宋体" w:cs="宋体"/>
          <w:b/>
          <w:color w:val="000000"/>
          <w:kern w:val="0"/>
          <w:sz w:val="28"/>
          <w:szCs w:val="28"/>
        </w:rPr>
        <w:sectPr w:rsidR="00202592">
          <w:pgSz w:w="11907" w:h="16840"/>
          <w:pgMar w:top="1701" w:right="1531" w:bottom="2127" w:left="1531" w:header="851" w:footer="851" w:gutter="0"/>
          <w:cols w:space="720"/>
          <w:docGrid w:linePitch="312"/>
        </w:sect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817"/>
        <w:gridCol w:w="8244"/>
      </w:tblGrid>
      <w:tr w:rsidR="00202592">
        <w:trPr>
          <w:trHeight w:val="12739"/>
        </w:trPr>
        <w:tc>
          <w:tcPr>
            <w:tcW w:w="817" w:type="dxa"/>
            <w:tcBorders>
              <w:top w:val="single" w:sz="8" w:space="0" w:color="auto"/>
              <w:left w:val="single" w:sz="8" w:space="0" w:color="auto"/>
              <w:bottom w:val="single" w:sz="8" w:space="0" w:color="auto"/>
              <w:right w:val="single" w:sz="8" w:space="0" w:color="auto"/>
            </w:tcBorders>
            <w:shd w:val="clear" w:color="auto" w:fill="auto"/>
          </w:tcPr>
          <w:p w:rsidR="00202592" w:rsidRDefault="00202592">
            <w:pPr>
              <w:adjustRightInd w:val="0"/>
              <w:snapToGrid w:val="0"/>
              <w:spacing w:line="360" w:lineRule="auto"/>
              <w:rPr>
                <w:rFonts w:ascii="宋体" w:cs="宋体"/>
                <w:b/>
                <w:color w:val="000000"/>
                <w:kern w:val="0"/>
                <w:sz w:val="28"/>
                <w:szCs w:val="28"/>
              </w:rPr>
            </w:pPr>
          </w:p>
        </w:tc>
        <w:tc>
          <w:tcPr>
            <w:tcW w:w="8244" w:type="dxa"/>
            <w:tcBorders>
              <w:left w:val="single" w:sz="8" w:space="0" w:color="auto"/>
            </w:tcBorders>
            <w:shd w:val="clear" w:color="auto" w:fill="auto"/>
          </w:tcPr>
          <w:p w:rsidR="00202592" w:rsidRDefault="009909CB">
            <w:pPr>
              <w:spacing w:line="460" w:lineRule="exact"/>
              <w:ind w:firstLineChars="200" w:firstLine="480"/>
              <w:rPr>
                <w:color w:val="000000"/>
                <w:sz w:val="24"/>
              </w:rPr>
            </w:pPr>
            <w:r>
              <w:rPr>
                <w:rFonts w:hint="eastAsia"/>
                <w:color w:val="000000"/>
                <w:sz w:val="24"/>
              </w:rPr>
              <w:t>③废水污染物排放执行标准表</w:t>
            </w:r>
          </w:p>
          <w:p w:rsidR="00202592" w:rsidRDefault="009909CB">
            <w:pPr>
              <w:adjustRightInd w:val="0"/>
              <w:snapToGrid w:val="0"/>
              <w:spacing w:line="460" w:lineRule="exact"/>
              <w:ind w:firstLineChars="200" w:firstLine="480"/>
              <w:rPr>
                <w:rFonts w:eastAsia="黑体"/>
                <w:color w:val="000000"/>
                <w:sz w:val="24"/>
                <w:szCs w:val="22"/>
                <w:lang w:val="pt-BR"/>
              </w:rPr>
            </w:pPr>
            <w:r>
              <w:rPr>
                <w:rFonts w:eastAsia="黑体" w:hint="eastAsia"/>
                <w:color w:val="000000"/>
                <w:sz w:val="24"/>
                <w:szCs w:val="22"/>
                <w:lang w:val="pt-BR"/>
              </w:rPr>
              <w:t>表</w:t>
            </w:r>
            <w:r>
              <w:rPr>
                <w:rFonts w:eastAsia="黑体" w:hint="eastAsia"/>
                <w:color w:val="000000"/>
                <w:sz w:val="24"/>
                <w:szCs w:val="22"/>
                <w:lang w:val="pt-BR"/>
              </w:rPr>
              <w:t>17</w:t>
            </w:r>
            <w:r>
              <w:rPr>
                <w:rFonts w:eastAsia="黑体"/>
                <w:color w:val="000000"/>
                <w:sz w:val="24"/>
                <w:szCs w:val="22"/>
                <w:lang w:val="pt-BR"/>
              </w:rPr>
              <w:t xml:space="preserve">                </w:t>
            </w:r>
            <w:r>
              <w:rPr>
                <w:rFonts w:eastAsia="黑体" w:hint="eastAsia"/>
                <w:color w:val="000000"/>
                <w:sz w:val="24"/>
                <w:szCs w:val="22"/>
                <w:lang w:val="pt-BR"/>
              </w:rPr>
              <w:t>废水污染物排放执行标准表</w:t>
            </w:r>
          </w:p>
          <w:tbl>
            <w:tblPr>
              <w:tblW w:w="5000" w:type="pct"/>
              <w:jc w:val="center"/>
              <w:tblBorders>
                <w:top w:val="single" w:sz="8" w:space="0" w:color="auto"/>
                <w:bottom w:val="single" w:sz="8" w:space="0" w:color="auto"/>
                <w:insideH w:val="single" w:sz="4" w:space="0" w:color="auto"/>
                <w:insideV w:val="single" w:sz="4" w:space="0" w:color="auto"/>
              </w:tblBorders>
              <w:tblLook w:val="04A0"/>
            </w:tblPr>
            <w:tblGrid>
              <w:gridCol w:w="657"/>
              <w:gridCol w:w="1180"/>
              <w:gridCol w:w="1117"/>
              <w:gridCol w:w="3048"/>
              <w:gridCol w:w="2026"/>
            </w:tblGrid>
            <w:tr w:rsidR="00202592">
              <w:trPr>
                <w:trHeight w:val="397"/>
                <w:jc w:val="center"/>
              </w:trPr>
              <w:tc>
                <w:tcPr>
                  <w:tcW w:w="657" w:type="dxa"/>
                  <w:vMerge w:val="restart"/>
                  <w:vAlign w:val="center"/>
                </w:tcPr>
                <w:p w:rsidR="00202592" w:rsidRDefault="009909CB">
                  <w:pPr>
                    <w:widowControl/>
                    <w:jc w:val="center"/>
                    <w:rPr>
                      <w:b/>
                      <w:color w:val="000000"/>
                      <w:szCs w:val="21"/>
                    </w:rPr>
                  </w:pPr>
                  <w:r>
                    <w:rPr>
                      <w:b/>
                      <w:color w:val="000000"/>
                      <w:szCs w:val="21"/>
                    </w:rPr>
                    <w:t>序号</w:t>
                  </w:r>
                </w:p>
              </w:tc>
              <w:tc>
                <w:tcPr>
                  <w:tcW w:w="1180" w:type="dxa"/>
                  <w:vMerge w:val="restart"/>
                  <w:vAlign w:val="center"/>
                </w:tcPr>
                <w:p w:rsidR="00202592" w:rsidRDefault="009909CB">
                  <w:pPr>
                    <w:widowControl/>
                    <w:jc w:val="center"/>
                    <w:rPr>
                      <w:b/>
                      <w:color w:val="000000"/>
                      <w:szCs w:val="21"/>
                    </w:rPr>
                  </w:pPr>
                  <w:r>
                    <w:rPr>
                      <w:b/>
                      <w:color w:val="000000"/>
                      <w:szCs w:val="21"/>
                    </w:rPr>
                    <w:t>排放口编号</w:t>
                  </w:r>
                </w:p>
              </w:tc>
              <w:tc>
                <w:tcPr>
                  <w:tcW w:w="1117" w:type="dxa"/>
                  <w:vMerge w:val="restart"/>
                  <w:vAlign w:val="center"/>
                </w:tcPr>
                <w:p w:rsidR="00202592" w:rsidRDefault="009909CB">
                  <w:pPr>
                    <w:widowControl/>
                    <w:jc w:val="center"/>
                    <w:rPr>
                      <w:b/>
                      <w:color w:val="000000"/>
                      <w:szCs w:val="21"/>
                    </w:rPr>
                  </w:pPr>
                  <w:r>
                    <w:rPr>
                      <w:b/>
                      <w:color w:val="000000"/>
                      <w:szCs w:val="21"/>
                    </w:rPr>
                    <w:t>污染物种类</w:t>
                  </w:r>
                </w:p>
              </w:tc>
              <w:tc>
                <w:tcPr>
                  <w:tcW w:w="5074" w:type="dxa"/>
                  <w:gridSpan w:val="2"/>
                  <w:vAlign w:val="center"/>
                </w:tcPr>
                <w:p w:rsidR="00202592" w:rsidRDefault="009909CB">
                  <w:pPr>
                    <w:widowControl/>
                    <w:jc w:val="center"/>
                    <w:rPr>
                      <w:b/>
                      <w:color w:val="000000"/>
                      <w:szCs w:val="21"/>
                    </w:rPr>
                  </w:pPr>
                  <w:r>
                    <w:rPr>
                      <w:b/>
                      <w:color w:val="000000"/>
                      <w:szCs w:val="21"/>
                    </w:rPr>
                    <w:t>国家或地方污染物排放标准及其他按规定商定的排放协议</w:t>
                  </w:r>
                </w:p>
              </w:tc>
            </w:tr>
            <w:tr w:rsidR="00202592">
              <w:trPr>
                <w:trHeight w:val="397"/>
                <w:jc w:val="center"/>
              </w:trPr>
              <w:tc>
                <w:tcPr>
                  <w:tcW w:w="657" w:type="dxa"/>
                  <w:vMerge/>
                  <w:vAlign w:val="center"/>
                </w:tcPr>
                <w:p w:rsidR="00202592" w:rsidRDefault="00202592">
                  <w:pPr>
                    <w:widowControl/>
                    <w:jc w:val="center"/>
                    <w:rPr>
                      <w:b/>
                      <w:color w:val="000000"/>
                      <w:szCs w:val="21"/>
                    </w:rPr>
                  </w:pPr>
                </w:p>
              </w:tc>
              <w:tc>
                <w:tcPr>
                  <w:tcW w:w="1180" w:type="dxa"/>
                  <w:vMerge/>
                  <w:vAlign w:val="center"/>
                </w:tcPr>
                <w:p w:rsidR="00202592" w:rsidRDefault="00202592">
                  <w:pPr>
                    <w:widowControl/>
                    <w:jc w:val="center"/>
                    <w:rPr>
                      <w:b/>
                      <w:color w:val="000000"/>
                      <w:szCs w:val="21"/>
                    </w:rPr>
                  </w:pPr>
                </w:p>
              </w:tc>
              <w:tc>
                <w:tcPr>
                  <w:tcW w:w="1117" w:type="dxa"/>
                  <w:vMerge/>
                  <w:vAlign w:val="center"/>
                </w:tcPr>
                <w:p w:rsidR="00202592" w:rsidRDefault="00202592">
                  <w:pPr>
                    <w:widowControl/>
                    <w:jc w:val="center"/>
                    <w:rPr>
                      <w:b/>
                      <w:color w:val="000000"/>
                      <w:szCs w:val="21"/>
                    </w:rPr>
                  </w:pPr>
                </w:p>
              </w:tc>
              <w:tc>
                <w:tcPr>
                  <w:tcW w:w="3048" w:type="dxa"/>
                  <w:vAlign w:val="center"/>
                </w:tcPr>
                <w:p w:rsidR="00202592" w:rsidRDefault="009909CB">
                  <w:pPr>
                    <w:widowControl/>
                    <w:jc w:val="center"/>
                    <w:rPr>
                      <w:b/>
                      <w:color w:val="000000"/>
                      <w:szCs w:val="21"/>
                    </w:rPr>
                  </w:pPr>
                  <w:r>
                    <w:rPr>
                      <w:b/>
                      <w:color w:val="000000"/>
                      <w:szCs w:val="21"/>
                    </w:rPr>
                    <w:t>名称</w:t>
                  </w:r>
                </w:p>
              </w:tc>
              <w:tc>
                <w:tcPr>
                  <w:tcW w:w="2026" w:type="dxa"/>
                  <w:vAlign w:val="center"/>
                </w:tcPr>
                <w:p w:rsidR="00202592" w:rsidRDefault="009909CB">
                  <w:pPr>
                    <w:widowControl/>
                    <w:jc w:val="center"/>
                    <w:rPr>
                      <w:b/>
                      <w:color w:val="000000"/>
                      <w:szCs w:val="21"/>
                    </w:rPr>
                  </w:pPr>
                  <w:r>
                    <w:rPr>
                      <w:b/>
                      <w:color w:val="000000"/>
                      <w:szCs w:val="21"/>
                    </w:rPr>
                    <w:t>浓度限值</w:t>
                  </w:r>
                  <w:r>
                    <w:rPr>
                      <w:b/>
                      <w:color w:val="000000"/>
                      <w:szCs w:val="21"/>
                    </w:rPr>
                    <w:t>/</w:t>
                  </w:r>
                  <w:r>
                    <w:rPr>
                      <w:b/>
                      <w:color w:val="000000"/>
                      <w:szCs w:val="21"/>
                    </w:rPr>
                    <w:t>（</w:t>
                  </w:r>
                  <w:r>
                    <w:rPr>
                      <w:b/>
                      <w:color w:val="000000"/>
                      <w:szCs w:val="21"/>
                    </w:rPr>
                    <w:t>mg/L</w:t>
                  </w:r>
                  <w:r>
                    <w:rPr>
                      <w:b/>
                      <w:color w:val="000000"/>
                      <w:szCs w:val="21"/>
                    </w:rPr>
                    <w:t>）</w:t>
                  </w:r>
                </w:p>
              </w:tc>
            </w:tr>
            <w:tr w:rsidR="00202592">
              <w:trPr>
                <w:trHeight w:val="397"/>
                <w:jc w:val="center"/>
              </w:trPr>
              <w:tc>
                <w:tcPr>
                  <w:tcW w:w="657" w:type="dxa"/>
                  <w:vAlign w:val="center"/>
                </w:tcPr>
                <w:p w:rsidR="00202592" w:rsidRDefault="009909CB">
                  <w:pPr>
                    <w:snapToGrid w:val="0"/>
                    <w:jc w:val="center"/>
                    <w:rPr>
                      <w:color w:val="000000"/>
                      <w:szCs w:val="21"/>
                    </w:rPr>
                  </w:pPr>
                  <w:r>
                    <w:rPr>
                      <w:color w:val="000000"/>
                      <w:szCs w:val="21"/>
                    </w:rPr>
                    <w:t>1</w:t>
                  </w:r>
                </w:p>
              </w:tc>
              <w:tc>
                <w:tcPr>
                  <w:tcW w:w="1180" w:type="dxa"/>
                  <w:vMerge w:val="restart"/>
                  <w:vAlign w:val="center"/>
                </w:tcPr>
                <w:p w:rsidR="00202592" w:rsidRDefault="009909CB">
                  <w:pPr>
                    <w:snapToGrid w:val="0"/>
                    <w:jc w:val="center"/>
                    <w:rPr>
                      <w:color w:val="000000"/>
                      <w:szCs w:val="21"/>
                    </w:rPr>
                  </w:pPr>
                  <w:r>
                    <w:rPr>
                      <w:color w:val="000000"/>
                      <w:szCs w:val="21"/>
                    </w:rPr>
                    <w:t>DW001</w:t>
                  </w:r>
                </w:p>
              </w:tc>
              <w:tc>
                <w:tcPr>
                  <w:tcW w:w="1117" w:type="dxa"/>
                  <w:vAlign w:val="center"/>
                </w:tcPr>
                <w:p w:rsidR="00202592" w:rsidRDefault="009909CB">
                  <w:pPr>
                    <w:jc w:val="center"/>
                    <w:rPr>
                      <w:color w:val="000000"/>
                      <w:szCs w:val="21"/>
                    </w:rPr>
                  </w:pPr>
                  <w:r>
                    <w:rPr>
                      <w:bCs/>
                      <w:color w:val="000000"/>
                      <w:spacing w:val="-4"/>
                      <w:szCs w:val="21"/>
                    </w:rPr>
                    <w:t>COD</w:t>
                  </w:r>
                </w:p>
              </w:tc>
              <w:tc>
                <w:tcPr>
                  <w:tcW w:w="3048" w:type="dxa"/>
                  <w:vMerge w:val="restart"/>
                  <w:vAlign w:val="center"/>
                </w:tcPr>
                <w:p w:rsidR="00202592" w:rsidRDefault="009909CB">
                  <w:pPr>
                    <w:snapToGrid w:val="0"/>
                    <w:jc w:val="center"/>
                    <w:rPr>
                      <w:color w:val="000000"/>
                      <w:szCs w:val="21"/>
                    </w:rPr>
                  </w:pPr>
                  <w:r>
                    <w:rPr>
                      <w:rFonts w:hint="eastAsia"/>
                      <w:szCs w:val="21"/>
                    </w:rPr>
                    <w:t>小店污水处理厂</w:t>
                  </w:r>
                  <w:r>
                    <w:rPr>
                      <w:szCs w:val="21"/>
                    </w:rPr>
                    <w:t>的收水标准</w:t>
                  </w:r>
                </w:p>
              </w:tc>
              <w:tc>
                <w:tcPr>
                  <w:tcW w:w="2026" w:type="dxa"/>
                  <w:vAlign w:val="center"/>
                </w:tcPr>
                <w:p w:rsidR="00202592" w:rsidRDefault="009909CB">
                  <w:pPr>
                    <w:snapToGrid w:val="0"/>
                    <w:jc w:val="center"/>
                    <w:rPr>
                      <w:color w:val="000000"/>
                      <w:szCs w:val="21"/>
                    </w:rPr>
                  </w:pPr>
                  <w:r>
                    <w:rPr>
                      <w:color w:val="000000"/>
                      <w:szCs w:val="21"/>
                    </w:rPr>
                    <w:t>350</w:t>
                  </w:r>
                </w:p>
              </w:tc>
            </w:tr>
            <w:tr w:rsidR="00202592">
              <w:trPr>
                <w:trHeight w:val="397"/>
                <w:jc w:val="center"/>
              </w:trPr>
              <w:tc>
                <w:tcPr>
                  <w:tcW w:w="657" w:type="dxa"/>
                  <w:vAlign w:val="center"/>
                </w:tcPr>
                <w:p w:rsidR="00202592" w:rsidRDefault="009909CB">
                  <w:pPr>
                    <w:snapToGrid w:val="0"/>
                    <w:jc w:val="center"/>
                    <w:rPr>
                      <w:color w:val="000000"/>
                      <w:szCs w:val="21"/>
                    </w:rPr>
                  </w:pPr>
                  <w:r>
                    <w:rPr>
                      <w:rFonts w:hint="eastAsia"/>
                      <w:color w:val="000000"/>
                      <w:szCs w:val="21"/>
                    </w:rPr>
                    <w:t>2</w:t>
                  </w:r>
                </w:p>
              </w:tc>
              <w:tc>
                <w:tcPr>
                  <w:tcW w:w="1180" w:type="dxa"/>
                  <w:vMerge/>
                  <w:vAlign w:val="center"/>
                </w:tcPr>
                <w:p w:rsidR="00202592" w:rsidRDefault="00202592">
                  <w:pPr>
                    <w:snapToGrid w:val="0"/>
                    <w:jc w:val="center"/>
                    <w:rPr>
                      <w:color w:val="000000"/>
                      <w:szCs w:val="21"/>
                    </w:rPr>
                  </w:pPr>
                </w:p>
              </w:tc>
              <w:tc>
                <w:tcPr>
                  <w:tcW w:w="1117" w:type="dxa"/>
                  <w:vAlign w:val="center"/>
                </w:tcPr>
                <w:p w:rsidR="00202592" w:rsidRDefault="009909CB">
                  <w:pPr>
                    <w:jc w:val="center"/>
                    <w:rPr>
                      <w:bCs/>
                      <w:color w:val="000000"/>
                      <w:spacing w:val="-4"/>
                      <w:szCs w:val="21"/>
                    </w:rPr>
                  </w:pPr>
                  <w:r>
                    <w:rPr>
                      <w:rFonts w:hint="eastAsia"/>
                      <w:bCs/>
                      <w:color w:val="000000"/>
                      <w:spacing w:val="-4"/>
                      <w:szCs w:val="21"/>
                    </w:rPr>
                    <w:t>SS</w:t>
                  </w:r>
                </w:p>
              </w:tc>
              <w:tc>
                <w:tcPr>
                  <w:tcW w:w="3048" w:type="dxa"/>
                  <w:vMerge/>
                  <w:vAlign w:val="center"/>
                </w:tcPr>
                <w:p w:rsidR="00202592" w:rsidRDefault="00202592">
                  <w:pPr>
                    <w:snapToGrid w:val="0"/>
                    <w:jc w:val="center"/>
                    <w:rPr>
                      <w:szCs w:val="21"/>
                    </w:rPr>
                  </w:pPr>
                </w:p>
              </w:tc>
              <w:tc>
                <w:tcPr>
                  <w:tcW w:w="2026" w:type="dxa"/>
                  <w:vAlign w:val="center"/>
                </w:tcPr>
                <w:p w:rsidR="00202592" w:rsidRDefault="009909CB">
                  <w:pPr>
                    <w:snapToGrid w:val="0"/>
                    <w:jc w:val="center"/>
                    <w:rPr>
                      <w:color w:val="000000"/>
                      <w:szCs w:val="21"/>
                    </w:rPr>
                  </w:pPr>
                  <w:r>
                    <w:rPr>
                      <w:rFonts w:hint="eastAsia"/>
                      <w:color w:val="000000"/>
                      <w:szCs w:val="21"/>
                    </w:rPr>
                    <w:t>280</w:t>
                  </w:r>
                </w:p>
              </w:tc>
            </w:tr>
            <w:tr w:rsidR="00202592">
              <w:trPr>
                <w:trHeight w:val="397"/>
                <w:jc w:val="center"/>
              </w:trPr>
              <w:tc>
                <w:tcPr>
                  <w:tcW w:w="657" w:type="dxa"/>
                  <w:vAlign w:val="center"/>
                </w:tcPr>
                <w:p w:rsidR="00202592" w:rsidRDefault="009909CB">
                  <w:pPr>
                    <w:snapToGrid w:val="0"/>
                    <w:jc w:val="center"/>
                    <w:rPr>
                      <w:color w:val="000000"/>
                      <w:szCs w:val="21"/>
                    </w:rPr>
                  </w:pPr>
                  <w:r>
                    <w:rPr>
                      <w:rFonts w:hint="eastAsia"/>
                      <w:color w:val="000000"/>
                      <w:szCs w:val="21"/>
                    </w:rPr>
                    <w:t>3</w:t>
                  </w:r>
                </w:p>
              </w:tc>
              <w:tc>
                <w:tcPr>
                  <w:tcW w:w="1180" w:type="dxa"/>
                  <w:vMerge/>
                  <w:vAlign w:val="center"/>
                </w:tcPr>
                <w:p w:rsidR="00202592" w:rsidRDefault="00202592">
                  <w:pPr>
                    <w:snapToGrid w:val="0"/>
                    <w:jc w:val="center"/>
                    <w:rPr>
                      <w:color w:val="000000"/>
                      <w:szCs w:val="21"/>
                    </w:rPr>
                  </w:pPr>
                </w:p>
              </w:tc>
              <w:tc>
                <w:tcPr>
                  <w:tcW w:w="1117" w:type="dxa"/>
                  <w:vAlign w:val="center"/>
                </w:tcPr>
                <w:p w:rsidR="00202592" w:rsidRDefault="009909CB">
                  <w:pPr>
                    <w:jc w:val="center"/>
                    <w:rPr>
                      <w:color w:val="000000"/>
                      <w:szCs w:val="21"/>
                    </w:rPr>
                  </w:pPr>
                  <w:r>
                    <w:rPr>
                      <w:bCs/>
                      <w:color w:val="000000"/>
                      <w:spacing w:val="-4"/>
                      <w:szCs w:val="21"/>
                    </w:rPr>
                    <w:t>NH</w:t>
                  </w:r>
                  <w:r>
                    <w:rPr>
                      <w:bCs/>
                      <w:color w:val="000000"/>
                      <w:spacing w:val="-4"/>
                      <w:szCs w:val="21"/>
                      <w:vertAlign w:val="subscript"/>
                    </w:rPr>
                    <w:t>3</w:t>
                  </w:r>
                  <w:r>
                    <w:rPr>
                      <w:bCs/>
                      <w:color w:val="000000"/>
                      <w:spacing w:val="-4"/>
                      <w:szCs w:val="21"/>
                    </w:rPr>
                    <w:t>-N</w:t>
                  </w:r>
                </w:p>
              </w:tc>
              <w:tc>
                <w:tcPr>
                  <w:tcW w:w="3048" w:type="dxa"/>
                  <w:vMerge/>
                  <w:vAlign w:val="center"/>
                </w:tcPr>
                <w:p w:rsidR="00202592" w:rsidRDefault="00202592">
                  <w:pPr>
                    <w:snapToGrid w:val="0"/>
                    <w:jc w:val="center"/>
                    <w:rPr>
                      <w:color w:val="000000"/>
                      <w:szCs w:val="21"/>
                    </w:rPr>
                  </w:pPr>
                </w:p>
              </w:tc>
              <w:tc>
                <w:tcPr>
                  <w:tcW w:w="2026" w:type="dxa"/>
                  <w:vAlign w:val="center"/>
                </w:tcPr>
                <w:p w:rsidR="00202592" w:rsidRDefault="009909CB">
                  <w:pPr>
                    <w:snapToGrid w:val="0"/>
                    <w:jc w:val="center"/>
                    <w:rPr>
                      <w:color w:val="000000"/>
                      <w:szCs w:val="21"/>
                    </w:rPr>
                  </w:pPr>
                  <w:r>
                    <w:rPr>
                      <w:rFonts w:hint="eastAsia"/>
                      <w:color w:val="000000"/>
                      <w:szCs w:val="21"/>
                    </w:rPr>
                    <w:t>30</w:t>
                  </w:r>
                </w:p>
              </w:tc>
            </w:tr>
            <w:tr w:rsidR="00202592">
              <w:trPr>
                <w:trHeight w:val="397"/>
                <w:jc w:val="center"/>
              </w:trPr>
              <w:tc>
                <w:tcPr>
                  <w:tcW w:w="657" w:type="dxa"/>
                  <w:vAlign w:val="center"/>
                </w:tcPr>
                <w:p w:rsidR="00202592" w:rsidRDefault="009909CB">
                  <w:pPr>
                    <w:snapToGrid w:val="0"/>
                    <w:jc w:val="center"/>
                    <w:rPr>
                      <w:color w:val="000000"/>
                      <w:szCs w:val="21"/>
                    </w:rPr>
                  </w:pPr>
                  <w:r>
                    <w:rPr>
                      <w:rFonts w:hint="eastAsia"/>
                      <w:color w:val="000000"/>
                      <w:szCs w:val="21"/>
                    </w:rPr>
                    <w:t>4</w:t>
                  </w:r>
                </w:p>
              </w:tc>
              <w:tc>
                <w:tcPr>
                  <w:tcW w:w="1180" w:type="dxa"/>
                  <w:vMerge/>
                  <w:vAlign w:val="center"/>
                </w:tcPr>
                <w:p w:rsidR="00202592" w:rsidRDefault="00202592">
                  <w:pPr>
                    <w:snapToGrid w:val="0"/>
                    <w:jc w:val="center"/>
                    <w:rPr>
                      <w:color w:val="000000"/>
                      <w:szCs w:val="21"/>
                    </w:rPr>
                  </w:pPr>
                </w:p>
              </w:tc>
              <w:tc>
                <w:tcPr>
                  <w:tcW w:w="1117" w:type="dxa"/>
                  <w:vAlign w:val="center"/>
                </w:tcPr>
                <w:p w:rsidR="00202592" w:rsidRDefault="009909CB">
                  <w:pPr>
                    <w:jc w:val="center"/>
                    <w:rPr>
                      <w:bCs/>
                      <w:color w:val="000000"/>
                      <w:spacing w:val="-4"/>
                      <w:szCs w:val="21"/>
                    </w:rPr>
                  </w:pPr>
                  <w:r>
                    <w:rPr>
                      <w:rFonts w:hint="eastAsia"/>
                      <w:bCs/>
                      <w:color w:val="000000"/>
                      <w:spacing w:val="-4"/>
                      <w:szCs w:val="21"/>
                    </w:rPr>
                    <w:t>TP</w:t>
                  </w:r>
                </w:p>
              </w:tc>
              <w:tc>
                <w:tcPr>
                  <w:tcW w:w="3048" w:type="dxa"/>
                  <w:vMerge/>
                  <w:vAlign w:val="center"/>
                </w:tcPr>
                <w:p w:rsidR="00202592" w:rsidRDefault="00202592">
                  <w:pPr>
                    <w:snapToGrid w:val="0"/>
                    <w:jc w:val="center"/>
                    <w:rPr>
                      <w:color w:val="000000"/>
                      <w:szCs w:val="21"/>
                    </w:rPr>
                  </w:pPr>
                </w:p>
              </w:tc>
              <w:tc>
                <w:tcPr>
                  <w:tcW w:w="2026" w:type="dxa"/>
                  <w:vAlign w:val="center"/>
                </w:tcPr>
                <w:p w:rsidR="00202592" w:rsidRDefault="009909CB">
                  <w:pPr>
                    <w:snapToGrid w:val="0"/>
                    <w:jc w:val="center"/>
                    <w:rPr>
                      <w:color w:val="000000"/>
                      <w:szCs w:val="21"/>
                    </w:rPr>
                  </w:pPr>
                  <w:r>
                    <w:rPr>
                      <w:rFonts w:hint="eastAsia"/>
                      <w:color w:val="000000"/>
                      <w:szCs w:val="21"/>
                    </w:rPr>
                    <w:t>3</w:t>
                  </w:r>
                </w:p>
              </w:tc>
            </w:tr>
            <w:tr w:rsidR="00202592">
              <w:trPr>
                <w:trHeight w:val="397"/>
                <w:jc w:val="center"/>
              </w:trPr>
              <w:tc>
                <w:tcPr>
                  <w:tcW w:w="657" w:type="dxa"/>
                  <w:vAlign w:val="center"/>
                </w:tcPr>
                <w:p w:rsidR="00202592" w:rsidRDefault="009909CB">
                  <w:pPr>
                    <w:snapToGrid w:val="0"/>
                    <w:jc w:val="center"/>
                    <w:rPr>
                      <w:color w:val="000000"/>
                      <w:szCs w:val="21"/>
                    </w:rPr>
                  </w:pPr>
                  <w:r>
                    <w:rPr>
                      <w:rFonts w:hint="eastAsia"/>
                      <w:color w:val="000000"/>
                      <w:szCs w:val="21"/>
                    </w:rPr>
                    <w:t>5</w:t>
                  </w:r>
                </w:p>
              </w:tc>
              <w:tc>
                <w:tcPr>
                  <w:tcW w:w="1180" w:type="dxa"/>
                  <w:vMerge/>
                  <w:vAlign w:val="center"/>
                </w:tcPr>
                <w:p w:rsidR="00202592" w:rsidRDefault="00202592">
                  <w:pPr>
                    <w:snapToGrid w:val="0"/>
                    <w:jc w:val="center"/>
                    <w:rPr>
                      <w:color w:val="000000"/>
                      <w:szCs w:val="21"/>
                    </w:rPr>
                  </w:pPr>
                </w:p>
              </w:tc>
              <w:tc>
                <w:tcPr>
                  <w:tcW w:w="1117" w:type="dxa"/>
                  <w:vAlign w:val="center"/>
                </w:tcPr>
                <w:p w:rsidR="00202592" w:rsidRDefault="009909CB">
                  <w:pPr>
                    <w:jc w:val="center"/>
                    <w:rPr>
                      <w:bCs/>
                      <w:color w:val="000000"/>
                      <w:spacing w:val="-4"/>
                      <w:szCs w:val="21"/>
                    </w:rPr>
                  </w:pPr>
                  <w:r>
                    <w:rPr>
                      <w:rFonts w:hint="eastAsia"/>
                      <w:bCs/>
                      <w:color w:val="000000"/>
                      <w:spacing w:val="-4"/>
                      <w:szCs w:val="21"/>
                    </w:rPr>
                    <w:t>TN</w:t>
                  </w:r>
                </w:p>
              </w:tc>
              <w:tc>
                <w:tcPr>
                  <w:tcW w:w="3048" w:type="dxa"/>
                  <w:vMerge/>
                  <w:vAlign w:val="center"/>
                </w:tcPr>
                <w:p w:rsidR="00202592" w:rsidRDefault="00202592">
                  <w:pPr>
                    <w:snapToGrid w:val="0"/>
                    <w:jc w:val="center"/>
                    <w:rPr>
                      <w:color w:val="000000"/>
                      <w:szCs w:val="21"/>
                    </w:rPr>
                  </w:pPr>
                </w:p>
              </w:tc>
              <w:tc>
                <w:tcPr>
                  <w:tcW w:w="2026" w:type="dxa"/>
                  <w:vAlign w:val="center"/>
                </w:tcPr>
                <w:p w:rsidR="00202592" w:rsidRDefault="009909CB">
                  <w:pPr>
                    <w:snapToGrid w:val="0"/>
                    <w:jc w:val="center"/>
                    <w:rPr>
                      <w:color w:val="000000"/>
                      <w:szCs w:val="21"/>
                    </w:rPr>
                  </w:pPr>
                  <w:r>
                    <w:rPr>
                      <w:rFonts w:hint="eastAsia"/>
                      <w:color w:val="000000"/>
                      <w:szCs w:val="21"/>
                    </w:rPr>
                    <w:t>40</w:t>
                  </w:r>
                </w:p>
              </w:tc>
            </w:tr>
          </w:tbl>
          <w:p w:rsidR="00202592" w:rsidRDefault="009909CB">
            <w:pPr>
              <w:spacing w:line="460" w:lineRule="exact"/>
              <w:ind w:firstLineChars="250" w:firstLine="600"/>
              <w:rPr>
                <w:color w:val="000000"/>
                <w:sz w:val="24"/>
              </w:rPr>
            </w:pPr>
            <w:r>
              <w:rPr>
                <w:rFonts w:hint="eastAsia"/>
                <w:color w:val="000000"/>
                <w:sz w:val="24"/>
              </w:rPr>
              <w:t>④厂区废水污染物排放信息表</w:t>
            </w:r>
          </w:p>
          <w:p w:rsidR="00202592" w:rsidRDefault="009909CB">
            <w:pPr>
              <w:adjustRightInd w:val="0"/>
              <w:snapToGrid w:val="0"/>
              <w:spacing w:line="460" w:lineRule="exact"/>
              <w:ind w:firstLineChars="200" w:firstLine="480"/>
              <w:rPr>
                <w:rFonts w:eastAsia="黑体"/>
                <w:color w:val="000000"/>
                <w:sz w:val="24"/>
                <w:szCs w:val="22"/>
              </w:rPr>
            </w:pPr>
            <w:r>
              <w:rPr>
                <w:rFonts w:eastAsia="黑体" w:hint="eastAsia"/>
                <w:color w:val="000000"/>
                <w:sz w:val="24"/>
                <w:szCs w:val="22"/>
                <w:lang w:val="pt-BR"/>
              </w:rPr>
              <w:t>表</w:t>
            </w:r>
            <w:r>
              <w:rPr>
                <w:rFonts w:eastAsia="黑体" w:hint="eastAsia"/>
                <w:color w:val="000000"/>
                <w:sz w:val="24"/>
                <w:szCs w:val="22"/>
              </w:rPr>
              <w:t>18</w:t>
            </w:r>
            <w:r>
              <w:rPr>
                <w:rFonts w:eastAsia="黑体"/>
                <w:color w:val="000000"/>
                <w:sz w:val="24"/>
                <w:szCs w:val="22"/>
              </w:rPr>
              <w:t xml:space="preserve">             </w:t>
            </w:r>
            <w:r>
              <w:rPr>
                <w:rFonts w:eastAsia="黑体" w:hint="eastAsia"/>
                <w:color w:val="000000"/>
                <w:sz w:val="24"/>
                <w:szCs w:val="22"/>
              </w:rPr>
              <w:t xml:space="preserve">  </w:t>
            </w:r>
            <w:r>
              <w:rPr>
                <w:rFonts w:eastAsia="黑体" w:hint="eastAsia"/>
                <w:color w:val="000000"/>
                <w:sz w:val="24"/>
                <w:szCs w:val="22"/>
              </w:rPr>
              <w:t>厂区</w:t>
            </w:r>
            <w:r>
              <w:rPr>
                <w:rFonts w:eastAsia="黑体" w:hint="eastAsia"/>
                <w:color w:val="000000"/>
                <w:sz w:val="24"/>
                <w:szCs w:val="22"/>
                <w:lang w:val="pt-BR"/>
              </w:rPr>
              <w:t>废水污染物排放信息表</w:t>
            </w:r>
          </w:p>
          <w:tbl>
            <w:tblPr>
              <w:tblW w:w="5000" w:type="pct"/>
              <w:jc w:val="center"/>
              <w:tblBorders>
                <w:top w:val="single" w:sz="8" w:space="0" w:color="auto"/>
                <w:bottom w:val="single" w:sz="8" w:space="0" w:color="auto"/>
                <w:insideH w:val="single" w:sz="4" w:space="0" w:color="auto"/>
                <w:insideV w:val="single" w:sz="4" w:space="0" w:color="auto"/>
              </w:tblBorders>
              <w:tblLook w:val="04A0"/>
            </w:tblPr>
            <w:tblGrid>
              <w:gridCol w:w="745"/>
              <w:gridCol w:w="1320"/>
              <w:gridCol w:w="1299"/>
              <w:gridCol w:w="1502"/>
              <w:gridCol w:w="1725"/>
              <w:gridCol w:w="1437"/>
            </w:tblGrid>
            <w:tr w:rsidR="00202592">
              <w:trPr>
                <w:trHeight w:val="397"/>
                <w:jc w:val="center"/>
              </w:trPr>
              <w:tc>
                <w:tcPr>
                  <w:tcW w:w="855" w:type="dxa"/>
                  <w:tcBorders>
                    <w:top w:val="single" w:sz="8" w:space="0" w:color="auto"/>
                    <w:bottom w:val="single" w:sz="4" w:space="0" w:color="auto"/>
                    <w:right w:val="single" w:sz="4" w:space="0" w:color="auto"/>
                  </w:tcBorders>
                  <w:vAlign w:val="center"/>
                </w:tcPr>
                <w:p w:rsidR="00202592" w:rsidRDefault="009909CB">
                  <w:pPr>
                    <w:widowControl/>
                    <w:jc w:val="center"/>
                    <w:rPr>
                      <w:b/>
                      <w:color w:val="000000"/>
                      <w:szCs w:val="21"/>
                    </w:rPr>
                  </w:pPr>
                  <w:r>
                    <w:rPr>
                      <w:b/>
                      <w:color w:val="000000"/>
                      <w:szCs w:val="21"/>
                    </w:rPr>
                    <w:t>序号</w:t>
                  </w:r>
                </w:p>
              </w:tc>
              <w:tc>
                <w:tcPr>
                  <w:tcW w:w="1471" w:type="dxa"/>
                  <w:tcBorders>
                    <w:top w:val="single" w:sz="8" w:space="0" w:color="auto"/>
                    <w:left w:val="single" w:sz="4" w:space="0" w:color="auto"/>
                    <w:bottom w:val="single" w:sz="4" w:space="0" w:color="auto"/>
                    <w:right w:val="single" w:sz="4" w:space="0" w:color="auto"/>
                  </w:tcBorders>
                  <w:vAlign w:val="center"/>
                </w:tcPr>
                <w:p w:rsidR="00202592" w:rsidRDefault="009909CB">
                  <w:pPr>
                    <w:widowControl/>
                    <w:jc w:val="center"/>
                    <w:rPr>
                      <w:b/>
                      <w:color w:val="000000"/>
                      <w:szCs w:val="21"/>
                    </w:rPr>
                  </w:pPr>
                  <w:r>
                    <w:rPr>
                      <w:b/>
                      <w:color w:val="000000"/>
                      <w:szCs w:val="21"/>
                    </w:rPr>
                    <w:t>排放口编号</w:t>
                  </w:r>
                </w:p>
              </w:tc>
              <w:tc>
                <w:tcPr>
                  <w:tcW w:w="1473" w:type="dxa"/>
                  <w:tcBorders>
                    <w:top w:val="single" w:sz="8" w:space="0" w:color="auto"/>
                    <w:left w:val="single" w:sz="4" w:space="0" w:color="auto"/>
                    <w:bottom w:val="single" w:sz="4" w:space="0" w:color="auto"/>
                    <w:right w:val="single" w:sz="4" w:space="0" w:color="auto"/>
                  </w:tcBorders>
                  <w:vAlign w:val="center"/>
                </w:tcPr>
                <w:p w:rsidR="00202592" w:rsidRDefault="009909CB">
                  <w:pPr>
                    <w:widowControl/>
                    <w:jc w:val="center"/>
                    <w:rPr>
                      <w:b/>
                      <w:color w:val="000000"/>
                      <w:szCs w:val="21"/>
                    </w:rPr>
                  </w:pPr>
                  <w:r>
                    <w:rPr>
                      <w:b/>
                      <w:color w:val="000000"/>
                      <w:szCs w:val="21"/>
                    </w:rPr>
                    <w:t>污染物种类</w:t>
                  </w:r>
                </w:p>
              </w:tc>
              <w:tc>
                <w:tcPr>
                  <w:tcW w:w="1634" w:type="dxa"/>
                  <w:tcBorders>
                    <w:top w:val="single" w:sz="8" w:space="0" w:color="auto"/>
                    <w:left w:val="single" w:sz="4" w:space="0" w:color="auto"/>
                    <w:bottom w:val="single" w:sz="4" w:space="0" w:color="auto"/>
                    <w:right w:val="single" w:sz="4" w:space="0" w:color="auto"/>
                  </w:tcBorders>
                  <w:vAlign w:val="center"/>
                </w:tcPr>
                <w:p w:rsidR="00202592" w:rsidRDefault="009909CB">
                  <w:pPr>
                    <w:widowControl/>
                    <w:jc w:val="center"/>
                    <w:rPr>
                      <w:b/>
                      <w:color w:val="000000"/>
                      <w:szCs w:val="21"/>
                    </w:rPr>
                  </w:pPr>
                  <w:r>
                    <w:rPr>
                      <w:b/>
                      <w:color w:val="000000"/>
                      <w:szCs w:val="21"/>
                    </w:rPr>
                    <w:t>排放浓度</w:t>
                  </w:r>
                  <w:r>
                    <w:rPr>
                      <w:b/>
                      <w:color w:val="000000"/>
                      <w:szCs w:val="21"/>
                    </w:rPr>
                    <w:t>/</w:t>
                  </w:r>
                  <w:r>
                    <w:rPr>
                      <w:b/>
                      <w:color w:val="000000"/>
                      <w:szCs w:val="21"/>
                    </w:rPr>
                    <w:t>（</w:t>
                  </w:r>
                  <w:r>
                    <w:rPr>
                      <w:b/>
                      <w:color w:val="000000"/>
                      <w:szCs w:val="21"/>
                    </w:rPr>
                    <w:t>mg/L</w:t>
                  </w:r>
                  <w:r>
                    <w:rPr>
                      <w:b/>
                      <w:color w:val="000000"/>
                      <w:szCs w:val="21"/>
                    </w:rPr>
                    <w:t>）</w:t>
                  </w:r>
                </w:p>
              </w:tc>
              <w:tc>
                <w:tcPr>
                  <w:tcW w:w="1962" w:type="dxa"/>
                  <w:tcBorders>
                    <w:top w:val="single" w:sz="8" w:space="0" w:color="auto"/>
                    <w:left w:val="single" w:sz="4" w:space="0" w:color="auto"/>
                    <w:bottom w:val="single" w:sz="4" w:space="0" w:color="auto"/>
                    <w:right w:val="single" w:sz="4" w:space="0" w:color="auto"/>
                  </w:tcBorders>
                  <w:vAlign w:val="center"/>
                </w:tcPr>
                <w:p w:rsidR="00202592" w:rsidRDefault="009909CB">
                  <w:pPr>
                    <w:widowControl/>
                    <w:jc w:val="center"/>
                    <w:rPr>
                      <w:b/>
                      <w:color w:val="000000"/>
                      <w:szCs w:val="21"/>
                    </w:rPr>
                  </w:pPr>
                  <w:r>
                    <w:rPr>
                      <w:b/>
                      <w:color w:val="000000"/>
                      <w:szCs w:val="21"/>
                    </w:rPr>
                    <w:t>日排放量</w:t>
                  </w:r>
                  <w:r>
                    <w:rPr>
                      <w:b/>
                      <w:color w:val="000000"/>
                      <w:szCs w:val="21"/>
                    </w:rPr>
                    <w:t>/</w:t>
                  </w:r>
                  <w:r>
                    <w:rPr>
                      <w:b/>
                      <w:color w:val="000000"/>
                      <w:szCs w:val="21"/>
                    </w:rPr>
                    <w:t>（</w:t>
                  </w:r>
                  <w:r>
                    <w:rPr>
                      <w:b/>
                      <w:color w:val="000000"/>
                      <w:szCs w:val="21"/>
                    </w:rPr>
                    <w:t>kg/d</w:t>
                  </w:r>
                  <w:r>
                    <w:rPr>
                      <w:b/>
                      <w:color w:val="000000"/>
                      <w:szCs w:val="21"/>
                    </w:rPr>
                    <w:t>）</w:t>
                  </w:r>
                </w:p>
              </w:tc>
              <w:tc>
                <w:tcPr>
                  <w:tcW w:w="1632" w:type="dxa"/>
                  <w:tcBorders>
                    <w:top w:val="single" w:sz="8" w:space="0" w:color="auto"/>
                    <w:left w:val="single" w:sz="4" w:space="0" w:color="auto"/>
                    <w:bottom w:val="single" w:sz="4" w:space="0" w:color="auto"/>
                  </w:tcBorders>
                  <w:vAlign w:val="center"/>
                </w:tcPr>
                <w:p w:rsidR="00202592" w:rsidRDefault="009909CB">
                  <w:pPr>
                    <w:widowControl/>
                    <w:jc w:val="center"/>
                    <w:rPr>
                      <w:b/>
                      <w:color w:val="000000"/>
                      <w:szCs w:val="21"/>
                    </w:rPr>
                  </w:pPr>
                  <w:r>
                    <w:rPr>
                      <w:b/>
                      <w:color w:val="000000"/>
                      <w:szCs w:val="21"/>
                    </w:rPr>
                    <w:t>年排放量</w:t>
                  </w:r>
                  <w:r>
                    <w:rPr>
                      <w:b/>
                      <w:color w:val="000000"/>
                      <w:szCs w:val="21"/>
                    </w:rPr>
                    <w:t>/</w:t>
                  </w:r>
                  <w:r>
                    <w:rPr>
                      <w:b/>
                      <w:color w:val="000000"/>
                      <w:szCs w:val="21"/>
                    </w:rPr>
                    <w:t>（</w:t>
                  </w:r>
                  <w:r>
                    <w:rPr>
                      <w:b/>
                      <w:color w:val="000000"/>
                      <w:szCs w:val="21"/>
                    </w:rPr>
                    <w:t>t/a</w:t>
                  </w:r>
                  <w:r>
                    <w:rPr>
                      <w:b/>
                      <w:color w:val="000000"/>
                      <w:szCs w:val="21"/>
                    </w:rPr>
                    <w:t>）</w:t>
                  </w:r>
                </w:p>
              </w:tc>
            </w:tr>
            <w:tr w:rsidR="00202592">
              <w:trPr>
                <w:trHeight w:val="397"/>
                <w:jc w:val="center"/>
              </w:trPr>
              <w:tc>
                <w:tcPr>
                  <w:tcW w:w="855" w:type="dxa"/>
                  <w:tcBorders>
                    <w:top w:val="single" w:sz="4" w:space="0" w:color="auto"/>
                    <w:bottom w:val="single" w:sz="4" w:space="0" w:color="auto"/>
                    <w:right w:val="single" w:sz="4" w:space="0" w:color="auto"/>
                  </w:tcBorders>
                  <w:vAlign w:val="center"/>
                </w:tcPr>
                <w:p w:rsidR="00202592" w:rsidRDefault="009909CB">
                  <w:pPr>
                    <w:snapToGrid w:val="0"/>
                    <w:jc w:val="center"/>
                    <w:rPr>
                      <w:color w:val="000000"/>
                      <w:szCs w:val="21"/>
                    </w:rPr>
                  </w:pPr>
                  <w:r>
                    <w:rPr>
                      <w:color w:val="000000"/>
                      <w:szCs w:val="21"/>
                    </w:rPr>
                    <w:t>1</w:t>
                  </w:r>
                </w:p>
              </w:tc>
              <w:tc>
                <w:tcPr>
                  <w:tcW w:w="1471" w:type="dxa"/>
                  <w:vMerge w:val="restart"/>
                  <w:tcBorders>
                    <w:top w:val="single" w:sz="4" w:space="0" w:color="auto"/>
                    <w:left w:val="single" w:sz="4" w:space="0" w:color="auto"/>
                    <w:bottom w:val="single" w:sz="4" w:space="0" w:color="auto"/>
                    <w:right w:val="single" w:sz="4" w:space="0" w:color="auto"/>
                  </w:tcBorders>
                  <w:vAlign w:val="center"/>
                </w:tcPr>
                <w:p w:rsidR="00202592" w:rsidRDefault="009909CB">
                  <w:pPr>
                    <w:snapToGrid w:val="0"/>
                    <w:jc w:val="center"/>
                    <w:rPr>
                      <w:color w:val="000000"/>
                      <w:szCs w:val="21"/>
                    </w:rPr>
                  </w:pPr>
                  <w:r>
                    <w:rPr>
                      <w:color w:val="000000"/>
                      <w:szCs w:val="21"/>
                    </w:rPr>
                    <w:t>DW001</w:t>
                  </w:r>
                </w:p>
              </w:tc>
              <w:tc>
                <w:tcPr>
                  <w:tcW w:w="1473" w:type="dxa"/>
                  <w:tcBorders>
                    <w:top w:val="single" w:sz="4" w:space="0" w:color="auto"/>
                    <w:left w:val="single" w:sz="4" w:space="0" w:color="auto"/>
                    <w:bottom w:val="single" w:sz="4" w:space="0" w:color="auto"/>
                    <w:right w:val="single" w:sz="4" w:space="0" w:color="auto"/>
                  </w:tcBorders>
                  <w:vAlign w:val="center"/>
                </w:tcPr>
                <w:p w:rsidR="00202592" w:rsidRDefault="009909CB">
                  <w:pPr>
                    <w:jc w:val="center"/>
                    <w:rPr>
                      <w:color w:val="000000"/>
                      <w:szCs w:val="21"/>
                    </w:rPr>
                  </w:pPr>
                  <w:r>
                    <w:rPr>
                      <w:bCs/>
                      <w:color w:val="000000"/>
                      <w:spacing w:val="-4"/>
                      <w:szCs w:val="21"/>
                    </w:rPr>
                    <w:t>COD</w:t>
                  </w:r>
                </w:p>
              </w:tc>
              <w:tc>
                <w:tcPr>
                  <w:tcW w:w="1634" w:type="dxa"/>
                  <w:tcBorders>
                    <w:top w:val="single" w:sz="4" w:space="0" w:color="auto"/>
                    <w:left w:val="single" w:sz="4" w:space="0" w:color="auto"/>
                    <w:bottom w:val="single" w:sz="4" w:space="0" w:color="auto"/>
                    <w:right w:val="single" w:sz="4" w:space="0" w:color="auto"/>
                  </w:tcBorders>
                  <w:vAlign w:val="center"/>
                </w:tcPr>
                <w:p w:rsidR="00202592" w:rsidRDefault="009909CB">
                  <w:pPr>
                    <w:jc w:val="center"/>
                    <w:rPr>
                      <w:color w:val="000000"/>
                      <w:szCs w:val="21"/>
                    </w:rPr>
                  </w:pPr>
                  <w:r>
                    <w:rPr>
                      <w:rFonts w:hint="eastAsia"/>
                      <w:color w:val="000000"/>
                      <w:szCs w:val="21"/>
                    </w:rPr>
                    <w:t>43</w:t>
                  </w:r>
                </w:p>
              </w:tc>
              <w:tc>
                <w:tcPr>
                  <w:tcW w:w="1962" w:type="dxa"/>
                  <w:tcBorders>
                    <w:top w:val="single" w:sz="4" w:space="0" w:color="auto"/>
                    <w:left w:val="single" w:sz="4" w:space="0" w:color="auto"/>
                    <w:bottom w:val="single" w:sz="4" w:space="0" w:color="auto"/>
                    <w:right w:val="single" w:sz="4" w:space="0" w:color="auto"/>
                  </w:tcBorders>
                  <w:vAlign w:val="center"/>
                </w:tcPr>
                <w:p w:rsidR="00202592" w:rsidRDefault="009909CB">
                  <w:pPr>
                    <w:jc w:val="center"/>
                    <w:rPr>
                      <w:color w:val="000000"/>
                      <w:szCs w:val="21"/>
                    </w:rPr>
                  </w:pPr>
                  <w:r>
                    <w:rPr>
                      <w:rFonts w:hint="eastAsia"/>
                      <w:color w:val="000000"/>
                      <w:szCs w:val="21"/>
                    </w:rPr>
                    <w:t>0.6419</w:t>
                  </w:r>
                </w:p>
              </w:tc>
              <w:tc>
                <w:tcPr>
                  <w:tcW w:w="1632" w:type="dxa"/>
                  <w:tcBorders>
                    <w:top w:val="single" w:sz="4" w:space="0" w:color="auto"/>
                    <w:left w:val="single" w:sz="4" w:space="0" w:color="auto"/>
                    <w:bottom w:val="single" w:sz="4" w:space="0" w:color="auto"/>
                  </w:tcBorders>
                  <w:vAlign w:val="center"/>
                </w:tcPr>
                <w:p w:rsidR="00202592" w:rsidRDefault="009909CB">
                  <w:pPr>
                    <w:jc w:val="center"/>
                    <w:rPr>
                      <w:color w:val="000000"/>
                      <w:szCs w:val="21"/>
                    </w:rPr>
                  </w:pPr>
                  <w:r>
                    <w:rPr>
                      <w:rFonts w:hint="eastAsia"/>
                      <w:color w:val="000000"/>
                      <w:szCs w:val="21"/>
                    </w:rPr>
                    <w:t>0.1605</w:t>
                  </w:r>
                </w:p>
              </w:tc>
            </w:tr>
            <w:tr w:rsidR="00202592">
              <w:trPr>
                <w:trHeight w:val="397"/>
                <w:jc w:val="center"/>
              </w:trPr>
              <w:tc>
                <w:tcPr>
                  <w:tcW w:w="855" w:type="dxa"/>
                  <w:tcBorders>
                    <w:top w:val="single" w:sz="4" w:space="0" w:color="auto"/>
                    <w:bottom w:val="single" w:sz="4" w:space="0" w:color="auto"/>
                    <w:right w:val="single" w:sz="4" w:space="0" w:color="auto"/>
                  </w:tcBorders>
                  <w:vAlign w:val="center"/>
                </w:tcPr>
                <w:p w:rsidR="00202592" w:rsidRDefault="009909CB">
                  <w:pPr>
                    <w:snapToGrid w:val="0"/>
                    <w:jc w:val="center"/>
                    <w:rPr>
                      <w:color w:val="000000"/>
                      <w:szCs w:val="21"/>
                    </w:rPr>
                  </w:pPr>
                  <w:r>
                    <w:rPr>
                      <w:color w:val="000000"/>
                      <w:szCs w:val="21"/>
                    </w:rPr>
                    <w:t>2</w:t>
                  </w:r>
                </w:p>
              </w:tc>
              <w:tc>
                <w:tcPr>
                  <w:tcW w:w="1471" w:type="dxa"/>
                  <w:vMerge/>
                  <w:tcBorders>
                    <w:top w:val="single" w:sz="4" w:space="0" w:color="auto"/>
                    <w:left w:val="single" w:sz="4" w:space="0" w:color="auto"/>
                    <w:bottom w:val="single" w:sz="4" w:space="0" w:color="auto"/>
                    <w:right w:val="single" w:sz="4" w:space="0" w:color="auto"/>
                  </w:tcBorders>
                  <w:vAlign w:val="center"/>
                </w:tcPr>
                <w:p w:rsidR="00202592" w:rsidRDefault="00202592">
                  <w:pPr>
                    <w:snapToGrid w:val="0"/>
                    <w:jc w:val="center"/>
                    <w:rPr>
                      <w:color w:val="000000"/>
                      <w:szCs w:val="21"/>
                    </w:rPr>
                  </w:pPr>
                </w:p>
              </w:tc>
              <w:tc>
                <w:tcPr>
                  <w:tcW w:w="1473" w:type="dxa"/>
                  <w:tcBorders>
                    <w:top w:val="single" w:sz="4" w:space="0" w:color="auto"/>
                    <w:left w:val="single" w:sz="4" w:space="0" w:color="auto"/>
                    <w:bottom w:val="single" w:sz="4" w:space="0" w:color="auto"/>
                    <w:right w:val="single" w:sz="4" w:space="0" w:color="auto"/>
                  </w:tcBorders>
                  <w:vAlign w:val="center"/>
                </w:tcPr>
                <w:p w:rsidR="00202592" w:rsidRDefault="009909CB">
                  <w:pPr>
                    <w:jc w:val="center"/>
                    <w:rPr>
                      <w:color w:val="000000"/>
                      <w:szCs w:val="21"/>
                    </w:rPr>
                  </w:pPr>
                  <w:r>
                    <w:rPr>
                      <w:rFonts w:hint="eastAsia"/>
                      <w:bCs/>
                      <w:color w:val="000000"/>
                      <w:spacing w:val="-4"/>
                      <w:szCs w:val="21"/>
                    </w:rPr>
                    <w:t>SS</w:t>
                  </w:r>
                </w:p>
              </w:tc>
              <w:tc>
                <w:tcPr>
                  <w:tcW w:w="1634" w:type="dxa"/>
                  <w:tcBorders>
                    <w:top w:val="single" w:sz="4" w:space="0" w:color="auto"/>
                    <w:left w:val="single" w:sz="4" w:space="0" w:color="auto"/>
                    <w:bottom w:val="single" w:sz="4" w:space="0" w:color="auto"/>
                    <w:right w:val="single" w:sz="4" w:space="0" w:color="auto"/>
                  </w:tcBorders>
                  <w:vAlign w:val="center"/>
                </w:tcPr>
                <w:p w:rsidR="00202592" w:rsidRDefault="009909CB">
                  <w:pPr>
                    <w:jc w:val="center"/>
                    <w:rPr>
                      <w:color w:val="000000"/>
                      <w:szCs w:val="21"/>
                    </w:rPr>
                  </w:pPr>
                  <w:r>
                    <w:rPr>
                      <w:rFonts w:hint="eastAsia"/>
                      <w:color w:val="000000"/>
                      <w:szCs w:val="21"/>
                    </w:rPr>
                    <w:t>61</w:t>
                  </w:r>
                </w:p>
              </w:tc>
              <w:tc>
                <w:tcPr>
                  <w:tcW w:w="1962" w:type="dxa"/>
                  <w:tcBorders>
                    <w:top w:val="single" w:sz="4" w:space="0" w:color="auto"/>
                    <w:left w:val="single" w:sz="4" w:space="0" w:color="auto"/>
                    <w:bottom w:val="single" w:sz="4" w:space="0" w:color="auto"/>
                    <w:right w:val="single" w:sz="4" w:space="0" w:color="auto"/>
                  </w:tcBorders>
                  <w:vAlign w:val="center"/>
                </w:tcPr>
                <w:p w:rsidR="00202592" w:rsidRDefault="009909CB">
                  <w:pPr>
                    <w:jc w:val="center"/>
                    <w:rPr>
                      <w:color w:val="000000"/>
                      <w:szCs w:val="21"/>
                    </w:rPr>
                  </w:pPr>
                  <w:r>
                    <w:rPr>
                      <w:rFonts w:hint="eastAsia"/>
                      <w:color w:val="000000"/>
                      <w:szCs w:val="21"/>
                    </w:rPr>
                    <w:t>0.9107</w:t>
                  </w:r>
                </w:p>
              </w:tc>
              <w:tc>
                <w:tcPr>
                  <w:tcW w:w="1632" w:type="dxa"/>
                  <w:tcBorders>
                    <w:top w:val="single" w:sz="4" w:space="0" w:color="auto"/>
                    <w:left w:val="single" w:sz="4" w:space="0" w:color="auto"/>
                    <w:bottom w:val="single" w:sz="4" w:space="0" w:color="auto"/>
                  </w:tcBorders>
                  <w:vAlign w:val="center"/>
                </w:tcPr>
                <w:p w:rsidR="00202592" w:rsidRDefault="009909CB">
                  <w:pPr>
                    <w:jc w:val="center"/>
                    <w:rPr>
                      <w:color w:val="000000"/>
                      <w:szCs w:val="21"/>
                    </w:rPr>
                  </w:pPr>
                  <w:r>
                    <w:rPr>
                      <w:rFonts w:hint="eastAsia"/>
                      <w:color w:val="000000"/>
                      <w:szCs w:val="21"/>
                    </w:rPr>
                    <w:t>0.2277</w:t>
                  </w:r>
                </w:p>
              </w:tc>
            </w:tr>
            <w:tr w:rsidR="00202592">
              <w:trPr>
                <w:trHeight w:val="397"/>
                <w:jc w:val="center"/>
              </w:trPr>
              <w:tc>
                <w:tcPr>
                  <w:tcW w:w="855" w:type="dxa"/>
                  <w:tcBorders>
                    <w:top w:val="single" w:sz="4" w:space="0" w:color="auto"/>
                    <w:bottom w:val="single" w:sz="4" w:space="0" w:color="auto"/>
                    <w:right w:val="single" w:sz="4" w:space="0" w:color="auto"/>
                  </w:tcBorders>
                  <w:vAlign w:val="center"/>
                </w:tcPr>
                <w:p w:rsidR="00202592" w:rsidRDefault="009909CB">
                  <w:pPr>
                    <w:snapToGrid w:val="0"/>
                    <w:jc w:val="center"/>
                    <w:rPr>
                      <w:color w:val="000000"/>
                      <w:szCs w:val="21"/>
                    </w:rPr>
                  </w:pPr>
                  <w:r>
                    <w:rPr>
                      <w:rFonts w:hint="eastAsia"/>
                      <w:color w:val="000000"/>
                      <w:szCs w:val="21"/>
                    </w:rPr>
                    <w:t>3</w:t>
                  </w:r>
                </w:p>
              </w:tc>
              <w:tc>
                <w:tcPr>
                  <w:tcW w:w="1471" w:type="dxa"/>
                  <w:vMerge/>
                  <w:tcBorders>
                    <w:top w:val="single" w:sz="4" w:space="0" w:color="auto"/>
                    <w:left w:val="single" w:sz="4" w:space="0" w:color="auto"/>
                    <w:bottom w:val="single" w:sz="4" w:space="0" w:color="auto"/>
                    <w:right w:val="single" w:sz="4" w:space="0" w:color="auto"/>
                  </w:tcBorders>
                  <w:vAlign w:val="center"/>
                </w:tcPr>
                <w:p w:rsidR="00202592" w:rsidRDefault="00202592">
                  <w:pPr>
                    <w:snapToGrid w:val="0"/>
                    <w:jc w:val="center"/>
                    <w:rPr>
                      <w:color w:val="000000"/>
                      <w:szCs w:val="21"/>
                    </w:rPr>
                  </w:pPr>
                </w:p>
              </w:tc>
              <w:tc>
                <w:tcPr>
                  <w:tcW w:w="1473" w:type="dxa"/>
                  <w:tcBorders>
                    <w:top w:val="single" w:sz="4" w:space="0" w:color="auto"/>
                    <w:left w:val="single" w:sz="4" w:space="0" w:color="auto"/>
                    <w:bottom w:val="single" w:sz="4" w:space="0" w:color="auto"/>
                    <w:right w:val="single" w:sz="4" w:space="0" w:color="auto"/>
                  </w:tcBorders>
                  <w:vAlign w:val="center"/>
                </w:tcPr>
                <w:p w:rsidR="00202592" w:rsidRDefault="009909CB">
                  <w:pPr>
                    <w:jc w:val="center"/>
                    <w:rPr>
                      <w:bCs/>
                      <w:color w:val="000000"/>
                      <w:spacing w:val="-4"/>
                      <w:szCs w:val="21"/>
                    </w:rPr>
                  </w:pPr>
                  <w:r>
                    <w:rPr>
                      <w:bCs/>
                      <w:color w:val="000000"/>
                      <w:spacing w:val="-4"/>
                      <w:szCs w:val="21"/>
                    </w:rPr>
                    <w:t>NH</w:t>
                  </w:r>
                  <w:r>
                    <w:rPr>
                      <w:bCs/>
                      <w:color w:val="000000"/>
                      <w:spacing w:val="-4"/>
                      <w:szCs w:val="21"/>
                      <w:vertAlign w:val="subscript"/>
                    </w:rPr>
                    <w:t>3</w:t>
                  </w:r>
                  <w:r>
                    <w:rPr>
                      <w:bCs/>
                      <w:color w:val="000000"/>
                      <w:spacing w:val="-4"/>
                      <w:szCs w:val="21"/>
                    </w:rPr>
                    <w:t>-N</w:t>
                  </w:r>
                </w:p>
              </w:tc>
              <w:tc>
                <w:tcPr>
                  <w:tcW w:w="1634" w:type="dxa"/>
                  <w:tcBorders>
                    <w:top w:val="single" w:sz="4" w:space="0" w:color="auto"/>
                    <w:left w:val="single" w:sz="4" w:space="0" w:color="auto"/>
                    <w:bottom w:val="single" w:sz="4" w:space="0" w:color="auto"/>
                    <w:right w:val="single" w:sz="4" w:space="0" w:color="auto"/>
                  </w:tcBorders>
                  <w:vAlign w:val="center"/>
                </w:tcPr>
                <w:p w:rsidR="00202592" w:rsidRDefault="009909CB">
                  <w:pPr>
                    <w:jc w:val="center"/>
                    <w:rPr>
                      <w:color w:val="000000"/>
                      <w:szCs w:val="21"/>
                    </w:rPr>
                  </w:pPr>
                  <w:r>
                    <w:rPr>
                      <w:rFonts w:hint="eastAsia"/>
                      <w:color w:val="000000"/>
                      <w:szCs w:val="21"/>
                    </w:rPr>
                    <w:t>0.4</w:t>
                  </w:r>
                </w:p>
              </w:tc>
              <w:tc>
                <w:tcPr>
                  <w:tcW w:w="1962" w:type="dxa"/>
                  <w:tcBorders>
                    <w:top w:val="single" w:sz="4" w:space="0" w:color="auto"/>
                    <w:left w:val="single" w:sz="4" w:space="0" w:color="auto"/>
                    <w:bottom w:val="single" w:sz="4" w:space="0" w:color="auto"/>
                    <w:right w:val="single" w:sz="4" w:space="0" w:color="auto"/>
                  </w:tcBorders>
                  <w:vAlign w:val="center"/>
                </w:tcPr>
                <w:p w:rsidR="00202592" w:rsidRDefault="009909CB">
                  <w:pPr>
                    <w:jc w:val="center"/>
                    <w:rPr>
                      <w:color w:val="000000"/>
                      <w:szCs w:val="21"/>
                    </w:rPr>
                  </w:pPr>
                  <w:r>
                    <w:rPr>
                      <w:rFonts w:hint="eastAsia"/>
                      <w:color w:val="000000"/>
                      <w:szCs w:val="21"/>
                    </w:rPr>
                    <w:t>0.006</w:t>
                  </w:r>
                </w:p>
              </w:tc>
              <w:tc>
                <w:tcPr>
                  <w:tcW w:w="1632" w:type="dxa"/>
                  <w:tcBorders>
                    <w:top w:val="single" w:sz="4" w:space="0" w:color="auto"/>
                    <w:left w:val="single" w:sz="4" w:space="0" w:color="auto"/>
                    <w:bottom w:val="single" w:sz="4" w:space="0" w:color="auto"/>
                  </w:tcBorders>
                  <w:vAlign w:val="center"/>
                </w:tcPr>
                <w:p w:rsidR="00202592" w:rsidRDefault="009909CB">
                  <w:pPr>
                    <w:jc w:val="center"/>
                    <w:rPr>
                      <w:color w:val="000000"/>
                      <w:szCs w:val="21"/>
                    </w:rPr>
                  </w:pPr>
                  <w:r>
                    <w:rPr>
                      <w:rFonts w:hint="eastAsia"/>
                      <w:color w:val="000000"/>
                      <w:szCs w:val="21"/>
                    </w:rPr>
                    <w:t>0.0015</w:t>
                  </w:r>
                </w:p>
              </w:tc>
            </w:tr>
            <w:tr w:rsidR="00202592">
              <w:trPr>
                <w:trHeight w:val="397"/>
                <w:jc w:val="center"/>
              </w:trPr>
              <w:tc>
                <w:tcPr>
                  <w:tcW w:w="855" w:type="dxa"/>
                  <w:tcBorders>
                    <w:top w:val="single" w:sz="4" w:space="0" w:color="auto"/>
                    <w:bottom w:val="single" w:sz="4" w:space="0" w:color="auto"/>
                    <w:right w:val="single" w:sz="4" w:space="0" w:color="auto"/>
                  </w:tcBorders>
                  <w:vAlign w:val="center"/>
                </w:tcPr>
                <w:p w:rsidR="00202592" w:rsidRDefault="009909CB">
                  <w:pPr>
                    <w:snapToGrid w:val="0"/>
                    <w:jc w:val="center"/>
                    <w:rPr>
                      <w:color w:val="000000"/>
                      <w:szCs w:val="21"/>
                    </w:rPr>
                  </w:pPr>
                  <w:r>
                    <w:rPr>
                      <w:rFonts w:hint="eastAsia"/>
                      <w:color w:val="000000"/>
                      <w:szCs w:val="21"/>
                    </w:rPr>
                    <w:t>4</w:t>
                  </w:r>
                </w:p>
              </w:tc>
              <w:tc>
                <w:tcPr>
                  <w:tcW w:w="1471" w:type="dxa"/>
                  <w:vMerge/>
                  <w:tcBorders>
                    <w:top w:val="single" w:sz="4" w:space="0" w:color="auto"/>
                    <w:left w:val="single" w:sz="4" w:space="0" w:color="auto"/>
                    <w:bottom w:val="single" w:sz="4" w:space="0" w:color="auto"/>
                    <w:right w:val="single" w:sz="4" w:space="0" w:color="auto"/>
                  </w:tcBorders>
                  <w:vAlign w:val="center"/>
                </w:tcPr>
                <w:p w:rsidR="00202592" w:rsidRDefault="00202592">
                  <w:pPr>
                    <w:snapToGrid w:val="0"/>
                    <w:jc w:val="center"/>
                    <w:rPr>
                      <w:color w:val="000000"/>
                      <w:szCs w:val="21"/>
                    </w:rPr>
                  </w:pPr>
                </w:p>
              </w:tc>
              <w:tc>
                <w:tcPr>
                  <w:tcW w:w="1473" w:type="dxa"/>
                  <w:tcBorders>
                    <w:top w:val="single" w:sz="4" w:space="0" w:color="auto"/>
                    <w:left w:val="single" w:sz="4" w:space="0" w:color="auto"/>
                    <w:bottom w:val="single" w:sz="4" w:space="0" w:color="auto"/>
                    <w:right w:val="single" w:sz="4" w:space="0" w:color="auto"/>
                  </w:tcBorders>
                  <w:vAlign w:val="center"/>
                </w:tcPr>
                <w:p w:rsidR="00202592" w:rsidRDefault="009909CB">
                  <w:pPr>
                    <w:jc w:val="center"/>
                    <w:rPr>
                      <w:color w:val="000000"/>
                      <w:szCs w:val="21"/>
                    </w:rPr>
                  </w:pPr>
                  <w:r>
                    <w:rPr>
                      <w:bCs/>
                      <w:color w:val="000000"/>
                      <w:spacing w:val="-4"/>
                      <w:szCs w:val="21"/>
                    </w:rPr>
                    <w:t>TP</w:t>
                  </w:r>
                </w:p>
              </w:tc>
              <w:tc>
                <w:tcPr>
                  <w:tcW w:w="1634" w:type="dxa"/>
                  <w:tcBorders>
                    <w:top w:val="single" w:sz="4" w:space="0" w:color="auto"/>
                    <w:left w:val="single" w:sz="4" w:space="0" w:color="auto"/>
                    <w:bottom w:val="single" w:sz="4" w:space="0" w:color="auto"/>
                    <w:right w:val="single" w:sz="4" w:space="0" w:color="auto"/>
                  </w:tcBorders>
                  <w:vAlign w:val="center"/>
                </w:tcPr>
                <w:p w:rsidR="00202592" w:rsidRDefault="009909CB">
                  <w:pPr>
                    <w:jc w:val="center"/>
                    <w:rPr>
                      <w:color w:val="000000"/>
                      <w:szCs w:val="21"/>
                    </w:rPr>
                  </w:pPr>
                  <w:r>
                    <w:rPr>
                      <w:rFonts w:hint="eastAsia"/>
                      <w:color w:val="000000"/>
                      <w:szCs w:val="21"/>
                    </w:rPr>
                    <w:t>0.5</w:t>
                  </w:r>
                </w:p>
              </w:tc>
              <w:tc>
                <w:tcPr>
                  <w:tcW w:w="1962" w:type="dxa"/>
                  <w:tcBorders>
                    <w:top w:val="single" w:sz="4" w:space="0" w:color="auto"/>
                    <w:left w:val="single" w:sz="4" w:space="0" w:color="auto"/>
                    <w:bottom w:val="single" w:sz="4" w:space="0" w:color="auto"/>
                    <w:right w:val="single" w:sz="4" w:space="0" w:color="auto"/>
                  </w:tcBorders>
                  <w:vAlign w:val="center"/>
                </w:tcPr>
                <w:p w:rsidR="00202592" w:rsidRDefault="009909CB">
                  <w:pPr>
                    <w:jc w:val="center"/>
                    <w:rPr>
                      <w:color w:val="000000"/>
                      <w:szCs w:val="21"/>
                    </w:rPr>
                  </w:pPr>
                  <w:r>
                    <w:rPr>
                      <w:rFonts w:hint="eastAsia"/>
                      <w:color w:val="000000"/>
                      <w:szCs w:val="21"/>
                    </w:rPr>
                    <w:t>0.0075</w:t>
                  </w:r>
                </w:p>
              </w:tc>
              <w:tc>
                <w:tcPr>
                  <w:tcW w:w="1632" w:type="dxa"/>
                  <w:tcBorders>
                    <w:top w:val="single" w:sz="4" w:space="0" w:color="auto"/>
                    <w:left w:val="single" w:sz="4" w:space="0" w:color="auto"/>
                    <w:bottom w:val="single" w:sz="4" w:space="0" w:color="auto"/>
                  </w:tcBorders>
                  <w:vAlign w:val="center"/>
                </w:tcPr>
                <w:p w:rsidR="00202592" w:rsidRDefault="009909CB">
                  <w:pPr>
                    <w:jc w:val="center"/>
                    <w:rPr>
                      <w:color w:val="000000"/>
                      <w:szCs w:val="21"/>
                    </w:rPr>
                  </w:pPr>
                  <w:r>
                    <w:rPr>
                      <w:rFonts w:hint="eastAsia"/>
                      <w:color w:val="000000"/>
                      <w:szCs w:val="21"/>
                    </w:rPr>
                    <w:t>0.0019</w:t>
                  </w:r>
                </w:p>
              </w:tc>
            </w:tr>
            <w:tr w:rsidR="00202592">
              <w:trPr>
                <w:trHeight w:val="397"/>
                <w:jc w:val="center"/>
              </w:trPr>
              <w:tc>
                <w:tcPr>
                  <w:tcW w:w="855" w:type="dxa"/>
                  <w:tcBorders>
                    <w:top w:val="single" w:sz="4" w:space="0" w:color="auto"/>
                    <w:bottom w:val="single" w:sz="8" w:space="0" w:color="auto"/>
                    <w:right w:val="single" w:sz="4" w:space="0" w:color="auto"/>
                  </w:tcBorders>
                  <w:vAlign w:val="center"/>
                </w:tcPr>
                <w:p w:rsidR="00202592" w:rsidRDefault="009909CB">
                  <w:pPr>
                    <w:snapToGrid w:val="0"/>
                    <w:jc w:val="center"/>
                    <w:rPr>
                      <w:color w:val="000000"/>
                      <w:szCs w:val="21"/>
                    </w:rPr>
                  </w:pPr>
                  <w:r>
                    <w:rPr>
                      <w:rFonts w:hint="eastAsia"/>
                      <w:color w:val="000000"/>
                      <w:szCs w:val="21"/>
                    </w:rPr>
                    <w:t>5</w:t>
                  </w:r>
                </w:p>
              </w:tc>
              <w:tc>
                <w:tcPr>
                  <w:tcW w:w="1471" w:type="dxa"/>
                  <w:vMerge/>
                  <w:tcBorders>
                    <w:top w:val="single" w:sz="4" w:space="0" w:color="auto"/>
                    <w:left w:val="single" w:sz="4" w:space="0" w:color="auto"/>
                    <w:bottom w:val="single" w:sz="8" w:space="0" w:color="auto"/>
                    <w:right w:val="single" w:sz="4" w:space="0" w:color="auto"/>
                  </w:tcBorders>
                  <w:vAlign w:val="center"/>
                </w:tcPr>
                <w:p w:rsidR="00202592" w:rsidRDefault="00202592">
                  <w:pPr>
                    <w:snapToGrid w:val="0"/>
                    <w:jc w:val="center"/>
                    <w:rPr>
                      <w:color w:val="000000"/>
                      <w:szCs w:val="21"/>
                    </w:rPr>
                  </w:pPr>
                </w:p>
              </w:tc>
              <w:tc>
                <w:tcPr>
                  <w:tcW w:w="1473" w:type="dxa"/>
                  <w:tcBorders>
                    <w:top w:val="single" w:sz="4" w:space="0" w:color="auto"/>
                    <w:left w:val="single" w:sz="4" w:space="0" w:color="auto"/>
                    <w:bottom w:val="single" w:sz="8" w:space="0" w:color="auto"/>
                    <w:right w:val="single" w:sz="4" w:space="0" w:color="auto"/>
                  </w:tcBorders>
                  <w:vAlign w:val="center"/>
                </w:tcPr>
                <w:p w:rsidR="00202592" w:rsidRDefault="009909CB">
                  <w:pPr>
                    <w:jc w:val="center"/>
                    <w:rPr>
                      <w:rFonts w:eastAsia="MS Mincho"/>
                      <w:color w:val="000000"/>
                      <w:szCs w:val="21"/>
                    </w:rPr>
                  </w:pPr>
                  <w:r>
                    <w:rPr>
                      <w:bCs/>
                      <w:color w:val="000000"/>
                      <w:spacing w:val="-4"/>
                      <w:szCs w:val="21"/>
                    </w:rPr>
                    <w:t>TN</w:t>
                  </w:r>
                </w:p>
              </w:tc>
              <w:tc>
                <w:tcPr>
                  <w:tcW w:w="1634" w:type="dxa"/>
                  <w:tcBorders>
                    <w:top w:val="single" w:sz="4" w:space="0" w:color="auto"/>
                    <w:left w:val="single" w:sz="4" w:space="0" w:color="auto"/>
                    <w:bottom w:val="single" w:sz="8" w:space="0" w:color="auto"/>
                    <w:right w:val="single" w:sz="4" w:space="0" w:color="auto"/>
                  </w:tcBorders>
                  <w:vAlign w:val="center"/>
                </w:tcPr>
                <w:p w:rsidR="00202592" w:rsidRDefault="009909CB">
                  <w:pPr>
                    <w:jc w:val="center"/>
                    <w:rPr>
                      <w:color w:val="000000"/>
                      <w:szCs w:val="21"/>
                    </w:rPr>
                  </w:pPr>
                  <w:r>
                    <w:rPr>
                      <w:rFonts w:hint="eastAsia"/>
                      <w:color w:val="000000"/>
                      <w:szCs w:val="21"/>
                    </w:rPr>
                    <w:t>0.05</w:t>
                  </w:r>
                </w:p>
              </w:tc>
              <w:tc>
                <w:tcPr>
                  <w:tcW w:w="1962" w:type="dxa"/>
                  <w:tcBorders>
                    <w:top w:val="single" w:sz="4" w:space="0" w:color="auto"/>
                    <w:left w:val="single" w:sz="4" w:space="0" w:color="auto"/>
                    <w:bottom w:val="single" w:sz="8" w:space="0" w:color="auto"/>
                    <w:right w:val="single" w:sz="4" w:space="0" w:color="auto"/>
                  </w:tcBorders>
                  <w:vAlign w:val="center"/>
                </w:tcPr>
                <w:p w:rsidR="00202592" w:rsidRDefault="009909CB">
                  <w:pPr>
                    <w:jc w:val="center"/>
                    <w:rPr>
                      <w:color w:val="000000"/>
                      <w:szCs w:val="21"/>
                    </w:rPr>
                  </w:pPr>
                  <w:r>
                    <w:rPr>
                      <w:rFonts w:hint="eastAsia"/>
                      <w:color w:val="000000"/>
                      <w:szCs w:val="21"/>
                    </w:rPr>
                    <w:t>0.0008</w:t>
                  </w:r>
                </w:p>
              </w:tc>
              <w:tc>
                <w:tcPr>
                  <w:tcW w:w="1632" w:type="dxa"/>
                  <w:tcBorders>
                    <w:top w:val="single" w:sz="4" w:space="0" w:color="auto"/>
                    <w:left w:val="single" w:sz="4" w:space="0" w:color="auto"/>
                    <w:bottom w:val="single" w:sz="8" w:space="0" w:color="auto"/>
                  </w:tcBorders>
                  <w:vAlign w:val="center"/>
                </w:tcPr>
                <w:p w:rsidR="00202592" w:rsidRDefault="009909CB">
                  <w:pPr>
                    <w:jc w:val="center"/>
                    <w:rPr>
                      <w:color w:val="000000"/>
                      <w:szCs w:val="21"/>
                    </w:rPr>
                  </w:pPr>
                  <w:r>
                    <w:rPr>
                      <w:rFonts w:hint="eastAsia"/>
                      <w:color w:val="000000"/>
                      <w:szCs w:val="21"/>
                    </w:rPr>
                    <w:t>0.0002</w:t>
                  </w:r>
                </w:p>
              </w:tc>
            </w:tr>
          </w:tbl>
          <w:p w:rsidR="00202592" w:rsidRDefault="009909CB">
            <w:pPr>
              <w:spacing w:line="460" w:lineRule="exact"/>
              <w:ind w:firstLineChars="200" w:firstLine="480"/>
              <w:rPr>
                <w:color w:val="000000"/>
                <w:sz w:val="24"/>
              </w:rPr>
            </w:pPr>
            <w:r>
              <w:rPr>
                <w:rFonts w:hint="eastAsia"/>
                <w:color w:val="000000"/>
                <w:sz w:val="24"/>
              </w:rPr>
              <w:t>⑤本项目废水污染物排放情况</w:t>
            </w:r>
          </w:p>
          <w:p w:rsidR="00202592" w:rsidRDefault="009909CB">
            <w:pPr>
              <w:spacing w:line="460" w:lineRule="exact"/>
              <w:ind w:firstLineChars="200" w:firstLine="480"/>
              <w:rPr>
                <w:color w:val="000000"/>
                <w:sz w:val="24"/>
              </w:rPr>
            </w:pPr>
            <w:r>
              <w:rPr>
                <w:rFonts w:eastAsia="黑体" w:hint="eastAsia"/>
                <w:color w:val="000000"/>
                <w:sz w:val="24"/>
                <w:szCs w:val="22"/>
                <w:lang w:val="pt-BR"/>
              </w:rPr>
              <w:t>表</w:t>
            </w:r>
            <w:r>
              <w:rPr>
                <w:rFonts w:eastAsia="黑体" w:hint="eastAsia"/>
                <w:color w:val="000000"/>
                <w:sz w:val="24"/>
                <w:szCs w:val="22"/>
              </w:rPr>
              <w:t>19</w:t>
            </w:r>
            <w:r>
              <w:rPr>
                <w:rFonts w:eastAsia="黑体"/>
                <w:color w:val="000000"/>
                <w:sz w:val="24"/>
                <w:szCs w:val="22"/>
              </w:rPr>
              <w:t xml:space="preserve">           </w:t>
            </w:r>
            <w:r>
              <w:rPr>
                <w:rFonts w:eastAsia="黑体" w:hint="eastAsia"/>
                <w:color w:val="000000"/>
                <w:sz w:val="24"/>
                <w:szCs w:val="22"/>
              </w:rPr>
              <w:t xml:space="preserve"> </w:t>
            </w:r>
            <w:r>
              <w:rPr>
                <w:rFonts w:eastAsia="黑体" w:hint="eastAsia"/>
                <w:color w:val="000000"/>
                <w:sz w:val="24"/>
                <w:szCs w:val="22"/>
              </w:rPr>
              <w:t>本项目</w:t>
            </w:r>
            <w:r>
              <w:rPr>
                <w:rFonts w:eastAsia="黑体" w:hint="eastAsia"/>
                <w:color w:val="000000"/>
                <w:sz w:val="24"/>
                <w:szCs w:val="22"/>
                <w:lang w:val="pt-BR"/>
              </w:rPr>
              <w:t>废水污染物排放情况</w:t>
            </w:r>
            <w:r>
              <w:rPr>
                <w:rFonts w:eastAsia="黑体" w:hint="eastAsia"/>
                <w:color w:val="000000"/>
                <w:sz w:val="24"/>
                <w:szCs w:val="22"/>
                <w:lang w:val="pt-BR"/>
              </w:rPr>
              <w:t xml:space="preserve">             </w:t>
            </w:r>
            <w:r>
              <w:rPr>
                <w:rFonts w:eastAsia="黑体" w:hint="eastAsia"/>
                <w:color w:val="000000"/>
                <w:sz w:val="24"/>
                <w:szCs w:val="22"/>
                <w:lang w:val="pt-BR"/>
              </w:rPr>
              <w:t>单位：</w:t>
            </w:r>
            <w:r>
              <w:rPr>
                <w:rFonts w:eastAsia="黑体" w:hint="eastAsia"/>
                <w:color w:val="000000"/>
                <w:sz w:val="24"/>
                <w:szCs w:val="22"/>
                <w:lang w:val="pt-BR"/>
              </w:rPr>
              <w:t>t/a</w:t>
            </w:r>
          </w:p>
          <w:tbl>
            <w:tblPr>
              <w:tblW w:w="5000" w:type="pct"/>
              <w:jc w:val="center"/>
              <w:tblBorders>
                <w:top w:val="single" w:sz="8" w:space="0" w:color="auto"/>
                <w:bottom w:val="single" w:sz="8" w:space="0" w:color="auto"/>
                <w:insideH w:val="single" w:sz="4" w:space="0" w:color="auto"/>
                <w:insideV w:val="single" w:sz="4" w:space="0" w:color="auto"/>
              </w:tblBorders>
              <w:tblLook w:val="04A0"/>
            </w:tblPr>
            <w:tblGrid>
              <w:gridCol w:w="1862"/>
              <w:gridCol w:w="3108"/>
              <w:gridCol w:w="3058"/>
            </w:tblGrid>
            <w:tr w:rsidR="00202592">
              <w:trPr>
                <w:trHeight w:val="397"/>
                <w:jc w:val="center"/>
              </w:trPr>
              <w:tc>
                <w:tcPr>
                  <w:tcW w:w="1862" w:type="dxa"/>
                  <w:vAlign w:val="center"/>
                </w:tcPr>
                <w:p w:rsidR="00202592" w:rsidRDefault="009909CB">
                  <w:pPr>
                    <w:widowControl/>
                    <w:jc w:val="center"/>
                    <w:rPr>
                      <w:b/>
                      <w:color w:val="000000"/>
                      <w:szCs w:val="21"/>
                    </w:rPr>
                  </w:pPr>
                  <w:r>
                    <w:rPr>
                      <w:rFonts w:hint="eastAsia"/>
                      <w:b/>
                      <w:color w:val="000000"/>
                      <w:szCs w:val="21"/>
                    </w:rPr>
                    <w:t>污染物</w:t>
                  </w:r>
                </w:p>
              </w:tc>
              <w:tc>
                <w:tcPr>
                  <w:tcW w:w="3108" w:type="dxa"/>
                  <w:vAlign w:val="center"/>
                </w:tcPr>
                <w:p w:rsidR="00202592" w:rsidRDefault="009909CB">
                  <w:pPr>
                    <w:widowControl/>
                    <w:jc w:val="center"/>
                    <w:rPr>
                      <w:b/>
                      <w:color w:val="000000"/>
                      <w:szCs w:val="21"/>
                    </w:rPr>
                  </w:pPr>
                  <w:r>
                    <w:rPr>
                      <w:rFonts w:hint="eastAsia"/>
                      <w:b/>
                      <w:color w:val="000000"/>
                      <w:szCs w:val="21"/>
                    </w:rPr>
                    <w:t>排放量（厂总排口）</w:t>
                  </w:r>
                </w:p>
              </w:tc>
              <w:tc>
                <w:tcPr>
                  <w:tcW w:w="3058" w:type="dxa"/>
                  <w:vAlign w:val="center"/>
                </w:tcPr>
                <w:p w:rsidR="00202592" w:rsidRDefault="009909CB">
                  <w:pPr>
                    <w:widowControl/>
                    <w:jc w:val="center"/>
                    <w:rPr>
                      <w:b/>
                      <w:color w:val="000000"/>
                      <w:szCs w:val="21"/>
                    </w:rPr>
                  </w:pPr>
                  <w:r>
                    <w:rPr>
                      <w:rFonts w:hint="eastAsia"/>
                      <w:b/>
                      <w:color w:val="000000"/>
                      <w:szCs w:val="21"/>
                    </w:rPr>
                    <w:t>排放量（小店污水处理厂出口）</w:t>
                  </w:r>
                </w:p>
              </w:tc>
            </w:tr>
            <w:tr w:rsidR="00202592">
              <w:trPr>
                <w:trHeight w:val="397"/>
                <w:jc w:val="center"/>
              </w:trPr>
              <w:tc>
                <w:tcPr>
                  <w:tcW w:w="1862" w:type="dxa"/>
                  <w:vAlign w:val="center"/>
                </w:tcPr>
                <w:p w:rsidR="00202592" w:rsidRDefault="009909CB">
                  <w:pPr>
                    <w:snapToGrid w:val="0"/>
                    <w:jc w:val="center"/>
                    <w:rPr>
                      <w:color w:val="000000"/>
                      <w:szCs w:val="21"/>
                    </w:rPr>
                  </w:pPr>
                  <w:r>
                    <w:rPr>
                      <w:rFonts w:hint="eastAsia"/>
                      <w:color w:val="000000"/>
                      <w:szCs w:val="21"/>
                    </w:rPr>
                    <w:t>COD</w:t>
                  </w:r>
                </w:p>
              </w:tc>
              <w:tc>
                <w:tcPr>
                  <w:tcW w:w="3108" w:type="dxa"/>
                  <w:vAlign w:val="center"/>
                </w:tcPr>
                <w:p w:rsidR="00202592" w:rsidRDefault="009909CB">
                  <w:pPr>
                    <w:jc w:val="center"/>
                    <w:rPr>
                      <w:color w:val="000000"/>
                      <w:szCs w:val="21"/>
                    </w:rPr>
                  </w:pPr>
                  <w:r>
                    <w:rPr>
                      <w:rFonts w:hint="eastAsia"/>
                      <w:color w:val="000000"/>
                      <w:szCs w:val="21"/>
                    </w:rPr>
                    <w:t>0.1605</w:t>
                  </w:r>
                </w:p>
              </w:tc>
              <w:tc>
                <w:tcPr>
                  <w:tcW w:w="3058" w:type="dxa"/>
                  <w:vAlign w:val="center"/>
                </w:tcPr>
                <w:p w:rsidR="00202592" w:rsidRDefault="009909CB">
                  <w:pPr>
                    <w:jc w:val="center"/>
                    <w:rPr>
                      <w:color w:val="000000"/>
                      <w:szCs w:val="21"/>
                    </w:rPr>
                  </w:pPr>
                  <w:r>
                    <w:rPr>
                      <w:rFonts w:hint="eastAsia"/>
                      <w:color w:val="000000"/>
                      <w:szCs w:val="21"/>
                    </w:rPr>
                    <w:t>0.1493</w:t>
                  </w:r>
                </w:p>
              </w:tc>
            </w:tr>
            <w:tr w:rsidR="00202592">
              <w:trPr>
                <w:trHeight w:val="397"/>
                <w:jc w:val="center"/>
              </w:trPr>
              <w:tc>
                <w:tcPr>
                  <w:tcW w:w="1862" w:type="dxa"/>
                  <w:vAlign w:val="center"/>
                </w:tcPr>
                <w:p w:rsidR="00202592" w:rsidRDefault="009909CB">
                  <w:pPr>
                    <w:snapToGrid w:val="0"/>
                    <w:jc w:val="center"/>
                    <w:rPr>
                      <w:color w:val="000000"/>
                      <w:szCs w:val="21"/>
                    </w:rPr>
                  </w:pPr>
                  <w:r>
                    <w:rPr>
                      <w:rFonts w:hint="eastAsia"/>
                      <w:color w:val="000000"/>
                      <w:szCs w:val="21"/>
                    </w:rPr>
                    <w:t>SS</w:t>
                  </w:r>
                </w:p>
              </w:tc>
              <w:tc>
                <w:tcPr>
                  <w:tcW w:w="3108" w:type="dxa"/>
                  <w:vAlign w:val="center"/>
                </w:tcPr>
                <w:p w:rsidR="00202592" w:rsidRDefault="009909CB">
                  <w:pPr>
                    <w:jc w:val="center"/>
                    <w:rPr>
                      <w:color w:val="000000"/>
                      <w:szCs w:val="21"/>
                    </w:rPr>
                  </w:pPr>
                  <w:r>
                    <w:rPr>
                      <w:rFonts w:hint="eastAsia"/>
                      <w:color w:val="000000"/>
                      <w:szCs w:val="21"/>
                    </w:rPr>
                    <w:t>0.2277</w:t>
                  </w:r>
                </w:p>
              </w:tc>
              <w:tc>
                <w:tcPr>
                  <w:tcW w:w="3058" w:type="dxa"/>
                  <w:vAlign w:val="center"/>
                </w:tcPr>
                <w:p w:rsidR="00202592" w:rsidRDefault="009909CB">
                  <w:pPr>
                    <w:jc w:val="center"/>
                    <w:rPr>
                      <w:szCs w:val="21"/>
                    </w:rPr>
                  </w:pPr>
                  <w:r>
                    <w:rPr>
                      <w:rFonts w:hint="eastAsia"/>
                      <w:szCs w:val="21"/>
                    </w:rPr>
                    <w:t>0.0373</w:t>
                  </w:r>
                </w:p>
              </w:tc>
            </w:tr>
            <w:tr w:rsidR="00202592">
              <w:trPr>
                <w:trHeight w:val="397"/>
                <w:jc w:val="center"/>
              </w:trPr>
              <w:tc>
                <w:tcPr>
                  <w:tcW w:w="1862" w:type="dxa"/>
                  <w:vAlign w:val="center"/>
                </w:tcPr>
                <w:p w:rsidR="00202592" w:rsidRDefault="009909CB">
                  <w:pPr>
                    <w:snapToGrid w:val="0"/>
                    <w:jc w:val="center"/>
                    <w:rPr>
                      <w:color w:val="000000"/>
                      <w:szCs w:val="21"/>
                    </w:rPr>
                  </w:pPr>
                  <w:r>
                    <w:rPr>
                      <w:bCs/>
                      <w:color w:val="000000"/>
                      <w:spacing w:val="-4"/>
                      <w:szCs w:val="21"/>
                    </w:rPr>
                    <w:t>NH</w:t>
                  </w:r>
                  <w:r>
                    <w:rPr>
                      <w:bCs/>
                      <w:color w:val="000000"/>
                      <w:spacing w:val="-4"/>
                      <w:szCs w:val="21"/>
                      <w:vertAlign w:val="subscript"/>
                    </w:rPr>
                    <w:t>3</w:t>
                  </w:r>
                  <w:r>
                    <w:rPr>
                      <w:bCs/>
                      <w:color w:val="000000"/>
                      <w:spacing w:val="-4"/>
                      <w:szCs w:val="21"/>
                    </w:rPr>
                    <w:t>-N</w:t>
                  </w:r>
                </w:p>
              </w:tc>
              <w:tc>
                <w:tcPr>
                  <w:tcW w:w="3108" w:type="dxa"/>
                  <w:vAlign w:val="center"/>
                </w:tcPr>
                <w:p w:rsidR="00202592" w:rsidRDefault="009909CB">
                  <w:pPr>
                    <w:jc w:val="center"/>
                    <w:rPr>
                      <w:color w:val="000000"/>
                      <w:szCs w:val="21"/>
                    </w:rPr>
                  </w:pPr>
                  <w:r>
                    <w:rPr>
                      <w:rFonts w:hint="eastAsia"/>
                      <w:color w:val="000000"/>
                      <w:szCs w:val="21"/>
                    </w:rPr>
                    <w:t>0.0015</w:t>
                  </w:r>
                </w:p>
              </w:tc>
              <w:tc>
                <w:tcPr>
                  <w:tcW w:w="3058" w:type="dxa"/>
                  <w:vAlign w:val="center"/>
                </w:tcPr>
                <w:p w:rsidR="00202592" w:rsidRDefault="009909CB">
                  <w:pPr>
                    <w:jc w:val="center"/>
                    <w:rPr>
                      <w:color w:val="000000"/>
                      <w:szCs w:val="21"/>
                    </w:rPr>
                  </w:pPr>
                  <w:r>
                    <w:rPr>
                      <w:rFonts w:hint="eastAsia"/>
                      <w:color w:val="000000"/>
                      <w:szCs w:val="21"/>
                    </w:rPr>
                    <w:t>0.0015</w:t>
                  </w:r>
                </w:p>
              </w:tc>
            </w:tr>
            <w:tr w:rsidR="00202592">
              <w:trPr>
                <w:trHeight w:val="397"/>
                <w:jc w:val="center"/>
              </w:trPr>
              <w:tc>
                <w:tcPr>
                  <w:tcW w:w="1862" w:type="dxa"/>
                  <w:vAlign w:val="center"/>
                </w:tcPr>
                <w:p w:rsidR="00202592" w:rsidRDefault="009909CB">
                  <w:pPr>
                    <w:snapToGrid w:val="0"/>
                    <w:jc w:val="center"/>
                    <w:rPr>
                      <w:color w:val="000000"/>
                      <w:szCs w:val="21"/>
                    </w:rPr>
                  </w:pPr>
                  <w:r>
                    <w:rPr>
                      <w:bCs/>
                      <w:color w:val="000000"/>
                      <w:spacing w:val="-4"/>
                      <w:szCs w:val="21"/>
                    </w:rPr>
                    <w:t>TP</w:t>
                  </w:r>
                </w:p>
              </w:tc>
              <w:tc>
                <w:tcPr>
                  <w:tcW w:w="3108" w:type="dxa"/>
                  <w:vAlign w:val="center"/>
                </w:tcPr>
                <w:p w:rsidR="00202592" w:rsidRDefault="009909CB">
                  <w:pPr>
                    <w:jc w:val="center"/>
                    <w:rPr>
                      <w:color w:val="000000"/>
                      <w:szCs w:val="21"/>
                    </w:rPr>
                  </w:pPr>
                  <w:r>
                    <w:rPr>
                      <w:rFonts w:hint="eastAsia"/>
                      <w:color w:val="000000"/>
                      <w:szCs w:val="21"/>
                    </w:rPr>
                    <w:t>0.0019</w:t>
                  </w:r>
                </w:p>
              </w:tc>
              <w:tc>
                <w:tcPr>
                  <w:tcW w:w="3058" w:type="dxa"/>
                  <w:vAlign w:val="center"/>
                </w:tcPr>
                <w:p w:rsidR="00202592" w:rsidRDefault="009909CB">
                  <w:pPr>
                    <w:jc w:val="center"/>
                    <w:rPr>
                      <w:color w:val="000000"/>
                      <w:szCs w:val="21"/>
                    </w:rPr>
                  </w:pPr>
                  <w:r>
                    <w:rPr>
                      <w:rFonts w:hint="eastAsia"/>
                      <w:color w:val="000000"/>
                      <w:szCs w:val="21"/>
                    </w:rPr>
                    <w:t>0.0015</w:t>
                  </w:r>
                </w:p>
              </w:tc>
            </w:tr>
            <w:tr w:rsidR="00202592">
              <w:trPr>
                <w:trHeight w:val="397"/>
                <w:jc w:val="center"/>
              </w:trPr>
              <w:tc>
                <w:tcPr>
                  <w:tcW w:w="1862" w:type="dxa"/>
                  <w:vAlign w:val="center"/>
                </w:tcPr>
                <w:p w:rsidR="00202592" w:rsidRDefault="009909CB">
                  <w:pPr>
                    <w:snapToGrid w:val="0"/>
                    <w:jc w:val="center"/>
                    <w:rPr>
                      <w:color w:val="000000"/>
                      <w:szCs w:val="21"/>
                    </w:rPr>
                  </w:pPr>
                  <w:r>
                    <w:rPr>
                      <w:rFonts w:hint="eastAsia"/>
                      <w:bCs/>
                      <w:color w:val="000000"/>
                      <w:spacing w:val="-4"/>
                      <w:szCs w:val="21"/>
                    </w:rPr>
                    <w:t>TN</w:t>
                  </w:r>
                </w:p>
              </w:tc>
              <w:tc>
                <w:tcPr>
                  <w:tcW w:w="3108" w:type="dxa"/>
                  <w:vAlign w:val="center"/>
                </w:tcPr>
                <w:p w:rsidR="00202592" w:rsidRDefault="009909CB">
                  <w:pPr>
                    <w:jc w:val="center"/>
                    <w:rPr>
                      <w:color w:val="000000"/>
                      <w:szCs w:val="21"/>
                    </w:rPr>
                  </w:pPr>
                  <w:r>
                    <w:rPr>
                      <w:rFonts w:hint="eastAsia"/>
                      <w:color w:val="000000"/>
                      <w:szCs w:val="21"/>
                    </w:rPr>
                    <w:t>0.0002</w:t>
                  </w:r>
                </w:p>
              </w:tc>
              <w:tc>
                <w:tcPr>
                  <w:tcW w:w="3058" w:type="dxa"/>
                  <w:vAlign w:val="center"/>
                </w:tcPr>
                <w:p w:rsidR="00202592" w:rsidRDefault="009909CB">
                  <w:pPr>
                    <w:jc w:val="center"/>
                    <w:rPr>
                      <w:color w:val="000000"/>
                      <w:szCs w:val="21"/>
                    </w:rPr>
                  </w:pPr>
                  <w:r>
                    <w:rPr>
                      <w:rFonts w:hint="eastAsia"/>
                      <w:color w:val="000000"/>
                      <w:szCs w:val="21"/>
                    </w:rPr>
                    <w:t>0.0002</w:t>
                  </w:r>
                </w:p>
              </w:tc>
            </w:tr>
            <w:tr w:rsidR="00202592">
              <w:trPr>
                <w:trHeight w:val="397"/>
                <w:jc w:val="center"/>
              </w:trPr>
              <w:tc>
                <w:tcPr>
                  <w:tcW w:w="1862" w:type="dxa"/>
                  <w:vAlign w:val="center"/>
                </w:tcPr>
                <w:p w:rsidR="00202592" w:rsidRDefault="009909CB">
                  <w:pPr>
                    <w:snapToGrid w:val="0"/>
                    <w:jc w:val="center"/>
                    <w:rPr>
                      <w:color w:val="000000"/>
                      <w:szCs w:val="21"/>
                    </w:rPr>
                  </w:pPr>
                  <w:r>
                    <w:rPr>
                      <w:color w:val="000000"/>
                      <w:szCs w:val="21"/>
                    </w:rPr>
                    <w:t>水量</w:t>
                  </w:r>
                  <w:r>
                    <w:rPr>
                      <w:rFonts w:hint="eastAsia"/>
                      <w:color w:val="000000"/>
                      <w:szCs w:val="21"/>
                    </w:rPr>
                    <w:t>（万</w:t>
                  </w:r>
                  <w:r>
                    <w:rPr>
                      <w:rFonts w:hint="eastAsia"/>
                      <w:color w:val="000000"/>
                      <w:szCs w:val="21"/>
                    </w:rPr>
                    <w:t>t/a</w:t>
                  </w:r>
                  <w:r>
                    <w:rPr>
                      <w:rFonts w:hint="eastAsia"/>
                      <w:color w:val="000000"/>
                      <w:szCs w:val="21"/>
                    </w:rPr>
                    <w:t>）</w:t>
                  </w:r>
                </w:p>
              </w:tc>
              <w:tc>
                <w:tcPr>
                  <w:tcW w:w="3108" w:type="dxa"/>
                  <w:vAlign w:val="center"/>
                </w:tcPr>
                <w:p w:rsidR="00202592" w:rsidRDefault="009909CB">
                  <w:pPr>
                    <w:snapToGrid w:val="0"/>
                    <w:jc w:val="center"/>
                    <w:rPr>
                      <w:color w:val="000000"/>
                      <w:szCs w:val="21"/>
                    </w:rPr>
                  </w:pPr>
                  <w:r>
                    <w:rPr>
                      <w:rFonts w:hint="eastAsia"/>
                      <w:color w:val="000000"/>
                      <w:szCs w:val="21"/>
                    </w:rPr>
                    <w:t>0.3732</w:t>
                  </w:r>
                </w:p>
              </w:tc>
              <w:tc>
                <w:tcPr>
                  <w:tcW w:w="3058" w:type="dxa"/>
                  <w:vAlign w:val="center"/>
                </w:tcPr>
                <w:p w:rsidR="00202592" w:rsidRDefault="009909CB">
                  <w:pPr>
                    <w:jc w:val="center"/>
                    <w:rPr>
                      <w:bCs/>
                      <w:color w:val="000000"/>
                      <w:spacing w:val="-4"/>
                      <w:szCs w:val="21"/>
                    </w:rPr>
                  </w:pPr>
                  <w:r>
                    <w:rPr>
                      <w:rFonts w:hint="eastAsia"/>
                      <w:color w:val="000000"/>
                      <w:szCs w:val="21"/>
                    </w:rPr>
                    <w:t>0.3732</w:t>
                  </w:r>
                </w:p>
              </w:tc>
            </w:tr>
          </w:tbl>
          <w:p w:rsidR="00202592" w:rsidRDefault="009909CB">
            <w:pPr>
              <w:spacing w:line="460" w:lineRule="exact"/>
              <w:ind w:firstLineChars="200" w:firstLine="480"/>
              <w:rPr>
                <w:color w:val="000000"/>
                <w:sz w:val="24"/>
              </w:rPr>
            </w:pPr>
            <w:r>
              <w:rPr>
                <w:rFonts w:hint="eastAsia"/>
                <w:color w:val="000000"/>
                <w:sz w:val="24"/>
              </w:rPr>
              <w:t>备注：由于本项目废水的</w:t>
            </w:r>
            <w:r>
              <w:rPr>
                <w:bCs/>
                <w:color w:val="000000"/>
                <w:spacing w:val="-4"/>
                <w:sz w:val="24"/>
              </w:rPr>
              <w:t>NH</w:t>
            </w:r>
            <w:r>
              <w:rPr>
                <w:bCs/>
                <w:color w:val="000000"/>
                <w:spacing w:val="-4"/>
                <w:sz w:val="24"/>
                <w:vertAlign w:val="subscript"/>
              </w:rPr>
              <w:t>3</w:t>
            </w:r>
            <w:r>
              <w:rPr>
                <w:bCs/>
                <w:color w:val="000000"/>
                <w:spacing w:val="-4"/>
                <w:sz w:val="24"/>
              </w:rPr>
              <w:t>-N</w:t>
            </w:r>
            <w:r>
              <w:rPr>
                <w:rFonts w:hint="eastAsia"/>
                <w:color w:val="000000"/>
                <w:sz w:val="24"/>
              </w:rPr>
              <w:t>、</w:t>
            </w:r>
            <w:r>
              <w:rPr>
                <w:rFonts w:hint="eastAsia"/>
                <w:bCs/>
                <w:color w:val="000000"/>
                <w:spacing w:val="-4"/>
                <w:sz w:val="24"/>
              </w:rPr>
              <w:t>TN</w:t>
            </w:r>
            <w:r>
              <w:rPr>
                <w:rFonts w:hint="eastAsia"/>
                <w:bCs/>
                <w:color w:val="000000"/>
                <w:spacing w:val="-4"/>
                <w:sz w:val="24"/>
              </w:rPr>
              <w:t>在厂区总排口的排放浓度均低于小店污水处理厂出口的排放浓度，因此小店污水处理厂出口</w:t>
            </w:r>
            <w:r>
              <w:rPr>
                <w:bCs/>
                <w:color w:val="000000"/>
                <w:spacing w:val="-4"/>
                <w:sz w:val="24"/>
              </w:rPr>
              <w:t>NH</w:t>
            </w:r>
            <w:r>
              <w:rPr>
                <w:bCs/>
                <w:color w:val="000000"/>
                <w:spacing w:val="-4"/>
                <w:sz w:val="24"/>
                <w:vertAlign w:val="subscript"/>
              </w:rPr>
              <w:t>3</w:t>
            </w:r>
            <w:r>
              <w:rPr>
                <w:bCs/>
                <w:color w:val="000000"/>
                <w:spacing w:val="-4"/>
                <w:sz w:val="24"/>
              </w:rPr>
              <w:t>-N</w:t>
            </w:r>
            <w:r>
              <w:rPr>
                <w:rFonts w:hint="eastAsia"/>
                <w:color w:val="000000"/>
                <w:sz w:val="24"/>
              </w:rPr>
              <w:t>、</w:t>
            </w:r>
            <w:r>
              <w:rPr>
                <w:rFonts w:hint="eastAsia"/>
                <w:bCs/>
                <w:color w:val="000000"/>
                <w:spacing w:val="-4"/>
                <w:sz w:val="24"/>
              </w:rPr>
              <w:t>TN</w:t>
            </w:r>
            <w:r>
              <w:rPr>
                <w:rFonts w:hint="eastAsia"/>
                <w:bCs/>
                <w:color w:val="000000"/>
                <w:spacing w:val="-4"/>
                <w:sz w:val="24"/>
              </w:rPr>
              <w:t>控制指标以厂区总排口排放量计。</w:t>
            </w:r>
          </w:p>
          <w:p w:rsidR="00202592" w:rsidRDefault="009909CB">
            <w:pPr>
              <w:spacing w:line="460" w:lineRule="exact"/>
              <w:ind w:firstLineChars="200" w:firstLine="482"/>
              <w:jc w:val="left"/>
              <w:rPr>
                <w:b/>
                <w:color w:val="000000"/>
                <w:sz w:val="24"/>
              </w:rPr>
            </w:pPr>
            <w:r>
              <w:rPr>
                <w:rFonts w:hint="eastAsia"/>
                <w:b/>
                <w:color w:val="000000"/>
                <w:sz w:val="24"/>
              </w:rPr>
              <w:lastRenderedPageBreak/>
              <w:t>6</w:t>
            </w:r>
            <w:r>
              <w:rPr>
                <w:rFonts w:hint="eastAsia"/>
                <w:b/>
                <w:color w:val="000000"/>
                <w:sz w:val="24"/>
              </w:rPr>
              <w:t>、监测要求</w:t>
            </w:r>
          </w:p>
          <w:p w:rsidR="00202592" w:rsidRDefault="009909CB">
            <w:pPr>
              <w:spacing w:line="460" w:lineRule="exact"/>
              <w:ind w:firstLineChars="200" w:firstLine="480"/>
              <w:rPr>
                <w:color w:val="000000"/>
                <w:sz w:val="24"/>
              </w:rPr>
            </w:pPr>
            <w:r>
              <w:rPr>
                <w:color w:val="000000"/>
                <w:sz w:val="24"/>
              </w:rPr>
              <w:t>根据《排污单位自行监测技术指南</w:t>
            </w:r>
            <w:r>
              <w:rPr>
                <w:color w:val="000000"/>
                <w:sz w:val="24"/>
              </w:rPr>
              <w:t xml:space="preserve">  </w:t>
            </w:r>
            <w:r>
              <w:rPr>
                <w:rFonts w:hint="eastAsia"/>
                <w:color w:val="000000"/>
                <w:sz w:val="24"/>
              </w:rPr>
              <w:t>总则</w:t>
            </w:r>
            <w:r>
              <w:rPr>
                <w:color w:val="000000"/>
                <w:sz w:val="24"/>
              </w:rPr>
              <w:t>》（</w:t>
            </w:r>
            <w:r>
              <w:rPr>
                <w:color w:val="000000"/>
                <w:sz w:val="24"/>
              </w:rPr>
              <w:t xml:space="preserve">HJ </w:t>
            </w:r>
            <w:r>
              <w:rPr>
                <w:rFonts w:hint="eastAsia"/>
                <w:color w:val="000000"/>
                <w:sz w:val="24"/>
              </w:rPr>
              <w:t>1084-2020</w:t>
            </w:r>
            <w:r>
              <w:rPr>
                <w:color w:val="000000"/>
                <w:sz w:val="24"/>
              </w:rPr>
              <w:t>）的规定，评价提出项目在生产运行阶段的污染源监测计划，具体监测计划见下表。</w:t>
            </w:r>
          </w:p>
          <w:p w:rsidR="00202592" w:rsidRDefault="009909CB">
            <w:pPr>
              <w:adjustRightInd w:val="0"/>
              <w:snapToGrid w:val="0"/>
              <w:spacing w:line="460" w:lineRule="exact"/>
              <w:ind w:firstLineChars="200" w:firstLine="480"/>
              <w:rPr>
                <w:rFonts w:eastAsia="黑体"/>
                <w:color w:val="000000"/>
                <w:sz w:val="24"/>
                <w:szCs w:val="22"/>
              </w:rPr>
            </w:pPr>
            <w:r>
              <w:rPr>
                <w:rFonts w:eastAsia="黑体"/>
                <w:color w:val="000000"/>
                <w:sz w:val="24"/>
                <w:szCs w:val="22"/>
              </w:rPr>
              <w:t>表</w:t>
            </w:r>
            <w:r>
              <w:rPr>
                <w:rFonts w:eastAsia="黑体" w:hint="eastAsia"/>
                <w:color w:val="000000"/>
                <w:sz w:val="24"/>
                <w:szCs w:val="22"/>
              </w:rPr>
              <w:t>20</w:t>
            </w:r>
            <w:r>
              <w:rPr>
                <w:rFonts w:eastAsia="黑体"/>
                <w:color w:val="000000"/>
                <w:sz w:val="24"/>
                <w:szCs w:val="22"/>
              </w:rPr>
              <w:t xml:space="preserve">                </w:t>
            </w:r>
            <w:r>
              <w:rPr>
                <w:rFonts w:eastAsia="黑体" w:hint="eastAsia"/>
                <w:color w:val="000000"/>
                <w:sz w:val="24"/>
                <w:szCs w:val="22"/>
              </w:rPr>
              <w:t>污染源</w:t>
            </w:r>
            <w:r>
              <w:rPr>
                <w:rFonts w:eastAsia="黑体"/>
                <w:color w:val="000000"/>
                <w:sz w:val="24"/>
                <w:szCs w:val="22"/>
              </w:rPr>
              <w:t>自行监测</w:t>
            </w:r>
            <w:r>
              <w:rPr>
                <w:rFonts w:eastAsia="黑体" w:hint="eastAsia"/>
                <w:color w:val="000000"/>
                <w:sz w:val="24"/>
                <w:szCs w:val="22"/>
              </w:rPr>
              <w:t>计划表</w:t>
            </w:r>
          </w:p>
          <w:tbl>
            <w:tblPr>
              <w:tblW w:w="5000" w:type="pct"/>
              <w:jc w:val="center"/>
              <w:tblBorders>
                <w:top w:val="single" w:sz="8" w:space="0" w:color="auto"/>
                <w:bottom w:val="single" w:sz="8" w:space="0" w:color="auto"/>
                <w:insideH w:val="single" w:sz="4" w:space="0" w:color="auto"/>
                <w:insideV w:val="single" w:sz="4" w:space="0" w:color="auto"/>
              </w:tblBorders>
              <w:tblCellMar>
                <w:left w:w="85" w:type="dxa"/>
                <w:right w:w="85" w:type="dxa"/>
              </w:tblCellMar>
              <w:tblLook w:val="04A0"/>
            </w:tblPr>
            <w:tblGrid>
              <w:gridCol w:w="809"/>
              <w:gridCol w:w="1814"/>
              <w:gridCol w:w="1092"/>
              <w:gridCol w:w="1084"/>
              <w:gridCol w:w="3229"/>
            </w:tblGrid>
            <w:tr w:rsidR="00202592">
              <w:trPr>
                <w:trHeight w:val="397"/>
                <w:jc w:val="center"/>
              </w:trPr>
              <w:tc>
                <w:tcPr>
                  <w:tcW w:w="741" w:type="dxa"/>
                  <w:vAlign w:val="center"/>
                </w:tcPr>
                <w:p w:rsidR="00202592" w:rsidRDefault="009909CB">
                  <w:pPr>
                    <w:autoSpaceDE w:val="0"/>
                    <w:autoSpaceDN w:val="0"/>
                    <w:adjustRightInd w:val="0"/>
                    <w:snapToGrid w:val="0"/>
                    <w:jc w:val="center"/>
                    <w:rPr>
                      <w:b/>
                      <w:bCs/>
                      <w:color w:val="000000"/>
                      <w:kern w:val="0"/>
                      <w:szCs w:val="21"/>
                    </w:rPr>
                  </w:pPr>
                  <w:r>
                    <w:rPr>
                      <w:b/>
                      <w:bCs/>
                      <w:color w:val="000000"/>
                      <w:kern w:val="0"/>
                      <w:szCs w:val="21"/>
                    </w:rPr>
                    <w:t>监控类别</w:t>
                  </w:r>
                </w:p>
              </w:tc>
              <w:tc>
                <w:tcPr>
                  <w:tcW w:w="1661" w:type="dxa"/>
                  <w:tcMar>
                    <w:top w:w="0" w:type="dxa"/>
                    <w:left w:w="28" w:type="dxa"/>
                    <w:bottom w:w="0" w:type="dxa"/>
                    <w:right w:w="28" w:type="dxa"/>
                  </w:tcMar>
                  <w:vAlign w:val="center"/>
                </w:tcPr>
                <w:p w:rsidR="00202592" w:rsidRDefault="009909CB">
                  <w:pPr>
                    <w:autoSpaceDE w:val="0"/>
                    <w:autoSpaceDN w:val="0"/>
                    <w:adjustRightInd w:val="0"/>
                    <w:snapToGrid w:val="0"/>
                    <w:jc w:val="center"/>
                    <w:rPr>
                      <w:b/>
                      <w:bCs/>
                      <w:color w:val="000000"/>
                      <w:kern w:val="0"/>
                      <w:szCs w:val="21"/>
                    </w:rPr>
                  </w:pPr>
                  <w:r>
                    <w:rPr>
                      <w:b/>
                      <w:bCs/>
                      <w:color w:val="000000"/>
                      <w:kern w:val="0"/>
                      <w:szCs w:val="21"/>
                    </w:rPr>
                    <w:t>监测指标</w:t>
                  </w:r>
                </w:p>
              </w:tc>
              <w:tc>
                <w:tcPr>
                  <w:tcW w:w="1000" w:type="dxa"/>
                  <w:tcMar>
                    <w:top w:w="0" w:type="dxa"/>
                    <w:left w:w="28" w:type="dxa"/>
                    <w:bottom w:w="0" w:type="dxa"/>
                    <w:right w:w="28" w:type="dxa"/>
                  </w:tcMar>
                  <w:vAlign w:val="center"/>
                </w:tcPr>
                <w:p w:rsidR="00202592" w:rsidRDefault="009909CB">
                  <w:pPr>
                    <w:autoSpaceDE w:val="0"/>
                    <w:autoSpaceDN w:val="0"/>
                    <w:adjustRightInd w:val="0"/>
                    <w:snapToGrid w:val="0"/>
                    <w:jc w:val="center"/>
                    <w:rPr>
                      <w:b/>
                      <w:bCs/>
                      <w:color w:val="000000"/>
                      <w:kern w:val="0"/>
                      <w:szCs w:val="21"/>
                    </w:rPr>
                  </w:pPr>
                  <w:r>
                    <w:rPr>
                      <w:b/>
                      <w:bCs/>
                      <w:color w:val="000000"/>
                      <w:kern w:val="0"/>
                      <w:szCs w:val="21"/>
                    </w:rPr>
                    <w:t>监测点位</w:t>
                  </w:r>
                </w:p>
              </w:tc>
              <w:tc>
                <w:tcPr>
                  <w:tcW w:w="992" w:type="dxa"/>
                  <w:tcMar>
                    <w:top w:w="0" w:type="dxa"/>
                    <w:left w:w="28" w:type="dxa"/>
                    <w:bottom w:w="0" w:type="dxa"/>
                    <w:right w:w="28" w:type="dxa"/>
                  </w:tcMar>
                  <w:vAlign w:val="center"/>
                </w:tcPr>
                <w:p w:rsidR="00202592" w:rsidRDefault="009909CB">
                  <w:pPr>
                    <w:autoSpaceDE w:val="0"/>
                    <w:autoSpaceDN w:val="0"/>
                    <w:adjustRightInd w:val="0"/>
                    <w:snapToGrid w:val="0"/>
                    <w:jc w:val="center"/>
                    <w:rPr>
                      <w:b/>
                      <w:bCs/>
                      <w:color w:val="000000"/>
                      <w:kern w:val="0"/>
                      <w:szCs w:val="21"/>
                    </w:rPr>
                  </w:pPr>
                  <w:r>
                    <w:rPr>
                      <w:b/>
                      <w:bCs/>
                      <w:color w:val="000000"/>
                      <w:kern w:val="0"/>
                      <w:szCs w:val="21"/>
                    </w:rPr>
                    <w:t>监测频次</w:t>
                  </w:r>
                </w:p>
              </w:tc>
              <w:tc>
                <w:tcPr>
                  <w:tcW w:w="2956" w:type="dxa"/>
                  <w:tcMar>
                    <w:top w:w="0" w:type="dxa"/>
                    <w:left w:w="28" w:type="dxa"/>
                    <w:bottom w:w="0" w:type="dxa"/>
                    <w:right w:w="28" w:type="dxa"/>
                  </w:tcMar>
                  <w:vAlign w:val="center"/>
                </w:tcPr>
                <w:p w:rsidR="00202592" w:rsidRDefault="009909CB">
                  <w:pPr>
                    <w:autoSpaceDE w:val="0"/>
                    <w:autoSpaceDN w:val="0"/>
                    <w:adjustRightInd w:val="0"/>
                    <w:snapToGrid w:val="0"/>
                    <w:jc w:val="center"/>
                    <w:rPr>
                      <w:b/>
                      <w:bCs/>
                      <w:color w:val="000000"/>
                      <w:kern w:val="0"/>
                      <w:szCs w:val="21"/>
                    </w:rPr>
                  </w:pPr>
                  <w:r>
                    <w:rPr>
                      <w:b/>
                      <w:bCs/>
                      <w:color w:val="000000"/>
                      <w:kern w:val="0"/>
                      <w:szCs w:val="21"/>
                    </w:rPr>
                    <w:t>执行排放标准</w:t>
                  </w:r>
                </w:p>
              </w:tc>
            </w:tr>
            <w:tr w:rsidR="00202592">
              <w:trPr>
                <w:trHeight w:val="397"/>
                <w:jc w:val="center"/>
              </w:trPr>
              <w:tc>
                <w:tcPr>
                  <w:tcW w:w="741" w:type="dxa"/>
                  <w:tcMar>
                    <w:top w:w="0" w:type="dxa"/>
                    <w:left w:w="28" w:type="dxa"/>
                    <w:bottom w:w="0" w:type="dxa"/>
                    <w:right w:w="28" w:type="dxa"/>
                  </w:tcMar>
                  <w:vAlign w:val="center"/>
                </w:tcPr>
                <w:p w:rsidR="00202592" w:rsidRDefault="009909CB">
                  <w:pPr>
                    <w:autoSpaceDE w:val="0"/>
                    <w:autoSpaceDN w:val="0"/>
                    <w:adjustRightInd w:val="0"/>
                    <w:snapToGrid w:val="0"/>
                    <w:jc w:val="center"/>
                    <w:rPr>
                      <w:color w:val="000000"/>
                      <w:szCs w:val="21"/>
                    </w:rPr>
                  </w:pPr>
                  <w:r>
                    <w:rPr>
                      <w:color w:val="000000"/>
                      <w:szCs w:val="21"/>
                    </w:rPr>
                    <w:t>废水</w:t>
                  </w:r>
                </w:p>
              </w:tc>
              <w:tc>
                <w:tcPr>
                  <w:tcW w:w="1661" w:type="dxa"/>
                  <w:tcMar>
                    <w:top w:w="0" w:type="dxa"/>
                    <w:left w:w="28" w:type="dxa"/>
                    <w:bottom w:w="0" w:type="dxa"/>
                    <w:right w:w="28" w:type="dxa"/>
                  </w:tcMar>
                  <w:vAlign w:val="center"/>
                </w:tcPr>
                <w:p w:rsidR="00202592" w:rsidRDefault="009909CB">
                  <w:pPr>
                    <w:autoSpaceDE w:val="0"/>
                    <w:autoSpaceDN w:val="0"/>
                    <w:adjustRightInd w:val="0"/>
                    <w:snapToGrid w:val="0"/>
                    <w:jc w:val="center"/>
                    <w:rPr>
                      <w:color w:val="000000"/>
                      <w:kern w:val="0"/>
                      <w:szCs w:val="21"/>
                    </w:rPr>
                  </w:pPr>
                  <w:r>
                    <w:rPr>
                      <w:color w:val="000000"/>
                      <w:kern w:val="0"/>
                      <w:szCs w:val="21"/>
                    </w:rPr>
                    <w:t>流量</w:t>
                  </w:r>
                  <w:r>
                    <w:rPr>
                      <w:rFonts w:hint="eastAsia"/>
                      <w:color w:val="000000"/>
                      <w:kern w:val="0"/>
                      <w:szCs w:val="21"/>
                    </w:rPr>
                    <w:t>、</w:t>
                  </w:r>
                  <w:r>
                    <w:rPr>
                      <w:color w:val="000000"/>
                      <w:kern w:val="0"/>
                      <w:szCs w:val="21"/>
                    </w:rPr>
                    <w:t>COD</w:t>
                  </w:r>
                  <w:r>
                    <w:rPr>
                      <w:rFonts w:hint="eastAsia"/>
                      <w:color w:val="000000"/>
                      <w:kern w:val="0"/>
                      <w:szCs w:val="21"/>
                    </w:rPr>
                    <w:t>、</w:t>
                  </w:r>
                  <w:r>
                    <w:rPr>
                      <w:color w:val="000000"/>
                      <w:kern w:val="0"/>
                      <w:szCs w:val="21"/>
                    </w:rPr>
                    <w:t>SS</w:t>
                  </w:r>
                  <w:r>
                    <w:rPr>
                      <w:rFonts w:hint="eastAsia"/>
                      <w:color w:val="000000"/>
                      <w:kern w:val="0"/>
                      <w:szCs w:val="21"/>
                    </w:rPr>
                    <w:t>、</w:t>
                  </w:r>
                  <w:r>
                    <w:rPr>
                      <w:color w:val="000000"/>
                      <w:kern w:val="0"/>
                      <w:szCs w:val="21"/>
                    </w:rPr>
                    <w:t>TP</w:t>
                  </w:r>
                  <w:r>
                    <w:rPr>
                      <w:rFonts w:hint="eastAsia"/>
                      <w:color w:val="000000"/>
                      <w:kern w:val="0"/>
                      <w:szCs w:val="21"/>
                    </w:rPr>
                    <w:t>、</w:t>
                  </w:r>
                  <w:r>
                    <w:rPr>
                      <w:rFonts w:hint="eastAsia"/>
                      <w:color w:val="000000"/>
                      <w:kern w:val="0"/>
                      <w:szCs w:val="21"/>
                    </w:rPr>
                    <w:t>NH</w:t>
                  </w:r>
                  <w:r>
                    <w:rPr>
                      <w:rFonts w:hint="eastAsia"/>
                      <w:color w:val="000000"/>
                      <w:kern w:val="0"/>
                      <w:szCs w:val="21"/>
                      <w:vertAlign w:val="subscript"/>
                    </w:rPr>
                    <w:t>3</w:t>
                  </w:r>
                  <w:r>
                    <w:rPr>
                      <w:rFonts w:hint="eastAsia"/>
                      <w:color w:val="000000"/>
                      <w:kern w:val="0"/>
                      <w:szCs w:val="21"/>
                    </w:rPr>
                    <w:t>-N</w:t>
                  </w:r>
                  <w:r>
                    <w:rPr>
                      <w:rFonts w:hint="eastAsia"/>
                      <w:color w:val="000000"/>
                      <w:kern w:val="0"/>
                      <w:szCs w:val="21"/>
                    </w:rPr>
                    <w:t>、</w:t>
                  </w:r>
                  <w:r>
                    <w:rPr>
                      <w:rFonts w:hint="eastAsia"/>
                      <w:color w:val="000000"/>
                      <w:kern w:val="0"/>
                      <w:szCs w:val="21"/>
                    </w:rPr>
                    <w:t>TN</w:t>
                  </w:r>
                </w:p>
              </w:tc>
              <w:tc>
                <w:tcPr>
                  <w:tcW w:w="1000" w:type="dxa"/>
                  <w:tcMar>
                    <w:top w:w="0" w:type="dxa"/>
                    <w:left w:w="28" w:type="dxa"/>
                    <w:bottom w:w="0" w:type="dxa"/>
                    <w:right w:w="28" w:type="dxa"/>
                  </w:tcMar>
                  <w:vAlign w:val="center"/>
                </w:tcPr>
                <w:p w:rsidR="00202592" w:rsidRDefault="009909CB">
                  <w:pPr>
                    <w:autoSpaceDE w:val="0"/>
                    <w:autoSpaceDN w:val="0"/>
                    <w:adjustRightInd w:val="0"/>
                    <w:snapToGrid w:val="0"/>
                    <w:jc w:val="center"/>
                    <w:rPr>
                      <w:color w:val="000000"/>
                      <w:kern w:val="0"/>
                      <w:szCs w:val="21"/>
                    </w:rPr>
                  </w:pPr>
                  <w:r>
                    <w:rPr>
                      <w:color w:val="000000"/>
                      <w:kern w:val="0"/>
                      <w:szCs w:val="21"/>
                    </w:rPr>
                    <w:t>总排口</w:t>
                  </w:r>
                </w:p>
              </w:tc>
              <w:tc>
                <w:tcPr>
                  <w:tcW w:w="992" w:type="dxa"/>
                  <w:tcMar>
                    <w:top w:w="0" w:type="dxa"/>
                    <w:left w:w="28" w:type="dxa"/>
                    <w:bottom w:w="0" w:type="dxa"/>
                    <w:right w:w="28" w:type="dxa"/>
                  </w:tcMar>
                  <w:vAlign w:val="center"/>
                </w:tcPr>
                <w:p w:rsidR="00202592" w:rsidRDefault="009909CB">
                  <w:pPr>
                    <w:autoSpaceDE w:val="0"/>
                    <w:autoSpaceDN w:val="0"/>
                    <w:adjustRightInd w:val="0"/>
                    <w:snapToGrid w:val="0"/>
                    <w:jc w:val="center"/>
                    <w:rPr>
                      <w:color w:val="000000"/>
                      <w:kern w:val="0"/>
                      <w:szCs w:val="21"/>
                    </w:rPr>
                  </w:pPr>
                  <w:r>
                    <w:rPr>
                      <w:rFonts w:hint="eastAsia"/>
                      <w:color w:val="000000"/>
                      <w:kern w:val="0"/>
                      <w:szCs w:val="21"/>
                    </w:rPr>
                    <w:t>1</w:t>
                  </w:r>
                  <w:r>
                    <w:rPr>
                      <w:rFonts w:hint="eastAsia"/>
                      <w:color w:val="000000"/>
                      <w:kern w:val="0"/>
                      <w:szCs w:val="21"/>
                    </w:rPr>
                    <w:t>次</w:t>
                  </w:r>
                  <w:r>
                    <w:rPr>
                      <w:rFonts w:hint="eastAsia"/>
                      <w:color w:val="000000"/>
                      <w:kern w:val="0"/>
                      <w:szCs w:val="21"/>
                    </w:rPr>
                    <w:t>/</w:t>
                  </w:r>
                  <w:r>
                    <w:rPr>
                      <w:rFonts w:hint="eastAsia"/>
                      <w:color w:val="000000"/>
                      <w:kern w:val="0"/>
                      <w:szCs w:val="21"/>
                    </w:rPr>
                    <w:t>半年</w:t>
                  </w:r>
                </w:p>
              </w:tc>
              <w:tc>
                <w:tcPr>
                  <w:tcW w:w="2956" w:type="dxa"/>
                  <w:tcMar>
                    <w:top w:w="0" w:type="dxa"/>
                    <w:left w:w="28" w:type="dxa"/>
                    <w:bottom w:w="0" w:type="dxa"/>
                    <w:right w:w="28" w:type="dxa"/>
                  </w:tcMar>
                  <w:vAlign w:val="center"/>
                </w:tcPr>
                <w:p w:rsidR="00202592" w:rsidRDefault="009909CB">
                  <w:pPr>
                    <w:autoSpaceDE w:val="0"/>
                    <w:autoSpaceDN w:val="0"/>
                    <w:adjustRightInd w:val="0"/>
                    <w:snapToGrid w:val="0"/>
                    <w:jc w:val="center"/>
                    <w:rPr>
                      <w:color w:val="000000"/>
                      <w:szCs w:val="21"/>
                    </w:rPr>
                  </w:pPr>
                  <w:r>
                    <w:rPr>
                      <w:rFonts w:ascii="Calibri" w:hAnsi="Calibri" w:cs="Calibri" w:hint="eastAsia"/>
                      <w:color w:val="000000"/>
                      <w:szCs w:val="21"/>
                    </w:rPr>
                    <w:t>小店污水处理厂进水标准</w:t>
                  </w:r>
                </w:p>
              </w:tc>
            </w:tr>
          </w:tbl>
          <w:p w:rsidR="00202592" w:rsidRDefault="009909CB">
            <w:pPr>
              <w:spacing w:line="460" w:lineRule="exact"/>
              <w:ind w:firstLineChars="200" w:firstLine="482"/>
              <w:jc w:val="left"/>
              <w:rPr>
                <w:b/>
                <w:color w:val="000000"/>
                <w:sz w:val="24"/>
              </w:rPr>
            </w:pPr>
            <w:r>
              <w:rPr>
                <w:rFonts w:hint="eastAsia"/>
                <w:b/>
                <w:color w:val="000000"/>
                <w:sz w:val="24"/>
              </w:rPr>
              <w:t>二</w:t>
            </w:r>
            <w:r>
              <w:rPr>
                <w:b/>
                <w:color w:val="000000"/>
                <w:sz w:val="24"/>
              </w:rPr>
              <w:t>、噪声</w:t>
            </w:r>
          </w:p>
          <w:p w:rsidR="00202592" w:rsidRPr="00DE1ADD" w:rsidRDefault="009909CB">
            <w:pPr>
              <w:pStyle w:val="aff6"/>
              <w:spacing w:line="460" w:lineRule="exact"/>
              <w:ind w:firstLineChars="200" w:firstLine="482"/>
              <w:rPr>
                <w:b/>
                <w:color w:val="000000"/>
                <w:sz w:val="24"/>
                <w:lang w:val="en-US" w:eastAsia="zh-CN"/>
              </w:rPr>
            </w:pPr>
            <w:r w:rsidRPr="00DE1ADD">
              <w:rPr>
                <w:rFonts w:hint="eastAsia"/>
                <w:b/>
                <w:color w:val="000000"/>
                <w:sz w:val="24"/>
                <w:lang w:val="en-US" w:eastAsia="zh-CN"/>
              </w:rPr>
              <w:t>1</w:t>
            </w:r>
            <w:r w:rsidRPr="00DE1ADD">
              <w:rPr>
                <w:rFonts w:hint="eastAsia"/>
                <w:b/>
                <w:color w:val="000000"/>
                <w:sz w:val="24"/>
                <w:lang w:val="en-US" w:eastAsia="zh-CN"/>
              </w:rPr>
              <w:t>、噪声源情况</w:t>
            </w:r>
          </w:p>
          <w:p w:rsidR="00202592" w:rsidRPr="00DE1ADD" w:rsidRDefault="009909CB">
            <w:pPr>
              <w:pStyle w:val="aff6"/>
              <w:spacing w:line="460" w:lineRule="exact"/>
              <w:ind w:firstLineChars="200" w:firstLine="480"/>
              <w:rPr>
                <w:color w:val="000000"/>
                <w:sz w:val="24"/>
                <w:lang w:val="en-US" w:eastAsia="zh-CN"/>
              </w:rPr>
            </w:pPr>
            <w:r w:rsidRPr="00DE1ADD">
              <w:rPr>
                <w:color w:val="000000"/>
                <w:sz w:val="24"/>
                <w:lang w:val="en-US" w:eastAsia="zh-CN"/>
              </w:rPr>
              <w:t>该项目高噪声设备主要为</w:t>
            </w:r>
            <w:r w:rsidRPr="00DE1ADD">
              <w:rPr>
                <w:rFonts w:hint="eastAsia"/>
                <w:color w:val="000000"/>
                <w:sz w:val="24"/>
                <w:lang w:val="en-US" w:eastAsia="zh-CN"/>
              </w:rPr>
              <w:t>上料机、智能</w:t>
            </w:r>
            <w:r w:rsidRPr="00DE1ADD">
              <w:rPr>
                <w:color w:val="000000"/>
                <w:sz w:val="24"/>
                <w:lang w:val="en-US" w:eastAsia="zh-CN"/>
              </w:rPr>
              <w:t>全自动灌装机</w:t>
            </w:r>
            <w:r w:rsidRPr="00DE1ADD">
              <w:rPr>
                <w:rFonts w:hint="eastAsia"/>
                <w:color w:val="000000"/>
                <w:sz w:val="24"/>
                <w:lang w:val="en-US" w:eastAsia="zh-CN"/>
              </w:rPr>
              <w:t>、智能</w:t>
            </w:r>
            <w:r w:rsidRPr="00DE1ADD">
              <w:rPr>
                <w:color w:val="000000"/>
                <w:sz w:val="24"/>
                <w:lang w:val="en-US" w:eastAsia="zh-CN"/>
              </w:rPr>
              <w:t>包装机等，声源强度在</w:t>
            </w:r>
            <w:r w:rsidRPr="00DE1ADD">
              <w:rPr>
                <w:rFonts w:hint="eastAsia"/>
                <w:color w:val="000000"/>
                <w:sz w:val="24"/>
                <w:lang w:val="en-US" w:eastAsia="zh-CN"/>
              </w:rPr>
              <w:t>70</w:t>
            </w:r>
            <w:r w:rsidRPr="00DE1ADD">
              <w:rPr>
                <w:color w:val="000000"/>
                <w:sz w:val="24"/>
                <w:lang w:val="en-US" w:eastAsia="zh-CN"/>
              </w:rPr>
              <w:t>-</w:t>
            </w:r>
            <w:r w:rsidRPr="00DE1ADD">
              <w:rPr>
                <w:rFonts w:hint="eastAsia"/>
                <w:color w:val="000000"/>
                <w:sz w:val="24"/>
                <w:lang w:val="en-US" w:eastAsia="zh-CN"/>
              </w:rPr>
              <w:t>80</w:t>
            </w:r>
            <w:r w:rsidRPr="00DE1ADD">
              <w:rPr>
                <w:color w:val="000000"/>
                <w:sz w:val="24"/>
                <w:lang w:val="en-US" w:eastAsia="zh-CN"/>
              </w:rPr>
              <w:t>dB</w:t>
            </w:r>
            <w:r w:rsidRPr="00DE1ADD">
              <w:rPr>
                <w:color w:val="000000"/>
                <w:sz w:val="24"/>
                <w:lang w:val="en-US" w:eastAsia="zh-CN"/>
              </w:rPr>
              <w:t>（</w:t>
            </w:r>
            <w:r w:rsidRPr="00DE1ADD">
              <w:rPr>
                <w:color w:val="000000"/>
                <w:sz w:val="24"/>
                <w:lang w:val="en-US" w:eastAsia="zh-CN"/>
              </w:rPr>
              <w:t>A</w:t>
            </w:r>
            <w:r w:rsidRPr="00DE1ADD">
              <w:rPr>
                <w:color w:val="000000"/>
                <w:sz w:val="24"/>
                <w:lang w:val="en-US" w:eastAsia="zh-CN"/>
              </w:rPr>
              <w:t>）之间，声源强度及治理效果见</w:t>
            </w:r>
            <w:r w:rsidRPr="00DE1ADD">
              <w:rPr>
                <w:rFonts w:hint="eastAsia"/>
                <w:color w:val="000000"/>
                <w:sz w:val="24"/>
                <w:lang w:val="en-US" w:eastAsia="zh-CN"/>
              </w:rPr>
              <w:t>下表</w:t>
            </w:r>
            <w:r w:rsidRPr="00DE1ADD">
              <w:rPr>
                <w:color w:val="000000"/>
                <w:sz w:val="24"/>
                <w:lang w:val="en-US" w:eastAsia="zh-CN"/>
              </w:rPr>
              <w:t>。</w:t>
            </w:r>
          </w:p>
          <w:p w:rsidR="00202592" w:rsidRDefault="009909CB">
            <w:pPr>
              <w:spacing w:line="460" w:lineRule="exact"/>
              <w:ind w:firstLineChars="200" w:firstLine="480"/>
              <w:jc w:val="left"/>
              <w:rPr>
                <w:rFonts w:eastAsia="黑体"/>
                <w:color w:val="000000"/>
                <w:sz w:val="24"/>
              </w:rPr>
            </w:pPr>
            <w:r>
              <w:rPr>
                <w:rFonts w:eastAsia="黑体"/>
                <w:color w:val="000000"/>
                <w:sz w:val="24"/>
              </w:rPr>
              <w:t>表</w:t>
            </w:r>
            <w:r>
              <w:rPr>
                <w:rFonts w:eastAsia="黑体" w:hint="eastAsia"/>
                <w:color w:val="000000"/>
                <w:sz w:val="24"/>
              </w:rPr>
              <w:t>21</w:t>
            </w:r>
            <w:r>
              <w:rPr>
                <w:rFonts w:eastAsia="黑体"/>
                <w:color w:val="000000"/>
                <w:sz w:val="24"/>
              </w:rPr>
              <w:t xml:space="preserve">        </w:t>
            </w:r>
            <w:r>
              <w:rPr>
                <w:rFonts w:eastAsia="黑体"/>
                <w:color w:val="000000"/>
                <w:sz w:val="24"/>
              </w:rPr>
              <w:t>项目主要噪声源强及治理效果一览表</w:t>
            </w:r>
            <w:r>
              <w:rPr>
                <w:rFonts w:eastAsia="黑体"/>
                <w:color w:val="000000"/>
                <w:sz w:val="24"/>
              </w:rPr>
              <w:t xml:space="preserve">       </w:t>
            </w:r>
            <w:r>
              <w:rPr>
                <w:rFonts w:eastAsia="黑体"/>
                <w:color w:val="000000"/>
                <w:sz w:val="24"/>
              </w:rPr>
              <w:t>单位：</w:t>
            </w:r>
            <w:r>
              <w:rPr>
                <w:rFonts w:eastAsia="黑体"/>
                <w:color w:val="000000"/>
                <w:sz w:val="24"/>
              </w:rPr>
              <w:t>dB</w:t>
            </w:r>
            <w:r>
              <w:rPr>
                <w:rFonts w:eastAsia="黑体"/>
                <w:color w:val="000000"/>
                <w:sz w:val="24"/>
              </w:rPr>
              <w:t>（</w:t>
            </w:r>
            <w:r>
              <w:rPr>
                <w:rFonts w:eastAsia="黑体"/>
                <w:color w:val="000000"/>
                <w:sz w:val="24"/>
              </w:rPr>
              <w:t>A</w:t>
            </w:r>
            <w:r>
              <w:rPr>
                <w:rFonts w:eastAsia="黑体"/>
                <w:color w:val="000000"/>
                <w:sz w:val="24"/>
              </w:rPr>
              <w:t>）</w:t>
            </w:r>
          </w:p>
          <w:tbl>
            <w:tblPr>
              <w:tblW w:w="5000" w:type="pct"/>
              <w:jc w:val="center"/>
              <w:tblBorders>
                <w:top w:val="single" w:sz="8" w:space="0" w:color="auto"/>
                <w:bottom w:val="single" w:sz="8" w:space="0" w:color="auto"/>
                <w:insideH w:val="single" w:sz="4" w:space="0" w:color="auto"/>
                <w:insideV w:val="single" w:sz="4" w:space="0" w:color="auto"/>
              </w:tblBorders>
              <w:tblLook w:val="04A0"/>
            </w:tblPr>
            <w:tblGrid>
              <w:gridCol w:w="669"/>
              <w:gridCol w:w="1492"/>
              <w:gridCol w:w="1310"/>
              <w:gridCol w:w="1011"/>
              <w:gridCol w:w="1225"/>
              <w:gridCol w:w="1043"/>
              <w:gridCol w:w="1278"/>
            </w:tblGrid>
            <w:tr w:rsidR="00202592">
              <w:trPr>
                <w:trHeight w:val="397"/>
                <w:jc w:val="center"/>
              </w:trPr>
              <w:tc>
                <w:tcPr>
                  <w:tcW w:w="669" w:type="dxa"/>
                  <w:vAlign w:val="center"/>
                </w:tcPr>
                <w:p w:rsidR="00202592" w:rsidRDefault="009909CB">
                  <w:pPr>
                    <w:widowControl/>
                    <w:jc w:val="center"/>
                    <w:rPr>
                      <w:b/>
                      <w:color w:val="000000"/>
                      <w:kern w:val="0"/>
                      <w:szCs w:val="21"/>
                    </w:rPr>
                  </w:pPr>
                  <w:r>
                    <w:rPr>
                      <w:b/>
                      <w:color w:val="000000"/>
                      <w:kern w:val="0"/>
                      <w:szCs w:val="21"/>
                    </w:rPr>
                    <w:t>序号</w:t>
                  </w:r>
                </w:p>
              </w:tc>
              <w:tc>
                <w:tcPr>
                  <w:tcW w:w="1492" w:type="dxa"/>
                  <w:vAlign w:val="center"/>
                </w:tcPr>
                <w:p w:rsidR="00202592" w:rsidRDefault="009909CB">
                  <w:pPr>
                    <w:widowControl/>
                    <w:jc w:val="center"/>
                    <w:rPr>
                      <w:b/>
                      <w:bCs/>
                      <w:color w:val="000000"/>
                      <w:kern w:val="0"/>
                      <w:szCs w:val="21"/>
                    </w:rPr>
                  </w:pPr>
                  <w:r>
                    <w:rPr>
                      <w:b/>
                      <w:color w:val="000000"/>
                      <w:kern w:val="0"/>
                      <w:szCs w:val="21"/>
                    </w:rPr>
                    <w:t>设备名称</w:t>
                  </w:r>
                </w:p>
              </w:tc>
              <w:tc>
                <w:tcPr>
                  <w:tcW w:w="1310" w:type="dxa"/>
                  <w:vAlign w:val="center"/>
                </w:tcPr>
                <w:p w:rsidR="00202592" w:rsidRDefault="009909CB">
                  <w:pPr>
                    <w:widowControl/>
                    <w:jc w:val="center"/>
                    <w:rPr>
                      <w:b/>
                      <w:bCs/>
                      <w:color w:val="000000"/>
                      <w:kern w:val="0"/>
                      <w:szCs w:val="21"/>
                    </w:rPr>
                  </w:pPr>
                  <w:r>
                    <w:rPr>
                      <w:b/>
                      <w:bCs/>
                      <w:color w:val="000000"/>
                      <w:kern w:val="0"/>
                      <w:szCs w:val="21"/>
                    </w:rPr>
                    <w:t>设备源强</w:t>
                  </w:r>
                  <w:r>
                    <w:rPr>
                      <w:b/>
                      <w:color w:val="000000"/>
                      <w:kern w:val="0"/>
                      <w:szCs w:val="21"/>
                    </w:rPr>
                    <w:t>dB(A)</w:t>
                  </w:r>
                </w:p>
              </w:tc>
              <w:tc>
                <w:tcPr>
                  <w:tcW w:w="1011" w:type="dxa"/>
                  <w:vAlign w:val="center"/>
                </w:tcPr>
                <w:p w:rsidR="00202592" w:rsidRDefault="009909CB">
                  <w:pPr>
                    <w:widowControl/>
                    <w:jc w:val="center"/>
                    <w:rPr>
                      <w:b/>
                      <w:color w:val="000000"/>
                      <w:kern w:val="0"/>
                      <w:szCs w:val="21"/>
                    </w:rPr>
                  </w:pPr>
                  <w:r>
                    <w:rPr>
                      <w:b/>
                      <w:color w:val="000000"/>
                      <w:kern w:val="0"/>
                      <w:szCs w:val="21"/>
                    </w:rPr>
                    <w:t>治理措施</w:t>
                  </w:r>
                </w:p>
              </w:tc>
              <w:tc>
                <w:tcPr>
                  <w:tcW w:w="1225" w:type="dxa"/>
                  <w:vAlign w:val="center"/>
                </w:tcPr>
                <w:p w:rsidR="00202592" w:rsidRDefault="009909CB">
                  <w:pPr>
                    <w:widowControl/>
                    <w:jc w:val="center"/>
                    <w:rPr>
                      <w:b/>
                      <w:color w:val="000000"/>
                      <w:kern w:val="0"/>
                      <w:szCs w:val="21"/>
                    </w:rPr>
                  </w:pPr>
                  <w:r>
                    <w:rPr>
                      <w:b/>
                      <w:color w:val="000000"/>
                      <w:kern w:val="0"/>
                      <w:szCs w:val="21"/>
                    </w:rPr>
                    <w:t>治理后源强</w:t>
                  </w:r>
                  <w:r>
                    <w:rPr>
                      <w:b/>
                      <w:color w:val="000000"/>
                      <w:kern w:val="0"/>
                      <w:szCs w:val="21"/>
                    </w:rPr>
                    <w:t>dB(A)</w:t>
                  </w:r>
                </w:p>
              </w:tc>
              <w:tc>
                <w:tcPr>
                  <w:tcW w:w="1043" w:type="dxa"/>
                  <w:vAlign w:val="center"/>
                </w:tcPr>
                <w:p w:rsidR="00202592" w:rsidRDefault="009909CB">
                  <w:pPr>
                    <w:widowControl/>
                    <w:jc w:val="center"/>
                    <w:rPr>
                      <w:b/>
                      <w:bCs/>
                      <w:color w:val="000000"/>
                      <w:kern w:val="0"/>
                      <w:szCs w:val="21"/>
                    </w:rPr>
                  </w:pPr>
                  <w:r>
                    <w:rPr>
                      <w:b/>
                      <w:bCs/>
                      <w:color w:val="000000"/>
                      <w:kern w:val="0"/>
                      <w:szCs w:val="21"/>
                    </w:rPr>
                    <w:t>数量</w:t>
                  </w:r>
                  <w:r>
                    <w:rPr>
                      <w:b/>
                      <w:bCs/>
                      <w:color w:val="000000"/>
                      <w:kern w:val="0"/>
                      <w:szCs w:val="21"/>
                    </w:rPr>
                    <w:t>/</w:t>
                  </w:r>
                  <w:r>
                    <w:rPr>
                      <w:b/>
                      <w:bCs/>
                      <w:color w:val="000000"/>
                      <w:kern w:val="0"/>
                      <w:szCs w:val="21"/>
                    </w:rPr>
                    <w:t>（台）</w:t>
                  </w:r>
                </w:p>
              </w:tc>
              <w:tc>
                <w:tcPr>
                  <w:tcW w:w="1278" w:type="dxa"/>
                  <w:vAlign w:val="center"/>
                </w:tcPr>
                <w:p w:rsidR="00202592" w:rsidRDefault="009909CB">
                  <w:pPr>
                    <w:widowControl/>
                    <w:jc w:val="center"/>
                    <w:rPr>
                      <w:b/>
                      <w:color w:val="000000"/>
                      <w:kern w:val="0"/>
                      <w:szCs w:val="21"/>
                    </w:rPr>
                  </w:pPr>
                  <w:r>
                    <w:rPr>
                      <w:b/>
                      <w:bCs/>
                      <w:color w:val="000000"/>
                      <w:szCs w:val="21"/>
                    </w:rPr>
                    <w:t>设备源强叠加值</w:t>
                  </w:r>
                  <w:r>
                    <w:rPr>
                      <w:b/>
                      <w:color w:val="000000"/>
                      <w:szCs w:val="21"/>
                    </w:rPr>
                    <w:t>dB(A)</w:t>
                  </w:r>
                </w:p>
              </w:tc>
            </w:tr>
            <w:tr w:rsidR="00202592">
              <w:trPr>
                <w:trHeight w:val="397"/>
                <w:jc w:val="center"/>
              </w:trPr>
              <w:tc>
                <w:tcPr>
                  <w:tcW w:w="669" w:type="dxa"/>
                  <w:vAlign w:val="center"/>
                </w:tcPr>
                <w:p w:rsidR="00202592" w:rsidRDefault="009909CB">
                  <w:pPr>
                    <w:widowControl/>
                    <w:jc w:val="center"/>
                    <w:rPr>
                      <w:color w:val="000000"/>
                      <w:kern w:val="0"/>
                      <w:szCs w:val="21"/>
                    </w:rPr>
                  </w:pPr>
                  <w:r>
                    <w:rPr>
                      <w:rFonts w:hint="eastAsia"/>
                      <w:color w:val="000000"/>
                      <w:kern w:val="0"/>
                      <w:szCs w:val="21"/>
                    </w:rPr>
                    <w:t>1</w:t>
                  </w:r>
                </w:p>
              </w:tc>
              <w:tc>
                <w:tcPr>
                  <w:tcW w:w="1492" w:type="dxa"/>
                  <w:vAlign w:val="center"/>
                </w:tcPr>
                <w:p w:rsidR="00202592" w:rsidRDefault="009909CB">
                  <w:pPr>
                    <w:jc w:val="center"/>
                    <w:rPr>
                      <w:color w:val="000000"/>
                      <w:szCs w:val="21"/>
                    </w:rPr>
                  </w:pPr>
                  <w:r>
                    <w:rPr>
                      <w:rFonts w:hint="eastAsia"/>
                      <w:color w:val="000000"/>
                      <w:szCs w:val="21"/>
                    </w:rPr>
                    <w:t>上料机</w:t>
                  </w:r>
                </w:p>
              </w:tc>
              <w:tc>
                <w:tcPr>
                  <w:tcW w:w="1310" w:type="dxa"/>
                  <w:vAlign w:val="center"/>
                </w:tcPr>
                <w:p w:rsidR="00202592" w:rsidRDefault="009909CB">
                  <w:pPr>
                    <w:widowControl/>
                    <w:jc w:val="center"/>
                    <w:rPr>
                      <w:color w:val="000000"/>
                      <w:kern w:val="0"/>
                      <w:szCs w:val="21"/>
                    </w:rPr>
                  </w:pPr>
                  <w:r>
                    <w:rPr>
                      <w:rFonts w:hint="eastAsia"/>
                      <w:color w:val="000000"/>
                      <w:kern w:val="0"/>
                      <w:szCs w:val="21"/>
                    </w:rPr>
                    <w:t>80</w:t>
                  </w:r>
                </w:p>
              </w:tc>
              <w:tc>
                <w:tcPr>
                  <w:tcW w:w="1011" w:type="dxa"/>
                  <w:vMerge w:val="restart"/>
                  <w:vAlign w:val="center"/>
                </w:tcPr>
                <w:p w:rsidR="00202592" w:rsidRDefault="009909CB">
                  <w:pPr>
                    <w:widowControl/>
                    <w:rPr>
                      <w:color w:val="000000"/>
                      <w:kern w:val="0"/>
                      <w:szCs w:val="21"/>
                    </w:rPr>
                  </w:pPr>
                  <w:r>
                    <w:rPr>
                      <w:color w:val="000000"/>
                      <w:kern w:val="0"/>
                      <w:szCs w:val="21"/>
                    </w:rPr>
                    <w:t>基础减振、厂房隔声</w:t>
                  </w:r>
                </w:p>
              </w:tc>
              <w:tc>
                <w:tcPr>
                  <w:tcW w:w="1225" w:type="dxa"/>
                  <w:vAlign w:val="center"/>
                </w:tcPr>
                <w:p w:rsidR="00202592" w:rsidRDefault="009909CB">
                  <w:pPr>
                    <w:widowControl/>
                    <w:jc w:val="center"/>
                    <w:rPr>
                      <w:color w:val="000000"/>
                      <w:kern w:val="0"/>
                      <w:szCs w:val="21"/>
                    </w:rPr>
                  </w:pPr>
                  <w:r>
                    <w:rPr>
                      <w:rFonts w:hint="eastAsia"/>
                      <w:color w:val="000000"/>
                      <w:kern w:val="0"/>
                      <w:szCs w:val="21"/>
                    </w:rPr>
                    <w:t>55</w:t>
                  </w:r>
                </w:p>
              </w:tc>
              <w:tc>
                <w:tcPr>
                  <w:tcW w:w="1043" w:type="dxa"/>
                  <w:vAlign w:val="center"/>
                </w:tcPr>
                <w:p w:rsidR="00202592" w:rsidRDefault="009909CB">
                  <w:pPr>
                    <w:widowControl/>
                    <w:jc w:val="center"/>
                    <w:rPr>
                      <w:color w:val="000000"/>
                      <w:kern w:val="0"/>
                      <w:szCs w:val="21"/>
                    </w:rPr>
                  </w:pPr>
                  <w:r>
                    <w:rPr>
                      <w:rFonts w:hint="eastAsia"/>
                      <w:color w:val="000000"/>
                      <w:kern w:val="0"/>
                      <w:szCs w:val="21"/>
                    </w:rPr>
                    <w:t>2</w:t>
                  </w:r>
                </w:p>
              </w:tc>
              <w:tc>
                <w:tcPr>
                  <w:tcW w:w="1278" w:type="dxa"/>
                  <w:vAlign w:val="center"/>
                </w:tcPr>
                <w:p w:rsidR="00202592" w:rsidRDefault="009909CB">
                  <w:pPr>
                    <w:widowControl/>
                    <w:jc w:val="center"/>
                    <w:rPr>
                      <w:color w:val="000000"/>
                      <w:kern w:val="0"/>
                      <w:szCs w:val="21"/>
                    </w:rPr>
                  </w:pPr>
                  <w:r>
                    <w:rPr>
                      <w:rFonts w:hint="eastAsia"/>
                      <w:color w:val="000000"/>
                      <w:kern w:val="0"/>
                      <w:szCs w:val="21"/>
                    </w:rPr>
                    <w:t>58</w:t>
                  </w:r>
                </w:p>
              </w:tc>
            </w:tr>
            <w:tr w:rsidR="00202592">
              <w:trPr>
                <w:trHeight w:val="397"/>
                <w:jc w:val="center"/>
              </w:trPr>
              <w:tc>
                <w:tcPr>
                  <w:tcW w:w="669" w:type="dxa"/>
                  <w:vAlign w:val="center"/>
                </w:tcPr>
                <w:p w:rsidR="00202592" w:rsidRDefault="009909CB">
                  <w:pPr>
                    <w:widowControl/>
                    <w:jc w:val="center"/>
                    <w:rPr>
                      <w:color w:val="000000"/>
                      <w:kern w:val="0"/>
                      <w:szCs w:val="21"/>
                    </w:rPr>
                  </w:pPr>
                  <w:r>
                    <w:rPr>
                      <w:rFonts w:hint="eastAsia"/>
                      <w:color w:val="000000"/>
                      <w:kern w:val="0"/>
                      <w:szCs w:val="21"/>
                    </w:rPr>
                    <w:t>2</w:t>
                  </w:r>
                </w:p>
              </w:tc>
              <w:tc>
                <w:tcPr>
                  <w:tcW w:w="1492" w:type="dxa"/>
                  <w:vAlign w:val="center"/>
                </w:tcPr>
                <w:p w:rsidR="00202592" w:rsidRDefault="009909CB">
                  <w:pPr>
                    <w:jc w:val="center"/>
                    <w:rPr>
                      <w:color w:val="000000"/>
                      <w:szCs w:val="21"/>
                    </w:rPr>
                  </w:pPr>
                  <w:r>
                    <w:rPr>
                      <w:rFonts w:hint="eastAsia"/>
                      <w:color w:val="000000"/>
                      <w:szCs w:val="21"/>
                    </w:rPr>
                    <w:t>智能全自动</w:t>
                  </w:r>
                  <w:r>
                    <w:rPr>
                      <w:color w:val="000000"/>
                      <w:szCs w:val="21"/>
                    </w:rPr>
                    <w:t>灌装机</w:t>
                  </w:r>
                </w:p>
              </w:tc>
              <w:tc>
                <w:tcPr>
                  <w:tcW w:w="1310" w:type="dxa"/>
                  <w:vAlign w:val="center"/>
                </w:tcPr>
                <w:p w:rsidR="00202592" w:rsidRDefault="009909CB">
                  <w:pPr>
                    <w:widowControl/>
                    <w:jc w:val="center"/>
                    <w:rPr>
                      <w:color w:val="000000"/>
                      <w:kern w:val="0"/>
                      <w:szCs w:val="21"/>
                    </w:rPr>
                  </w:pPr>
                  <w:r>
                    <w:rPr>
                      <w:rFonts w:hint="eastAsia"/>
                      <w:color w:val="000000"/>
                      <w:kern w:val="0"/>
                      <w:szCs w:val="21"/>
                    </w:rPr>
                    <w:t>75</w:t>
                  </w:r>
                </w:p>
              </w:tc>
              <w:tc>
                <w:tcPr>
                  <w:tcW w:w="1011" w:type="dxa"/>
                  <w:vMerge/>
                  <w:vAlign w:val="center"/>
                </w:tcPr>
                <w:p w:rsidR="00202592" w:rsidRDefault="00202592">
                  <w:pPr>
                    <w:widowControl/>
                    <w:jc w:val="center"/>
                    <w:rPr>
                      <w:color w:val="000000"/>
                      <w:kern w:val="0"/>
                      <w:szCs w:val="21"/>
                    </w:rPr>
                  </w:pPr>
                </w:p>
              </w:tc>
              <w:tc>
                <w:tcPr>
                  <w:tcW w:w="1225" w:type="dxa"/>
                  <w:vAlign w:val="center"/>
                </w:tcPr>
                <w:p w:rsidR="00202592" w:rsidRDefault="009909CB">
                  <w:pPr>
                    <w:widowControl/>
                    <w:jc w:val="center"/>
                    <w:rPr>
                      <w:color w:val="000000"/>
                      <w:kern w:val="0"/>
                      <w:szCs w:val="21"/>
                    </w:rPr>
                  </w:pPr>
                  <w:r>
                    <w:rPr>
                      <w:rFonts w:hint="eastAsia"/>
                      <w:color w:val="000000"/>
                      <w:kern w:val="0"/>
                      <w:szCs w:val="21"/>
                    </w:rPr>
                    <w:t>50</w:t>
                  </w:r>
                </w:p>
              </w:tc>
              <w:tc>
                <w:tcPr>
                  <w:tcW w:w="1043" w:type="dxa"/>
                  <w:vAlign w:val="center"/>
                </w:tcPr>
                <w:p w:rsidR="00202592" w:rsidRDefault="009909CB">
                  <w:pPr>
                    <w:widowControl/>
                    <w:jc w:val="center"/>
                    <w:rPr>
                      <w:color w:val="000000"/>
                      <w:kern w:val="0"/>
                      <w:szCs w:val="21"/>
                    </w:rPr>
                  </w:pPr>
                  <w:r>
                    <w:rPr>
                      <w:rFonts w:hint="eastAsia"/>
                      <w:color w:val="000000"/>
                      <w:kern w:val="0"/>
                      <w:szCs w:val="21"/>
                    </w:rPr>
                    <w:t>1</w:t>
                  </w:r>
                </w:p>
              </w:tc>
              <w:tc>
                <w:tcPr>
                  <w:tcW w:w="1278" w:type="dxa"/>
                  <w:vAlign w:val="center"/>
                </w:tcPr>
                <w:p w:rsidR="00202592" w:rsidRDefault="009909CB">
                  <w:pPr>
                    <w:widowControl/>
                    <w:jc w:val="center"/>
                    <w:rPr>
                      <w:color w:val="000000"/>
                      <w:kern w:val="0"/>
                      <w:szCs w:val="21"/>
                    </w:rPr>
                  </w:pPr>
                  <w:r>
                    <w:rPr>
                      <w:rFonts w:hint="eastAsia"/>
                      <w:color w:val="000000"/>
                      <w:kern w:val="0"/>
                      <w:szCs w:val="21"/>
                    </w:rPr>
                    <w:t>50</w:t>
                  </w:r>
                </w:p>
              </w:tc>
            </w:tr>
            <w:tr w:rsidR="00202592">
              <w:trPr>
                <w:trHeight w:val="397"/>
                <w:jc w:val="center"/>
              </w:trPr>
              <w:tc>
                <w:tcPr>
                  <w:tcW w:w="669" w:type="dxa"/>
                  <w:vAlign w:val="center"/>
                </w:tcPr>
                <w:p w:rsidR="00202592" w:rsidRDefault="009909CB">
                  <w:pPr>
                    <w:widowControl/>
                    <w:jc w:val="center"/>
                    <w:rPr>
                      <w:color w:val="000000"/>
                      <w:kern w:val="0"/>
                      <w:szCs w:val="21"/>
                    </w:rPr>
                  </w:pPr>
                  <w:r>
                    <w:rPr>
                      <w:rFonts w:hint="eastAsia"/>
                      <w:color w:val="000000"/>
                      <w:kern w:val="0"/>
                      <w:szCs w:val="21"/>
                    </w:rPr>
                    <w:t>3</w:t>
                  </w:r>
                </w:p>
              </w:tc>
              <w:tc>
                <w:tcPr>
                  <w:tcW w:w="1492" w:type="dxa"/>
                  <w:vAlign w:val="center"/>
                </w:tcPr>
                <w:p w:rsidR="00202592" w:rsidRDefault="009909CB">
                  <w:pPr>
                    <w:jc w:val="center"/>
                    <w:rPr>
                      <w:color w:val="000000"/>
                      <w:szCs w:val="21"/>
                    </w:rPr>
                  </w:pPr>
                  <w:r>
                    <w:rPr>
                      <w:rFonts w:hint="eastAsia"/>
                      <w:color w:val="000000"/>
                      <w:szCs w:val="21"/>
                    </w:rPr>
                    <w:t>智能缩包机</w:t>
                  </w:r>
                </w:p>
              </w:tc>
              <w:tc>
                <w:tcPr>
                  <w:tcW w:w="1310" w:type="dxa"/>
                  <w:vAlign w:val="center"/>
                </w:tcPr>
                <w:p w:rsidR="00202592" w:rsidRDefault="009909CB">
                  <w:pPr>
                    <w:widowControl/>
                    <w:jc w:val="center"/>
                    <w:rPr>
                      <w:color w:val="000000"/>
                      <w:kern w:val="0"/>
                      <w:szCs w:val="21"/>
                    </w:rPr>
                  </w:pPr>
                  <w:r>
                    <w:rPr>
                      <w:rFonts w:hint="eastAsia"/>
                      <w:color w:val="000000"/>
                      <w:kern w:val="0"/>
                      <w:szCs w:val="21"/>
                    </w:rPr>
                    <w:t>70</w:t>
                  </w:r>
                </w:p>
              </w:tc>
              <w:tc>
                <w:tcPr>
                  <w:tcW w:w="1011" w:type="dxa"/>
                  <w:vMerge/>
                  <w:vAlign w:val="center"/>
                </w:tcPr>
                <w:p w:rsidR="00202592" w:rsidRDefault="00202592">
                  <w:pPr>
                    <w:widowControl/>
                    <w:jc w:val="center"/>
                    <w:rPr>
                      <w:color w:val="000000"/>
                      <w:kern w:val="0"/>
                      <w:szCs w:val="21"/>
                    </w:rPr>
                  </w:pPr>
                </w:p>
              </w:tc>
              <w:tc>
                <w:tcPr>
                  <w:tcW w:w="1225" w:type="dxa"/>
                  <w:vAlign w:val="center"/>
                </w:tcPr>
                <w:p w:rsidR="00202592" w:rsidRDefault="009909CB">
                  <w:pPr>
                    <w:widowControl/>
                    <w:jc w:val="center"/>
                    <w:rPr>
                      <w:color w:val="000000"/>
                      <w:kern w:val="0"/>
                      <w:szCs w:val="21"/>
                    </w:rPr>
                  </w:pPr>
                  <w:r>
                    <w:rPr>
                      <w:rFonts w:hint="eastAsia"/>
                      <w:color w:val="000000"/>
                      <w:kern w:val="0"/>
                      <w:szCs w:val="21"/>
                    </w:rPr>
                    <w:t>45</w:t>
                  </w:r>
                </w:p>
              </w:tc>
              <w:tc>
                <w:tcPr>
                  <w:tcW w:w="1043" w:type="dxa"/>
                  <w:vAlign w:val="center"/>
                </w:tcPr>
                <w:p w:rsidR="00202592" w:rsidRDefault="009909CB">
                  <w:pPr>
                    <w:widowControl/>
                    <w:jc w:val="center"/>
                    <w:rPr>
                      <w:color w:val="000000"/>
                      <w:kern w:val="0"/>
                      <w:szCs w:val="21"/>
                    </w:rPr>
                  </w:pPr>
                  <w:r>
                    <w:rPr>
                      <w:rFonts w:hint="eastAsia"/>
                      <w:color w:val="000000"/>
                      <w:kern w:val="0"/>
                      <w:szCs w:val="21"/>
                    </w:rPr>
                    <w:t>1</w:t>
                  </w:r>
                </w:p>
              </w:tc>
              <w:tc>
                <w:tcPr>
                  <w:tcW w:w="1278" w:type="dxa"/>
                  <w:vAlign w:val="center"/>
                </w:tcPr>
                <w:p w:rsidR="00202592" w:rsidRDefault="009909CB">
                  <w:pPr>
                    <w:widowControl/>
                    <w:jc w:val="center"/>
                    <w:rPr>
                      <w:color w:val="000000"/>
                      <w:kern w:val="0"/>
                      <w:szCs w:val="21"/>
                    </w:rPr>
                  </w:pPr>
                  <w:r>
                    <w:rPr>
                      <w:rFonts w:hint="eastAsia"/>
                      <w:color w:val="000000"/>
                      <w:kern w:val="0"/>
                      <w:szCs w:val="21"/>
                    </w:rPr>
                    <w:t>45</w:t>
                  </w:r>
                </w:p>
              </w:tc>
            </w:tr>
            <w:tr w:rsidR="00202592">
              <w:trPr>
                <w:trHeight w:val="397"/>
                <w:jc w:val="center"/>
              </w:trPr>
              <w:tc>
                <w:tcPr>
                  <w:tcW w:w="669" w:type="dxa"/>
                  <w:vAlign w:val="center"/>
                </w:tcPr>
                <w:p w:rsidR="00202592" w:rsidRDefault="009909CB">
                  <w:pPr>
                    <w:widowControl/>
                    <w:jc w:val="center"/>
                    <w:rPr>
                      <w:color w:val="000000"/>
                      <w:kern w:val="0"/>
                      <w:szCs w:val="21"/>
                    </w:rPr>
                  </w:pPr>
                  <w:r>
                    <w:rPr>
                      <w:rFonts w:hint="eastAsia"/>
                      <w:color w:val="000000"/>
                      <w:kern w:val="0"/>
                      <w:szCs w:val="21"/>
                    </w:rPr>
                    <w:t>4</w:t>
                  </w:r>
                </w:p>
              </w:tc>
              <w:tc>
                <w:tcPr>
                  <w:tcW w:w="1492" w:type="dxa"/>
                  <w:vAlign w:val="center"/>
                </w:tcPr>
                <w:p w:rsidR="00202592" w:rsidRDefault="009909CB">
                  <w:pPr>
                    <w:jc w:val="center"/>
                    <w:rPr>
                      <w:color w:val="000000"/>
                      <w:szCs w:val="21"/>
                    </w:rPr>
                  </w:pPr>
                  <w:r>
                    <w:rPr>
                      <w:rFonts w:hint="eastAsia"/>
                      <w:color w:val="000000"/>
                      <w:szCs w:val="21"/>
                    </w:rPr>
                    <w:t>喷码机</w:t>
                  </w:r>
                </w:p>
              </w:tc>
              <w:tc>
                <w:tcPr>
                  <w:tcW w:w="1310" w:type="dxa"/>
                  <w:vAlign w:val="center"/>
                </w:tcPr>
                <w:p w:rsidR="00202592" w:rsidRDefault="009909CB">
                  <w:pPr>
                    <w:widowControl/>
                    <w:jc w:val="center"/>
                    <w:rPr>
                      <w:color w:val="000000"/>
                      <w:kern w:val="0"/>
                      <w:szCs w:val="21"/>
                    </w:rPr>
                  </w:pPr>
                  <w:r>
                    <w:rPr>
                      <w:rFonts w:hint="eastAsia"/>
                      <w:color w:val="000000"/>
                      <w:kern w:val="0"/>
                      <w:szCs w:val="21"/>
                    </w:rPr>
                    <w:t>75</w:t>
                  </w:r>
                </w:p>
              </w:tc>
              <w:tc>
                <w:tcPr>
                  <w:tcW w:w="1011" w:type="dxa"/>
                  <w:vMerge/>
                  <w:vAlign w:val="center"/>
                </w:tcPr>
                <w:p w:rsidR="00202592" w:rsidRDefault="00202592">
                  <w:pPr>
                    <w:widowControl/>
                    <w:jc w:val="center"/>
                    <w:rPr>
                      <w:color w:val="000000"/>
                      <w:kern w:val="0"/>
                      <w:szCs w:val="21"/>
                    </w:rPr>
                  </w:pPr>
                </w:p>
              </w:tc>
              <w:tc>
                <w:tcPr>
                  <w:tcW w:w="1225" w:type="dxa"/>
                  <w:vAlign w:val="center"/>
                </w:tcPr>
                <w:p w:rsidR="00202592" w:rsidRDefault="009909CB">
                  <w:pPr>
                    <w:widowControl/>
                    <w:jc w:val="center"/>
                    <w:rPr>
                      <w:color w:val="000000"/>
                      <w:kern w:val="0"/>
                      <w:szCs w:val="21"/>
                    </w:rPr>
                  </w:pPr>
                  <w:r>
                    <w:rPr>
                      <w:rFonts w:hint="eastAsia"/>
                      <w:color w:val="000000"/>
                      <w:kern w:val="0"/>
                      <w:szCs w:val="21"/>
                    </w:rPr>
                    <w:t>50</w:t>
                  </w:r>
                </w:p>
              </w:tc>
              <w:tc>
                <w:tcPr>
                  <w:tcW w:w="1043" w:type="dxa"/>
                  <w:vAlign w:val="center"/>
                </w:tcPr>
                <w:p w:rsidR="00202592" w:rsidRDefault="009909CB">
                  <w:pPr>
                    <w:widowControl/>
                    <w:jc w:val="center"/>
                    <w:rPr>
                      <w:color w:val="000000"/>
                      <w:kern w:val="0"/>
                      <w:szCs w:val="21"/>
                    </w:rPr>
                  </w:pPr>
                  <w:r>
                    <w:rPr>
                      <w:rFonts w:hint="eastAsia"/>
                      <w:color w:val="000000"/>
                      <w:kern w:val="0"/>
                      <w:szCs w:val="21"/>
                    </w:rPr>
                    <w:t>1</w:t>
                  </w:r>
                </w:p>
              </w:tc>
              <w:tc>
                <w:tcPr>
                  <w:tcW w:w="1278" w:type="dxa"/>
                  <w:vAlign w:val="center"/>
                </w:tcPr>
                <w:p w:rsidR="00202592" w:rsidRDefault="009909CB">
                  <w:pPr>
                    <w:widowControl/>
                    <w:jc w:val="center"/>
                    <w:rPr>
                      <w:color w:val="000000"/>
                      <w:kern w:val="0"/>
                      <w:szCs w:val="21"/>
                    </w:rPr>
                  </w:pPr>
                  <w:r>
                    <w:rPr>
                      <w:rFonts w:hint="eastAsia"/>
                      <w:color w:val="000000"/>
                      <w:kern w:val="0"/>
                      <w:szCs w:val="21"/>
                    </w:rPr>
                    <w:t>50</w:t>
                  </w:r>
                </w:p>
              </w:tc>
            </w:tr>
            <w:tr w:rsidR="00202592">
              <w:trPr>
                <w:trHeight w:val="397"/>
                <w:jc w:val="center"/>
              </w:trPr>
              <w:tc>
                <w:tcPr>
                  <w:tcW w:w="669" w:type="dxa"/>
                  <w:vAlign w:val="center"/>
                </w:tcPr>
                <w:p w:rsidR="00202592" w:rsidRDefault="009909CB">
                  <w:pPr>
                    <w:widowControl/>
                    <w:jc w:val="center"/>
                    <w:rPr>
                      <w:color w:val="000000"/>
                      <w:kern w:val="0"/>
                      <w:szCs w:val="21"/>
                    </w:rPr>
                  </w:pPr>
                  <w:r>
                    <w:rPr>
                      <w:rFonts w:hint="eastAsia"/>
                      <w:color w:val="000000"/>
                      <w:kern w:val="0"/>
                      <w:szCs w:val="21"/>
                    </w:rPr>
                    <w:t>5</w:t>
                  </w:r>
                </w:p>
              </w:tc>
              <w:tc>
                <w:tcPr>
                  <w:tcW w:w="1492" w:type="dxa"/>
                  <w:vAlign w:val="center"/>
                </w:tcPr>
                <w:p w:rsidR="00202592" w:rsidRDefault="009909CB">
                  <w:pPr>
                    <w:jc w:val="center"/>
                    <w:rPr>
                      <w:color w:val="000000"/>
                      <w:szCs w:val="21"/>
                    </w:rPr>
                  </w:pPr>
                  <w:r>
                    <w:rPr>
                      <w:rFonts w:hint="eastAsia"/>
                      <w:color w:val="000000"/>
                      <w:szCs w:val="21"/>
                    </w:rPr>
                    <w:t>智能封口机</w:t>
                  </w:r>
                </w:p>
              </w:tc>
              <w:tc>
                <w:tcPr>
                  <w:tcW w:w="1310" w:type="dxa"/>
                  <w:vAlign w:val="center"/>
                </w:tcPr>
                <w:p w:rsidR="00202592" w:rsidRDefault="009909CB">
                  <w:pPr>
                    <w:widowControl/>
                    <w:jc w:val="center"/>
                    <w:rPr>
                      <w:color w:val="000000"/>
                      <w:kern w:val="0"/>
                      <w:szCs w:val="21"/>
                    </w:rPr>
                  </w:pPr>
                  <w:r>
                    <w:rPr>
                      <w:rFonts w:hint="eastAsia"/>
                      <w:color w:val="000000"/>
                      <w:kern w:val="0"/>
                      <w:szCs w:val="21"/>
                    </w:rPr>
                    <w:t>70</w:t>
                  </w:r>
                </w:p>
              </w:tc>
              <w:tc>
                <w:tcPr>
                  <w:tcW w:w="1011" w:type="dxa"/>
                  <w:vMerge/>
                  <w:vAlign w:val="center"/>
                </w:tcPr>
                <w:p w:rsidR="00202592" w:rsidRDefault="00202592">
                  <w:pPr>
                    <w:widowControl/>
                    <w:jc w:val="center"/>
                    <w:rPr>
                      <w:color w:val="000000"/>
                      <w:kern w:val="0"/>
                      <w:szCs w:val="21"/>
                    </w:rPr>
                  </w:pPr>
                </w:p>
              </w:tc>
              <w:tc>
                <w:tcPr>
                  <w:tcW w:w="1225" w:type="dxa"/>
                  <w:vAlign w:val="center"/>
                </w:tcPr>
                <w:p w:rsidR="00202592" w:rsidRDefault="009909CB">
                  <w:pPr>
                    <w:widowControl/>
                    <w:jc w:val="center"/>
                    <w:rPr>
                      <w:color w:val="000000"/>
                      <w:kern w:val="0"/>
                      <w:szCs w:val="21"/>
                    </w:rPr>
                  </w:pPr>
                  <w:r>
                    <w:rPr>
                      <w:rFonts w:hint="eastAsia"/>
                      <w:color w:val="000000"/>
                      <w:kern w:val="0"/>
                      <w:szCs w:val="21"/>
                    </w:rPr>
                    <w:t>45</w:t>
                  </w:r>
                </w:p>
              </w:tc>
              <w:tc>
                <w:tcPr>
                  <w:tcW w:w="1043" w:type="dxa"/>
                  <w:vAlign w:val="center"/>
                </w:tcPr>
                <w:p w:rsidR="00202592" w:rsidRDefault="009909CB">
                  <w:pPr>
                    <w:widowControl/>
                    <w:jc w:val="center"/>
                    <w:rPr>
                      <w:color w:val="000000"/>
                      <w:kern w:val="0"/>
                      <w:szCs w:val="21"/>
                    </w:rPr>
                  </w:pPr>
                  <w:r>
                    <w:rPr>
                      <w:rFonts w:hint="eastAsia"/>
                      <w:color w:val="000000"/>
                      <w:kern w:val="0"/>
                      <w:szCs w:val="21"/>
                    </w:rPr>
                    <w:t>1</w:t>
                  </w:r>
                </w:p>
              </w:tc>
              <w:tc>
                <w:tcPr>
                  <w:tcW w:w="1278" w:type="dxa"/>
                  <w:vAlign w:val="center"/>
                </w:tcPr>
                <w:p w:rsidR="00202592" w:rsidRDefault="009909CB">
                  <w:pPr>
                    <w:widowControl/>
                    <w:jc w:val="center"/>
                    <w:rPr>
                      <w:color w:val="000000"/>
                      <w:kern w:val="0"/>
                      <w:szCs w:val="21"/>
                    </w:rPr>
                  </w:pPr>
                  <w:r>
                    <w:rPr>
                      <w:rFonts w:hint="eastAsia"/>
                      <w:color w:val="000000"/>
                      <w:kern w:val="0"/>
                      <w:szCs w:val="21"/>
                    </w:rPr>
                    <w:t>45</w:t>
                  </w:r>
                </w:p>
              </w:tc>
            </w:tr>
          </w:tbl>
          <w:p w:rsidR="00202592" w:rsidRDefault="009909CB">
            <w:pPr>
              <w:tabs>
                <w:tab w:val="left" w:pos="8370"/>
                <w:tab w:val="left" w:pos="8600"/>
              </w:tabs>
              <w:spacing w:line="460" w:lineRule="exact"/>
              <w:ind w:firstLineChars="200" w:firstLine="480"/>
              <w:rPr>
                <w:color w:val="000000"/>
                <w:sz w:val="24"/>
              </w:rPr>
            </w:pPr>
            <w:r>
              <w:rPr>
                <w:color w:val="000000"/>
                <w:sz w:val="24"/>
              </w:rPr>
              <w:t>因本项目同类设备分布较为集中且尺寸相对设备距厂界距离较小，因此本次评价预测时将本项目同类设备近似作为一个点声源进行预测。在声源传播过程中，噪声受到厂房的吸收和屏蔽，经过厂房隔声和空气吸收后，到达受声点。其预测模式如下：</w:t>
            </w:r>
          </w:p>
          <w:p w:rsidR="00202592" w:rsidRDefault="009909CB">
            <w:pPr>
              <w:tabs>
                <w:tab w:val="left" w:pos="8370"/>
                <w:tab w:val="left" w:pos="8600"/>
              </w:tabs>
              <w:spacing w:line="460" w:lineRule="exact"/>
              <w:jc w:val="center"/>
              <w:rPr>
                <w:color w:val="000000"/>
                <w:sz w:val="24"/>
                <w:lang w:val="pt-BR"/>
              </w:rPr>
            </w:pPr>
            <w:r>
              <w:rPr>
                <w:color w:val="000000"/>
                <w:sz w:val="24"/>
                <w:lang w:val="pt-BR"/>
              </w:rPr>
              <w:t>L</w:t>
            </w:r>
            <w:r>
              <w:rPr>
                <w:color w:val="000000"/>
                <w:sz w:val="24"/>
                <w:vertAlign w:val="subscript"/>
                <w:lang w:val="pt-BR"/>
              </w:rPr>
              <w:t>A</w:t>
            </w:r>
            <w:r>
              <w:rPr>
                <w:color w:val="000000"/>
                <w:sz w:val="24"/>
                <w:lang w:val="pt-BR"/>
              </w:rPr>
              <w:t>(r)=L</w:t>
            </w:r>
            <w:r>
              <w:rPr>
                <w:color w:val="000000"/>
                <w:sz w:val="24"/>
                <w:vertAlign w:val="subscript"/>
                <w:lang w:val="pt-BR"/>
              </w:rPr>
              <w:t>A</w:t>
            </w:r>
            <w:r>
              <w:rPr>
                <w:color w:val="000000"/>
                <w:sz w:val="24"/>
                <w:lang w:val="pt-BR"/>
              </w:rPr>
              <w:t>(r</w:t>
            </w:r>
            <w:r>
              <w:rPr>
                <w:color w:val="000000"/>
                <w:sz w:val="24"/>
                <w:vertAlign w:val="subscript"/>
                <w:lang w:val="pt-BR"/>
              </w:rPr>
              <w:t>0</w:t>
            </w:r>
            <w:r>
              <w:rPr>
                <w:color w:val="000000"/>
                <w:sz w:val="24"/>
                <w:lang w:val="pt-BR"/>
              </w:rPr>
              <w:t>)-20×Lg(r/r</w:t>
            </w:r>
            <w:r>
              <w:rPr>
                <w:color w:val="000000"/>
                <w:sz w:val="24"/>
                <w:vertAlign w:val="subscript"/>
                <w:lang w:val="pt-BR"/>
              </w:rPr>
              <w:t>0</w:t>
            </w:r>
            <w:r>
              <w:rPr>
                <w:color w:val="000000"/>
                <w:sz w:val="24"/>
                <w:lang w:val="pt-BR"/>
              </w:rPr>
              <w:t>)</w:t>
            </w:r>
          </w:p>
          <w:p w:rsidR="00202592" w:rsidRDefault="009909CB">
            <w:pPr>
              <w:tabs>
                <w:tab w:val="left" w:pos="8370"/>
                <w:tab w:val="left" w:pos="8600"/>
              </w:tabs>
              <w:spacing w:line="460" w:lineRule="exact"/>
              <w:ind w:firstLineChars="200" w:firstLine="480"/>
              <w:rPr>
                <w:color w:val="000000"/>
                <w:sz w:val="24"/>
              </w:rPr>
            </w:pPr>
            <w:r>
              <w:rPr>
                <w:color w:val="000000"/>
                <w:sz w:val="24"/>
              </w:rPr>
              <w:t>式中：</w:t>
            </w:r>
            <w:r>
              <w:rPr>
                <w:color w:val="000000"/>
                <w:sz w:val="24"/>
              </w:rPr>
              <w:t>L</w:t>
            </w:r>
            <w:r>
              <w:rPr>
                <w:color w:val="000000"/>
                <w:sz w:val="24"/>
                <w:vertAlign w:val="subscript"/>
              </w:rPr>
              <w:t>A</w:t>
            </w:r>
            <w:r>
              <w:rPr>
                <w:color w:val="000000"/>
                <w:sz w:val="24"/>
              </w:rPr>
              <w:t>(r)—</w:t>
            </w:r>
            <w:r>
              <w:rPr>
                <w:color w:val="000000"/>
                <w:sz w:val="24"/>
              </w:rPr>
              <w:t>预测点声压级，</w:t>
            </w:r>
            <w:r>
              <w:rPr>
                <w:color w:val="000000"/>
                <w:sz w:val="24"/>
              </w:rPr>
              <w:t>dB(A)</w:t>
            </w:r>
            <w:r>
              <w:rPr>
                <w:color w:val="000000"/>
                <w:sz w:val="24"/>
              </w:rPr>
              <w:t>；</w:t>
            </w:r>
          </w:p>
          <w:p w:rsidR="00202592" w:rsidRDefault="009909CB">
            <w:pPr>
              <w:tabs>
                <w:tab w:val="left" w:pos="8370"/>
                <w:tab w:val="left" w:pos="8600"/>
              </w:tabs>
              <w:spacing w:line="460" w:lineRule="exact"/>
              <w:ind w:firstLineChars="500" w:firstLine="1200"/>
              <w:rPr>
                <w:color w:val="000000"/>
                <w:sz w:val="24"/>
              </w:rPr>
            </w:pPr>
            <w:r>
              <w:rPr>
                <w:color w:val="000000"/>
                <w:sz w:val="24"/>
              </w:rPr>
              <w:t>L</w:t>
            </w:r>
            <w:r>
              <w:rPr>
                <w:color w:val="000000"/>
                <w:sz w:val="24"/>
                <w:vertAlign w:val="subscript"/>
              </w:rPr>
              <w:t>A</w:t>
            </w:r>
            <w:r>
              <w:rPr>
                <w:color w:val="000000"/>
                <w:sz w:val="24"/>
              </w:rPr>
              <w:t>(r</w:t>
            </w:r>
            <w:r>
              <w:rPr>
                <w:color w:val="000000"/>
                <w:sz w:val="24"/>
                <w:vertAlign w:val="subscript"/>
              </w:rPr>
              <w:t>0</w:t>
            </w:r>
            <w:r>
              <w:rPr>
                <w:color w:val="000000"/>
                <w:sz w:val="24"/>
              </w:rPr>
              <w:t>)—</w:t>
            </w:r>
            <w:r>
              <w:rPr>
                <w:color w:val="000000"/>
                <w:sz w:val="24"/>
              </w:rPr>
              <w:t>噪声源声压级，</w:t>
            </w:r>
            <w:r>
              <w:rPr>
                <w:color w:val="000000"/>
                <w:sz w:val="24"/>
              </w:rPr>
              <w:t>dB(A)</w:t>
            </w:r>
          </w:p>
          <w:p w:rsidR="00202592" w:rsidRDefault="009909CB">
            <w:pPr>
              <w:tabs>
                <w:tab w:val="left" w:pos="8370"/>
                <w:tab w:val="left" w:pos="8600"/>
              </w:tabs>
              <w:spacing w:line="460" w:lineRule="exact"/>
              <w:ind w:firstLineChars="500" w:firstLine="1200"/>
              <w:rPr>
                <w:color w:val="000000"/>
                <w:sz w:val="24"/>
              </w:rPr>
            </w:pPr>
            <w:r>
              <w:rPr>
                <w:color w:val="000000"/>
                <w:sz w:val="24"/>
              </w:rPr>
              <w:t>r—</w:t>
            </w:r>
            <w:r>
              <w:rPr>
                <w:color w:val="000000"/>
                <w:sz w:val="24"/>
              </w:rPr>
              <w:t>预测点离噪声源的距离，</w:t>
            </w:r>
            <w:r>
              <w:rPr>
                <w:color w:val="000000"/>
                <w:sz w:val="24"/>
              </w:rPr>
              <w:t>m</w:t>
            </w:r>
            <w:r>
              <w:rPr>
                <w:color w:val="000000"/>
                <w:sz w:val="24"/>
              </w:rPr>
              <w:t>；</w:t>
            </w:r>
          </w:p>
          <w:p w:rsidR="00202592" w:rsidRDefault="009909CB">
            <w:pPr>
              <w:tabs>
                <w:tab w:val="left" w:pos="8370"/>
                <w:tab w:val="left" w:pos="8600"/>
              </w:tabs>
              <w:spacing w:line="460" w:lineRule="exact"/>
              <w:ind w:firstLineChars="200" w:firstLine="480"/>
              <w:rPr>
                <w:color w:val="000000"/>
                <w:sz w:val="24"/>
              </w:rPr>
            </w:pPr>
            <w:r>
              <w:rPr>
                <w:color w:val="000000"/>
                <w:sz w:val="24"/>
              </w:rPr>
              <w:t>在同一受声点接受来自多个点声源的声能，可通过叠加得出该受声点的声压级。噪声叠加公式如下：</w:t>
            </w:r>
          </w:p>
          <w:p w:rsidR="00202592" w:rsidRDefault="00A36703">
            <w:pPr>
              <w:tabs>
                <w:tab w:val="left" w:pos="8370"/>
                <w:tab w:val="left" w:pos="8600"/>
              </w:tabs>
              <w:spacing w:line="460" w:lineRule="exact"/>
              <w:ind w:firstLineChars="200" w:firstLine="420"/>
              <w:rPr>
                <w:color w:val="000000"/>
                <w:sz w:val="24"/>
              </w:rPr>
            </w:pPr>
            <w:r w:rsidRPr="00A36703">
              <w:rPr>
                <w:color w:val="000000"/>
              </w:rPr>
              <w:lastRenderedPageBreak/>
              <w:pict>
                <v:shape id="Picture 1" o:spid="_x0000_s1044" type="#_x0000_t75" style="position:absolute;left:0;text-align:left;margin-left:164.4pt;margin-top:.85pt;width:95.25pt;height:44.65pt;z-index:1">
                  <v:imagedata r:id="rId13" o:title=""/>
                </v:shape>
              </w:pict>
            </w:r>
          </w:p>
          <w:p w:rsidR="00202592" w:rsidRDefault="00202592">
            <w:pPr>
              <w:tabs>
                <w:tab w:val="left" w:pos="8370"/>
                <w:tab w:val="left" w:pos="8600"/>
              </w:tabs>
              <w:spacing w:line="460" w:lineRule="exact"/>
              <w:ind w:leftChars="228" w:left="1199" w:hangingChars="300" w:hanging="720"/>
              <w:rPr>
                <w:color w:val="000000"/>
                <w:sz w:val="24"/>
              </w:rPr>
            </w:pPr>
          </w:p>
          <w:p w:rsidR="00202592" w:rsidRDefault="009909CB">
            <w:pPr>
              <w:tabs>
                <w:tab w:val="left" w:pos="8370"/>
                <w:tab w:val="left" w:pos="8600"/>
              </w:tabs>
              <w:ind w:leftChars="228" w:left="1199" w:hangingChars="300" w:hanging="720"/>
              <w:rPr>
                <w:color w:val="000000"/>
                <w:sz w:val="24"/>
              </w:rPr>
            </w:pPr>
            <w:r>
              <w:rPr>
                <w:color w:val="000000"/>
                <w:sz w:val="24"/>
              </w:rPr>
              <w:t>式中：</w:t>
            </w:r>
            <w:r>
              <w:rPr>
                <w:color w:val="000000"/>
                <w:sz w:val="24"/>
              </w:rPr>
              <w:t>L—</w:t>
            </w:r>
            <w:r>
              <w:rPr>
                <w:color w:val="000000"/>
                <w:sz w:val="24"/>
              </w:rPr>
              <w:t>总声压级，</w:t>
            </w:r>
            <w:r>
              <w:rPr>
                <w:color w:val="000000"/>
                <w:sz w:val="24"/>
              </w:rPr>
              <w:t>dB(A)</w:t>
            </w:r>
            <w:r>
              <w:rPr>
                <w:color w:val="000000"/>
                <w:sz w:val="24"/>
              </w:rPr>
              <w:t>；</w:t>
            </w:r>
            <w:r>
              <w:rPr>
                <w:color w:val="000000"/>
                <w:sz w:val="24"/>
              </w:rPr>
              <w:br/>
              <w:t>n—</w:t>
            </w:r>
            <w:r>
              <w:rPr>
                <w:color w:val="000000"/>
                <w:sz w:val="24"/>
              </w:rPr>
              <w:t>噪声源数。</w:t>
            </w:r>
          </w:p>
          <w:p w:rsidR="00202592" w:rsidRDefault="009909CB">
            <w:pPr>
              <w:tabs>
                <w:tab w:val="left" w:pos="8370"/>
                <w:tab w:val="left" w:pos="8600"/>
              </w:tabs>
              <w:spacing w:line="460" w:lineRule="exact"/>
              <w:ind w:firstLineChars="200" w:firstLine="482"/>
              <w:rPr>
                <w:b/>
                <w:color w:val="000000"/>
                <w:sz w:val="24"/>
              </w:rPr>
            </w:pPr>
            <w:r>
              <w:rPr>
                <w:rFonts w:hint="eastAsia"/>
                <w:b/>
                <w:color w:val="000000"/>
                <w:sz w:val="24"/>
              </w:rPr>
              <w:t>2</w:t>
            </w:r>
            <w:r>
              <w:rPr>
                <w:rFonts w:hint="eastAsia"/>
                <w:b/>
                <w:color w:val="000000"/>
                <w:sz w:val="24"/>
              </w:rPr>
              <w:t>、厂界噪声达标情况</w:t>
            </w:r>
          </w:p>
          <w:p w:rsidR="00202592" w:rsidRDefault="009909CB">
            <w:pPr>
              <w:tabs>
                <w:tab w:val="left" w:pos="8370"/>
                <w:tab w:val="left" w:pos="8600"/>
              </w:tabs>
              <w:spacing w:line="460" w:lineRule="exact"/>
              <w:ind w:firstLineChars="200" w:firstLine="480"/>
              <w:rPr>
                <w:color w:val="000000"/>
                <w:sz w:val="24"/>
              </w:rPr>
            </w:pPr>
            <w:r>
              <w:rPr>
                <w:color w:val="000000"/>
                <w:sz w:val="24"/>
              </w:rPr>
              <w:t>按照最不利原则</w:t>
            </w:r>
            <w:r>
              <w:rPr>
                <w:rFonts w:hint="eastAsia"/>
                <w:color w:val="000000"/>
                <w:sz w:val="24"/>
              </w:rPr>
              <w:t>，</w:t>
            </w:r>
            <w:r>
              <w:rPr>
                <w:color w:val="000000"/>
                <w:sz w:val="24"/>
              </w:rPr>
              <w:t>根据噪声源的分布，评价以噪声源对项目四周厂界噪声贡献值进行计算，结果见下表。</w:t>
            </w:r>
          </w:p>
          <w:p w:rsidR="00202592" w:rsidRDefault="009909CB">
            <w:pPr>
              <w:tabs>
                <w:tab w:val="left" w:pos="8370"/>
                <w:tab w:val="left" w:pos="8600"/>
              </w:tabs>
              <w:spacing w:line="460" w:lineRule="exact"/>
              <w:ind w:firstLineChars="200" w:firstLine="480"/>
              <w:rPr>
                <w:rFonts w:eastAsia="黑体"/>
                <w:color w:val="000000"/>
                <w:sz w:val="24"/>
              </w:rPr>
            </w:pPr>
            <w:r>
              <w:rPr>
                <w:rFonts w:eastAsia="黑体"/>
                <w:color w:val="000000"/>
                <w:sz w:val="24"/>
              </w:rPr>
              <w:t>表</w:t>
            </w:r>
            <w:r>
              <w:rPr>
                <w:rFonts w:eastAsia="黑体" w:hint="eastAsia"/>
                <w:color w:val="000000"/>
                <w:sz w:val="24"/>
              </w:rPr>
              <w:t>22</w:t>
            </w:r>
            <w:r>
              <w:rPr>
                <w:rFonts w:eastAsia="黑体"/>
                <w:color w:val="000000"/>
                <w:sz w:val="24"/>
              </w:rPr>
              <w:t xml:space="preserve">              </w:t>
            </w:r>
            <w:r>
              <w:rPr>
                <w:rFonts w:eastAsia="黑体"/>
                <w:color w:val="000000"/>
                <w:sz w:val="24"/>
              </w:rPr>
              <w:t>噪声贡献值叠加计算结果一览表</w:t>
            </w:r>
          </w:p>
          <w:tbl>
            <w:tblPr>
              <w:tblW w:w="5000" w:type="pct"/>
              <w:jc w:val="center"/>
              <w:tblBorders>
                <w:top w:val="single" w:sz="8" w:space="0" w:color="auto"/>
                <w:bottom w:val="single" w:sz="8" w:space="0" w:color="auto"/>
                <w:insideH w:val="single" w:sz="4" w:space="0" w:color="auto"/>
                <w:insideV w:val="single" w:sz="4" w:space="0" w:color="auto"/>
              </w:tblBorders>
              <w:tblLook w:val="04A0"/>
            </w:tblPr>
            <w:tblGrid>
              <w:gridCol w:w="1012"/>
              <w:gridCol w:w="1614"/>
              <w:gridCol w:w="1455"/>
              <w:gridCol w:w="1203"/>
              <w:gridCol w:w="1324"/>
              <w:gridCol w:w="1420"/>
            </w:tblGrid>
            <w:tr w:rsidR="00202592">
              <w:trPr>
                <w:trHeight w:val="397"/>
                <w:jc w:val="center"/>
              </w:trPr>
              <w:tc>
                <w:tcPr>
                  <w:tcW w:w="1012" w:type="dxa"/>
                  <w:vAlign w:val="center"/>
                </w:tcPr>
                <w:p w:rsidR="00202592" w:rsidRDefault="009909CB">
                  <w:pPr>
                    <w:jc w:val="center"/>
                    <w:rPr>
                      <w:b/>
                      <w:color w:val="000000"/>
                      <w:szCs w:val="21"/>
                    </w:rPr>
                  </w:pPr>
                  <w:r>
                    <w:rPr>
                      <w:b/>
                      <w:color w:val="000000"/>
                      <w:szCs w:val="21"/>
                    </w:rPr>
                    <w:t>预测点</w:t>
                  </w:r>
                </w:p>
              </w:tc>
              <w:tc>
                <w:tcPr>
                  <w:tcW w:w="1614" w:type="dxa"/>
                  <w:vAlign w:val="center"/>
                </w:tcPr>
                <w:p w:rsidR="00202592" w:rsidRDefault="009909CB">
                  <w:pPr>
                    <w:jc w:val="center"/>
                    <w:rPr>
                      <w:b/>
                      <w:color w:val="000000"/>
                      <w:szCs w:val="21"/>
                    </w:rPr>
                  </w:pPr>
                  <w:r>
                    <w:rPr>
                      <w:b/>
                      <w:color w:val="000000"/>
                      <w:szCs w:val="21"/>
                    </w:rPr>
                    <w:t>设备名称</w:t>
                  </w:r>
                </w:p>
              </w:tc>
              <w:tc>
                <w:tcPr>
                  <w:tcW w:w="1455" w:type="dxa"/>
                  <w:vAlign w:val="center"/>
                </w:tcPr>
                <w:p w:rsidR="00202592" w:rsidRDefault="009909CB">
                  <w:pPr>
                    <w:jc w:val="center"/>
                    <w:rPr>
                      <w:b/>
                      <w:color w:val="000000"/>
                      <w:szCs w:val="21"/>
                    </w:rPr>
                  </w:pPr>
                  <w:r>
                    <w:rPr>
                      <w:b/>
                      <w:color w:val="000000"/>
                      <w:szCs w:val="21"/>
                    </w:rPr>
                    <w:t>治理后源强</w:t>
                  </w:r>
                  <w:r>
                    <w:rPr>
                      <w:b/>
                      <w:color w:val="000000"/>
                      <w:szCs w:val="21"/>
                    </w:rPr>
                    <w:t>dB(A)</w:t>
                  </w:r>
                </w:p>
              </w:tc>
              <w:tc>
                <w:tcPr>
                  <w:tcW w:w="1203" w:type="dxa"/>
                  <w:vAlign w:val="center"/>
                </w:tcPr>
                <w:p w:rsidR="00202592" w:rsidRDefault="009909CB">
                  <w:pPr>
                    <w:jc w:val="center"/>
                    <w:rPr>
                      <w:b/>
                      <w:color w:val="000000"/>
                      <w:szCs w:val="21"/>
                    </w:rPr>
                  </w:pPr>
                  <w:r>
                    <w:rPr>
                      <w:b/>
                      <w:color w:val="000000"/>
                      <w:szCs w:val="21"/>
                    </w:rPr>
                    <w:t>距离（</w:t>
                  </w:r>
                  <w:r>
                    <w:rPr>
                      <w:b/>
                      <w:color w:val="000000"/>
                      <w:szCs w:val="21"/>
                    </w:rPr>
                    <w:t>m</w:t>
                  </w:r>
                  <w:r>
                    <w:rPr>
                      <w:b/>
                      <w:color w:val="000000"/>
                      <w:szCs w:val="21"/>
                    </w:rPr>
                    <w:t>）</w:t>
                  </w:r>
                </w:p>
              </w:tc>
              <w:tc>
                <w:tcPr>
                  <w:tcW w:w="1324" w:type="dxa"/>
                  <w:vAlign w:val="center"/>
                </w:tcPr>
                <w:p w:rsidR="00202592" w:rsidRDefault="009909CB">
                  <w:pPr>
                    <w:jc w:val="center"/>
                    <w:rPr>
                      <w:b/>
                      <w:color w:val="000000"/>
                      <w:szCs w:val="21"/>
                    </w:rPr>
                  </w:pPr>
                  <w:r>
                    <w:rPr>
                      <w:b/>
                      <w:color w:val="000000"/>
                      <w:szCs w:val="21"/>
                    </w:rPr>
                    <w:t>贡献值</w:t>
                  </w:r>
                  <w:r>
                    <w:rPr>
                      <w:b/>
                      <w:color w:val="000000"/>
                      <w:szCs w:val="21"/>
                    </w:rPr>
                    <w:t>dB(A)</w:t>
                  </w:r>
                </w:p>
              </w:tc>
              <w:tc>
                <w:tcPr>
                  <w:tcW w:w="1420" w:type="dxa"/>
                  <w:vAlign w:val="center"/>
                </w:tcPr>
                <w:p w:rsidR="00202592" w:rsidRDefault="009909CB">
                  <w:pPr>
                    <w:jc w:val="center"/>
                    <w:rPr>
                      <w:b/>
                      <w:color w:val="000000"/>
                      <w:szCs w:val="21"/>
                    </w:rPr>
                  </w:pPr>
                  <w:r>
                    <w:rPr>
                      <w:b/>
                      <w:color w:val="000000"/>
                      <w:szCs w:val="21"/>
                    </w:rPr>
                    <w:t>贡献叠加值</w:t>
                  </w:r>
                  <w:r>
                    <w:rPr>
                      <w:b/>
                      <w:color w:val="000000"/>
                      <w:szCs w:val="21"/>
                    </w:rPr>
                    <w:t>dB(A)</w:t>
                  </w:r>
                </w:p>
              </w:tc>
            </w:tr>
            <w:tr w:rsidR="00202592">
              <w:trPr>
                <w:trHeight w:val="397"/>
                <w:jc w:val="center"/>
              </w:trPr>
              <w:tc>
                <w:tcPr>
                  <w:tcW w:w="1012" w:type="dxa"/>
                  <w:vMerge w:val="restart"/>
                  <w:vAlign w:val="center"/>
                </w:tcPr>
                <w:p w:rsidR="00202592" w:rsidRDefault="009909CB">
                  <w:pPr>
                    <w:jc w:val="center"/>
                    <w:rPr>
                      <w:color w:val="000000"/>
                      <w:szCs w:val="21"/>
                    </w:rPr>
                  </w:pPr>
                  <w:r>
                    <w:rPr>
                      <w:color w:val="000000"/>
                      <w:szCs w:val="21"/>
                    </w:rPr>
                    <w:t>东厂界</w:t>
                  </w:r>
                </w:p>
              </w:tc>
              <w:tc>
                <w:tcPr>
                  <w:tcW w:w="1614" w:type="dxa"/>
                  <w:vAlign w:val="center"/>
                </w:tcPr>
                <w:p w:rsidR="00202592" w:rsidRDefault="009909CB">
                  <w:pPr>
                    <w:jc w:val="center"/>
                    <w:rPr>
                      <w:color w:val="000000"/>
                      <w:szCs w:val="21"/>
                    </w:rPr>
                  </w:pPr>
                  <w:r>
                    <w:rPr>
                      <w:rFonts w:hint="eastAsia"/>
                      <w:color w:val="000000"/>
                      <w:szCs w:val="21"/>
                    </w:rPr>
                    <w:t>上料机</w:t>
                  </w:r>
                </w:p>
              </w:tc>
              <w:tc>
                <w:tcPr>
                  <w:tcW w:w="1455" w:type="dxa"/>
                  <w:vAlign w:val="center"/>
                </w:tcPr>
                <w:p w:rsidR="00202592" w:rsidRDefault="009909CB">
                  <w:pPr>
                    <w:widowControl/>
                    <w:jc w:val="center"/>
                    <w:rPr>
                      <w:color w:val="000000"/>
                      <w:kern w:val="0"/>
                      <w:szCs w:val="21"/>
                    </w:rPr>
                  </w:pPr>
                  <w:r>
                    <w:rPr>
                      <w:rFonts w:hint="eastAsia"/>
                      <w:color w:val="000000"/>
                      <w:kern w:val="0"/>
                      <w:szCs w:val="21"/>
                    </w:rPr>
                    <w:t>58</w:t>
                  </w:r>
                </w:p>
              </w:tc>
              <w:tc>
                <w:tcPr>
                  <w:tcW w:w="1203" w:type="dxa"/>
                  <w:vAlign w:val="center"/>
                </w:tcPr>
                <w:p w:rsidR="00202592" w:rsidRDefault="009909CB">
                  <w:pPr>
                    <w:jc w:val="center"/>
                    <w:rPr>
                      <w:color w:val="000000"/>
                      <w:szCs w:val="21"/>
                    </w:rPr>
                  </w:pPr>
                  <w:r>
                    <w:rPr>
                      <w:rFonts w:hint="eastAsia"/>
                      <w:color w:val="000000"/>
                      <w:szCs w:val="21"/>
                    </w:rPr>
                    <w:t>95</w:t>
                  </w:r>
                </w:p>
              </w:tc>
              <w:tc>
                <w:tcPr>
                  <w:tcW w:w="1324" w:type="dxa"/>
                  <w:vAlign w:val="center"/>
                </w:tcPr>
                <w:p w:rsidR="00202592" w:rsidRDefault="009909CB">
                  <w:pPr>
                    <w:jc w:val="center"/>
                    <w:rPr>
                      <w:color w:val="000000"/>
                      <w:szCs w:val="21"/>
                    </w:rPr>
                  </w:pPr>
                  <w:r>
                    <w:rPr>
                      <w:rFonts w:hint="eastAsia"/>
                      <w:color w:val="000000"/>
                      <w:szCs w:val="21"/>
                    </w:rPr>
                    <w:t>18</w:t>
                  </w:r>
                </w:p>
              </w:tc>
              <w:tc>
                <w:tcPr>
                  <w:tcW w:w="1420" w:type="dxa"/>
                  <w:vMerge w:val="restart"/>
                  <w:vAlign w:val="center"/>
                </w:tcPr>
                <w:p w:rsidR="00202592" w:rsidRDefault="009909CB">
                  <w:pPr>
                    <w:jc w:val="center"/>
                    <w:rPr>
                      <w:color w:val="000000"/>
                      <w:szCs w:val="21"/>
                    </w:rPr>
                  </w:pPr>
                  <w:r>
                    <w:rPr>
                      <w:rFonts w:hint="eastAsia"/>
                      <w:color w:val="000000"/>
                      <w:szCs w:val="21"/>
                    </w:rPr>
                    <w:t>20</w:t>
                  </w:r>
                </w:p>
              </w:tc>
            </w:tr>
            <w:tr w:rsidR="00202592">
              <w:trPr>
                <w:trHeight w:val="397"/>
                <w:jc w:val="center"/>
              </w:trPr>
              <w:tc>
                <w:tcPr>
                  <w:tcW w:w="1012" w:type="dxa"/>
                  <w:vMerge/>
                  <w:vAlign w:val="center"/>
                </w:tcPr>
                <w:p w:rsidR="00202592" w:rsidRDefault="00202592">
                  <w:pPr>
                    <w:jc w:val="center"/>
                    <w:rPr>
                      <w:color w:val="000000"/>
                      <w:szCs w:val="21"/>
                    </w:rPr>
                  </w:pPr>
                </w:p>
              </w:tc>
              <w:tc>
                <w:tcPr>
                  <w:tcW w:w="1614" w:type="dxa"/>
                  <w:vAlign w:val="center"/>
                </w:tcPr>
                <w:p w:rsidR="00202592" w:rsidRDefault="009909CB">
                  <w:pPr>
                    <w:jc w:val="center"/>
                    <w:rPr>
                      <w:color w:val="000000"/>
                      <w:szCs w:val="21"/>
                    </w:rPr>
                  </w:pPr>
                  <w:r>
                    <w:rPr>
                      <w:rFonts w:hint="eastAsia"/>
                      <w:color w:val="000000"/>
                      <w:szCs w:val="21"/>
                    </w:rPr>
                    <w:t>智能全自动</w:t>
                  </w:r>
                  <w:r>
                    <w:rPr>
                      <w:color w:val="000000"/>
                      <w:szCs w:val="21"/>
                    </w:rPr>
                    <w:t>灌装机</w:t>
                  </w:r>
                </w:p>
              </w:tc>
              <w:tc>
                <w:tcPr>
                  <w:tcW w:w="1455" w:type="dxa"/>
                  <w:vAlign w:val="center"/>
                </w:tcPr>
                <w:p w:rsidR="00202592" w:rsidRDefault="009909CB">
                  <w:pPr>
                    <w:widowControl/>
                    <w:jc w:val="center"/>
                    <w:rPr>
                      <w:color w:val="000000"/>
                      <w:kern w:val="0"/>
                      <w:szCs w:val="21"/>
                    </w:rPr>
                  </w:pPr>
                  <w:r>
                    <w:rPr>
                      <w:rFonts w:hint="eastAsia"/>
                      <w:color w:val="000000"/>
                      <w:kern w:val="0"/>
                      <w:szCs w:val="21"/>
                    </w:rPr>
                    <w:t>50</w:t>
                  </w:r>
                </w:p>
              </w:tc>
              <w:tc>
                <w:tcPr>
                  <w:tcW w:w="1203" w:type="dxa"/>
                  <w:vAlign w:val="center"/>
                </w:tcPr>
                <w:p w:rsidR="00202592" w:rsidRDefault="009909CB">
                  <w:pPr>
                    <w:jc w:val="center"/>
                    <w:rPr>
                      <w:color w:val="000000"/>
                      <w:szCs w:val="21"/>
                    </w:rPr>
                  </w:pPr>
                  <w:r>
                    <w:rPr>
                      <w:rFonts w:hint="eastAsia"/>
                      <w:color w:val="000000"/>
                      <w:szCs w:val="21"/>
                    </w:rPr>
                    <w:t>85</w:t>
                  </w:r>
                </w:p>
              </w:tc>
              <w:tc>
                <w:tcPr>
                  <w:tcW w:w="1324" w:type="dxa"/>
                  <w:vAlign w:val="center"/>
                </w:tcPr>
                <w:p w:rsidR="00202592" w:rsidRDefault="009909CB">
                  <w:pPr>
                    <w:jc w:val="center"/>
                    <w:rPr>
                      <w:color w:val="000000"/>
                      <w:szCs w:val="21"/>
                    </w:rPr>
                  </w:pPr>
                  <w:r>
                    <w:rPr>
                      <w:rFonts w:hint="eastAsia"/>
                      <w:color w:val="000000"/>
                      <w:szCs w:val="21"/>
                    </w:rPr>
                    <w:t>11</w:t>
                  </w:r>
                </w:p>
              </w:tc>
              <w:tc>
                <w:tcPr>
                  <w:tcW w:w="1420" w:type="dxa"/>
                  <w:vMerge/>
                  <w:vAlign w:val="center"/>
                </w:tcPr>
                <w:p w:rsidR="00202592" w:rsidRDefault="00202592">
                  <w:pPr>
                    <w:jc w:val="center"/>
                    <w:rPr>
                      <w:color w:val="000000"/>
                      <w:szCs w:val="21"/>
                    </w:rPr>
                  </w:pPr>
                </w:p>
              </w:tc>
            </w:tr>
            <w:tr w:rsidR="00202592">
              <w:trPr>
                <w:trHeight w:val="397"/>
                <w:jc w:val="center"/>
              </w:trPr>
              <w:tc>
                <w:tcPr>
                  <w:tcW w:w="1012" w:type="dxa"/>
                  <w:vMerge/>
                  <w:vAlign w:val="center"/>
                </w:tcPr>
                <w:p w:rsidR="00202592" w:rsidRDefault="00202592">
                  <w:pPr>
                    <w:jc w:val="center"/>
                    <w:rPr>
                      <w:color w:val="000000"/>
                      <w:szCs w:val="21"/>
                    </w:rPr>
                  </w:pPr>
                </w:p>
              </w:tc>
              <w:tc>
                <w:tcPr>
                  <w:tcW w:w="1614" w:type="dxa"/>
                  <w:vAlign w:val="center"/>
                </w:tcPr>
                <w:p w:rsidR="00202592" w:rsidRDefault="009909CB">
                  <w:pPr>
                    <w:jc w:val="center"/>
                    <w:rPr>
                      <w:color w:val="000000"/>
                      <w:szCs w:val="21"/>
                    </w:rPr>
                  </w:pPr>
                  <w:r>
                    <w:rPr>
                      <w:rFonts w:hint="eastAsia"/>
                      <w:color w:val="000000"/>
                      <w:szCs w:val="21"/>
                    </w:rPr>
                    <w:t>智能缩包机</w:t>
                  </w:r>
                </w:p>
              </w:tc>
              <w:tc>
                <w:tcPr>
                  <w:tcW w:w="1455" w:type="dxa"/>
                  <w:vAlign w:val="center"/>
                </w:tcPr>
                <w:p w:rsidR="00202592" w:rsidRDefault="009909CB">
                  <w:pPr>
                    <w:widowControl/>
                    <w:jc w:val="center"/>
                    <w:rPr>
                      <w:color w:val="000000"/>
                      <w:kern w:val="0"/>
                      <w:szCs w:val="21"/>
                    </w:rPr>
                  </w:pPr>
                  <w:r>
                    <w:rPr>
                      <w:rFonts w:hint="eastAsia"/>
                      <w:color w:val="000000"/>
                      <w:kern w:val="0"/>
                      <w:szCs w:val="21"/>
                    </w:rPr>
                    <w:t>45</w:t>
                  </w:r>
                </w:p>
              </w:tc>
              <w:tc>
                <w:tcPr>
                  <w:tcW w:w="1203" w:type="dxa"/>
                  <w:vAlign w:val="center"/>
                </w:tcPr>
                <w:p w:rsidR="00202592" w:rsidRDefault="009909CB">
                  <w:pPr>
                    <w:jc w:val="center"/>
                    <w:rPr>
                      <w:color w:val="000000"/>
                      <w:szCs w:val="21"/>
                    </w:rPr>
                  </w:pPr>
                  <w:r>
                    <w:rPr>
                      <w:rFonts w:hint="eastAsia"/>
                      <w:color w:val="000000"/>
                      <w:szCs w:val="21"/>
                    </w:rPr>
                    <w:t>84</w:t>
                  </w:r>
                </w:p>
              </w:tc>
              <w:tc>
                <w:tcPr>
                  <w:tcW w:w="1324" w:type="dxa"/>
                  <w:vAlign w:val="center"/>
                </w:tcPr>
                <w:p w:rsidR="00202592" w:rsidRDefault="009909CB">
                  <w:pPr>
                    <w:jc w:val="center"/>
                    <w:rPr>
                      <w:color w:val="000000"/>
                      <w:szCs w:val="21"/>
                    </w:rPr>
                  </w:pPr>
                  <w:r>
                    <w:rPr>
                      <w:rFonts w:hint="eastAsia"/>
                      <w:color w:val="000000"/>
                      <w:szCs w:val="21"/>
                    </w:rPr>
                    <w:t>7</w:t>
                  </w:r>
                </w:p>
              </w:tc>
              <w:tc>
                <w:tcPr>
                  <w:tcW w:w="1420" w:type="dxa"/>
                  <w:vMerge/>
                  <w:vAlign w:val="center"/>
                </w:tcPr>
                <w:p w:rsidR="00202592" w:rsidRDefault="00202592">
                  <w:pPr>
                    <w:jc w:val="center"/>
                    <w:rPr>
                      <w:color w:val="000000"/>
                      <w:szCs w:val="21"/>
                    </w:rPr>
                  </w:pPr>
                </w:p>
              </w:tc>
            </w:tr>
            <w:tr w:rsidR="00202592">
              <w:trPr>
                <w:trHeight w:val="397"/>
                <w:jc w:val="center"/>
              </w:trPr>
              <w:tc>
                <w:tcPr>
                  <w:tcW w:w="1012" w:type="dxa"/>
                  <w:vMerge/>
                  <w:vAlign w:val="center"/>
                </w:tcPr>
                <w:p w:rsidR="00202592" w:rsidRDefault="00202592">
                  <w:pPr>
                    <w:jc w:val="center"/>
                    <w:rPr>
                      <w:color w:val="000000"/>
                      <w:szCs w:val="21"/>
                    </w:rPr>
                  </w:pPr>
                </w:p>
              </w:tc>
              <w:tc>
                <w:tcPr>
                  <w:tcW w:w="1614" w:type="dxa"/>
                  <w:vAlign w:val="center"/>
                </w:tcPr>
                <w:p w:rsidR="00202592" w:rsidRDefault="009909CB">
                  <w:pPr>
                    <w:jc w:val="center"/>
                    <w:rPr>
                      <w:color w:val="000000"/>
                      <w:szCs w:val="21"/>
                    </w:rPr>
                  </w:pPr>
                  <w:r>
                    <w:rPr>
                      <w:rFonts w:hint="eastAsia"/>
                      <w:color w:val="000000"/>
                      <w:szCs w:val="21"/>
                    </w:rPr>
                    <w:t>喷码机</w:t>
                  </w:r>
                </w:p>
              </w:tc>
              <w:tc>
                <w:tcPr>
                  <w:tcW w:w="1455" w:type="dxa"/>
                  <w:vAlign w:val="center"/>
                </w:tcPr>
                <w:p w:rsidR="00202592" w:rsidRDefault="009909CB">
                  <w:pPr>
                    <w:widowControl/>
                    <w:jc w:val="center"/>
                    <w:rPr>
                      <w:color w:val="000000"/>
                      <w:kern w:val="0"/>
                      <w:szCs w:val="21"/>
                    </w:rPr>
                  </w:pPr>
                  <w:r>
                    <w:rPr>
                      <w:rFonts w:hint="eastAsia"/>
                      <w:color w:val="000000"/>
                      <w:kern w:val="0"/>
                      <w:szCs w:val="21"/>
                    </w:rPr>
                    <w:t>50</w:t>
                  </w:r>
                </w:p>
              </w:tc>
              <w:tc>
                <w:tcPr>
                  <w:tcW w:w="1203" w:type="dxa"/>
                  <w:vAlign w:val="center"/>
                </w:tcPr>
                <w:p w:rsidR="00202592" w:rsidRDefault="009909CB">
                  <w:pPr>
                    <w:jc w:val="center"/>
                    <w:rPr>
                      <w:color w:val="000000"/>
                      <w:szCs w:val="21"/>
                    </w:rPr>
                  </w:pPr>
                  <w:r>
                    <w:rPr>
                      <w:rFonts w:hint="eastAsia"/>
                      <w:color w:val="000000"/>
                      <w:szCs w:val="21"/>
                    </w:rPr>
                    <w:t>78</w:t>
                  </w:r>
                </w:p>
              </w:tc>
              <w:tc>
                <w:tcPr>
                  <w:tcW w:w="1324" w:type="dxa"/>
                  <w:vAlign w:val="center"/>
                </w:tcPr>
                <w:p w:rsidR="00202592" w:rsidRDefault="009909CB">
                  <w:pPr>
                    <w:jc w:val="center"/>
                    <w:rPr>
                      <w:color w:val="000000"/>
                      <w:szCs w:val="21"/>
                    </w:rPr>
                  </w:pPr>
                  <w:r>
                    <w:rPr>
                      <w:rFonts w:hint="eastAsia"/>
                      <w:color w:val="000000"/>
                      <w:szCs w:val="21"/>
                    </w:rPr>
                    <w:t>12</w:t>
                  </w:r>
                </w:p>
              </w:tc>
              <w:tc>
                <w:tcPr>
                  <w:tcW w:w="1420" w:type="dxa"/>
                  <w:vMerge/>
                  <w:vAlign w:val="center"/>
                </w:tcPr>
                <w:p w:rsidR="00202592" w:rsidRDefault="00202592">
                  <w:pPr>
                    <w:jc w:val="center"/>
                    <w:rPr>
                      <w:color w:val="000000"/>
                      <w:szCs w:val="21"/>
                    </w:rPr>
                  </w:pPr>
                </w:p>
              </w:tc>
            </w:tr>
            <w:tr w:rsidR="00202592">
              <w:trPr>
                <w:trHeight w:val="397"/>
                <w:jc w:val="center"/>
              </w:trPr>
              <w:tc>
                <w:tcPr>
                  <w:tcW w:w="1012" w:type="dxa"/>
                  <w:vMerge/>
                  <w:vAlign w:val="center"/>
                </w:tcPr>
                <w:p w:rsidR="00202592" w:rsidRDefault="00202592">
                  <w:pPr>
                    <w:jc w:val="center"/>
                    <w:rPr>
                      <w:color w:val="000000"/>
                      <w:szCs w:val="21"/>
                    </w:rPr>
                  </w:pPr>
                </w:p>
              </w:tc>
              <w:tc>
                <w:tcPr>
                  <w:tcW w:w="1614" w:type="dxa"/>
                  <w:vAlign w:val="center"/>
                </w:tcPr>
                <w:p w:rsidR="00202592" w:rsidRDefault="009909CB">
                  <w:pPr>
                    <w:jc w:val="center"/>
                    <w:rPr>
                      <w:color w:val="000000"/>
                      <w:szCs w:val="21"/>
                    </w:rPr>
                  </w:pPr>
                  <w:r>
                    <w:rPr>
                      <w:rFonts w:hint="eastAsia"/>
                      <w:color w:val="000000"/>
                      <w:szCs w:val="21"/>
                    </w:rPr>
                    <w:t>智能封口机</w:t>
                  </w:r>
                </w:p>
              </w:tc>
              <w:tc>
                <w:tcPr>
                  <w:tcW w:w="1455" w:type="dxa"/>
                  <w:vAlign w:val="center"/>
                </w:tcPr>
                <w:p w:rsidR="00202592" w:rsidRDefault="009909CB">
                  <w:pPr>
                    <w:widowControl/>
                    <w:jc w:val="center"/>
                    <w:rPr>
                      <w:color w:val="000000"/>
                      <w:kern w:val="0"/>
                      <w:szCs w:val="21"/>
                    </w:rPr>
                  </w:pPr>
                  <w:r>
                    <w:rPr>
                      <w:rFonts w:hint="eastAsia"/>
                      <w:color w:val="000000"/>
                      <w:kern w:val="0"/>
                      <w:szCs w:val="21"/>
                    </w:rPr>
                    <w:t>45</w:t>
                  </w:r>
                </w:p>
              </w:tc>
              <w:tc>
                <w:tcPr>
                  <w:tcW w:w="1203" w:type="dxa"/>
                  <w:vAlign w:val="center"/>
                </w:tcPr>
                <w:p w:rsidR="00202592" w:rsidRDefault="009909CB">
                  <w:pPr>
                    <w:jc w:val="center"/>
                    <w:rPr>
                      <w:color w:val="000000"/>
                      <w:szCs w:val="21"/>
                    </w:rPr>
                  </w:pPr>
                  <w:r>
                    <w:rPr>
                      <w:rFonts w:hint="eastAsia"/>
                      <w:color w:val="000000"/>
                      <w:szCs w:val="21"/>
                    </w:rPr>
                    <w:t>71</w:t>
                  </w:r>
                </w:p>
              </w:tc>
              <w:tc>
                <w:tcPr>
                  <w:tcW w:w="1324" w:type="dxa"/>
                  <w:vAlign w:val="center"/>
                </w:tcPr>
                <w:p w:rsidR="00202592" w:rsidRDefault="009909CB">
                  <w:pPr>
                    <w:jc w:val="center"/>
                    <w:rPr>
                      <w:color w:val="000000"/>
                      <w:szCs w:val="21"/>
                    </w:rPr>
                  </w:pPr>
                  <w:r>
                    <w:rPr>
                      <w:rFonts w:hint="eastAsia"/>
                      <w:color w:val="000000"/>
                      <w:szCs w:val="21"/>
                    </w:rPr>
                    <w:t>8</w:t>
                  </w:r>
                </w:p>
              </w:tc>
              <w:tc>
                <w:tcPr>
                  <w:tcW w:w="1420" w:type="dxa"/>
                  <w:vMerge/>
                  <w:vAlign w:val="center"/>
                </w:tcPr>
                <w:p w:rsidR="00202592" w:rsidRDefault="00202592">
                  <w:pPr>
                    <w:jc w:val="center"/>
                    <w:rPr>
                      <w:color w:val="000000"/>
                      <w:szCs w:val="21"/>
                    </w:rPr>
                  </w:pPr>
                </w:p>
              </w:tc>
            </w:tr>
            <w:tr w:rsidR="00202592">
              <w:trPr>
                <w:trHeight w:val="397"/>
                <w:jc w:val="center"/>
              </w:trPr>
              <w:tc>
                <w:tcPr>
                  <w:tcW w:w="1012" w:type="dxa"/>
                  <w:vMerge w:val="restart"/>
                  <w:vAlign w:val="center"/>
                </w:tcPr>
                <w:p w:rsidR="00202592" w:rsidRDefault="009909CB">
                  <w:pPr>
                    <w:jc w:val="center"/>
                    <w:rPr>
                      <w:color w:val="000000"/>
                      <w:szCs w:val="21"/>
                    </w:rPr>
                  </w:pPr>
                  <w:r>
                    <w:rPr>
                      <w:color w:val="000000"/>
                      <w:szCs w:val="21"/>
                    </w:rPr>
                    <w:t>南厂界</w:t>
                  </w:r>
                </w:p>
              </w:tc>
              <w:tc>
                <w:tcPr>
                  <w:tcW w:w="1614" w:type="dxa"/>
                  <w:vAlign w:val="center"/>
                </w:tcPr>
                <w:p w:rsidR="00202592" w:rsidRDefault="009909CB">
                  <w:pPr>
                    <w:jc w:val="center"/>
                    <w:rPr>
                      <w:color w:val="000000"/>
                      <w:szCs w:val="21"/>
                    </w:rPr>
                  </w:pPr>
                  <w:r>
                    <w:rPr>
                      <w:rFonts w:hint="eastAsia"/>
                      <w:color w:val="000000"/>
                      <w:szCs w:val="21"/>
                    </w:rPr>
                    <w:t>上料机</w:t>
                  </w:r>
                </w:p>
              </w:tc>
              <w:tc>
                <w:tcPr>
                  <w:tcW w:w="1455" w:type="dxa"/>
                  <w:vAlign w:val="center"/>
                </w:tcPr>
                <w:p w:rsidR="00202592" w:rsidRDefault="009909CB">
                  <w:pPr>
                    <w:widowControl/>
                    <w:jc w:val="center"/>
                    <w:rPr>
                      <w:color w:val="000000"/>
                      <w:kern w:val="0"/>
                      <w:szCs w:val="21"/>
                    </w:rPr>
                  </w:pPr>
                  <w:r>
                    <w:rPr>
                      <w:rFonts w:hint="eastAsia"/>
                      <w:color w:val="000000"/>
                      <w:kern w:val="0"/>
                      <w:szCs w:val="21"/>
                    </w:rPr>
                    <w:t>58</w:t>
                  </w:r>
                </w:p>
              </w:tc>
              <w:tc>
                <w:tcPr>
                  <w:tcW w:w="1203" w:type="dxa"/>
                  <w:vAlign w:val="center"/>
                </w:tcPr>
                <w:p w:rsidR="00202592" w:rsidRDefault="009909CB">
                  <w:pPr>
                    <w:jc w:val="center"/>
                    <w:rPr>
                      <w:color w:val="000000"/>
                      <w:szCs w:val="21"/>
                    </w:rPr>
                  </w:pPr>
                  <w:r>
                    <w:rPr>
                      <w:rFonts w:hint="eastAsia"/>
                      <w:color w:val="000000"/>
                      <w:szCs w:val="21"/>
                    </w:rPr>
                    <w:t>12</w:t>
                  </w:r>
                </w:p>
              </w:tc>
              <w:tc>
                <w:tcPr>
                  <w:tcW w:w="1324" w:type="dxa"/>
                  <w:vAlign w:val="center"/>
                </w:tcPr>
                <w:p w:rsidR="00202592" w:rsidRDefault="009909CB">
                  <w:pPr>
                    <w:jc w:val="center"/>
                    <w:rPr>
                      <w:color w:val="000000"/>
                      <w:szCs w:val="21"/>
                    </w:rPr>
                  </w:pPr>
                  <w:r>
                    <w:rPr>
                      <w:rFonts w:hint="eastAsia"/>
                      <w:color w:val="000000"/>
                      <w:szCs w:val="21"/>
                    </w:rPr>
                    <w:t>36</w:t>
                  </w:r>
                </w:p>
              </w:tc>
              <w:tc>
                <w:tcPr>
                  <w:tcW w:w="1420" w:type="dxa"/>
                  <w:vMerge w:val="restart"/>
                  <w:vAlign w:val="center"/>
                </w:tcPr>
                <w:p w:rsidR="00202592" w:rsidRDefault="009909CB">
                  <w:pPr>
                    <w:jc w:val="center"/>
                    <w:rPr>
                      <w:color w:val="000000"/>
                      <w:szCs w:val="21"/>
                    </w:rPr>
                  </w:pPr>
                  <w:r>
                    <w:rPr>
                      <w:rFonts w:hint="eastAsia"/>
                      <w:color w:val="000000"/>
                      <w:szCs w:val="21"/>
                    </w:rPr>
                    <w:t>37</w:t>
                  </w:r>
                </w:p>
              </w:tc>
            </w:tr>
            <w:tr w:rsidR="00202592">
              <w:trPr>
                <w:trHeight w:val="397"/>
                <w:jc w:val="center"/>
              </w:trPr>
              <w:tc>
                <w:tcPr>
                  <w:tcW w:w="1012" w:type="dxa"/>
                  <w:vMerge/>
                  <w:vAlign w:val="center"/>
                </w:tcPr>
                <w:p w:rsidR="00202592" w:rsidRDefault="00202592">
                  <w:pPr>
                    <w:jc w:val="center"/>
                    <w:rPr>
                      <w:color w:val="000000"/>
                      <w:szCs w:val="21"/>
                    </w:rPr>
                  </w:pPr>
                </w:p>
              </w:tc>
              <w:tc>
                <w:tcPr>
                  <w:tcW w:w="1614" w:type="dxa"/>
                  <w:vAlign w:val="center"/>
                </w:tcPr>
                <w:p w:rsidR="00202592" w:rsidRDefault="009909CB">
                  <w:pPr>
                    <w:jc w:val="center"/>
                    <w:rPr>
                      <w:color w:val="000000"/>
                      <w:szCs w:val="21"/>
                    </w:rPr>
                  </w:pPr>
                  <w:r>
                    <w:rPr>
                      <w:rFonts w:hint="eastAsia"/>
                      <w:color w:val="000000"/>
                      <w:szCs w:val="21"/>
                    </w:rPr>
                    <w:t>智能全自动</w:t>
                  </w:r>
                  <w:r>
                    <w:rPr>
                      <w:color w:val="000000"/>
                      <w:szCs w:val="21"/>
                    </w:rPr>
                    <w:t>灌装机</w:t>
                  </w:r>
                </w:p>
              </w:tc>
              <w:tc>
                <w:tcPr>
                  <w:tcW w:w="1455" w:type="dxa"/>
                  <w:vAlign w:val="center"/>
                </w:tcPr>
                <w:p w:rsidR="00202592" w:rsidRDefault="009909CB">
                  <w:pPr>
                    <w:widowControl/>
                    <w:jc w:val="center"/>
                    <w:rPr>
                      <w:color w:val="000000"/>
                      <w:kern w:val="0"/>
                      <w:szCs w:val="21"/>
                    </w:rPr>
                  </w:pPr>
                  <w:r>
                    <w:rPr>
                      <w:rFonts w:hint="eastAsia"/>
                      <w:color w:val="000000"/>
                      <w:kern w:val="0"/>
                      <w:szCs w:val="21"/>
                    </w:rPr>
                    <w:t>50</w:t>
                  </w:r>
                </w:p>
              </w:tc>
              <w:tc>
                <w:tcPr>
                  <w:tcW w:w="1203" w:type="dxa"/>
                  <w:vAlign w:val="center"/>
                </w:tcPr>
                <w:p w:rsidR="00202592" w:rsidRDefault="009909CB">
                  <w:pPr>
                    <w:jc w:val="center"/>
                    <w:rPr>
                      <w:color w:val="000000"/>
                      <w:szCs w:val="21"/>
                    </w:rPr>
                  </w:pPr>
                  <w:r>
                    <w:rPr>
                      <w:rFonts w:hint="eastAsia"/>
                      <w:color w:val="000000"/>
                      <w:szCs w:val="21"/>
                    </w:rPr>
                    <w:t>21</w:t>
                  </w:r>
                </w:p>
              </w:tc>
              <w:tc>
                <w:tcPr>
                  <w:tcW w:w="1324" w:type="dxa"/>
                  <w:vAlign w:val="center"/>
                </w:tcPr>
                <w:p w:rsidR="00202592" w:rsidRDefault="009909CB">
                  <w:pPr>
                    <w:jc w:val="center"/>
                    <w:rPr>
                      <w:color w:val="000000"/>
                      <w:szCs w:val="21"/>
                    </w:rPr>
                  </w:pPr>
                  <w:r>
                    <w:rPr>
                      <w:rFonts w:hint="eastAsia"/>
                      <w:color w:val="000000"/>
                      <w:szCs w:val="21"/>
                    </w:rPr>
                    <w:t>24</w:t>
                  </w:r>
                </w:p>
              </w:tc>
              <w:tc>
                <w:tcPr>
                  <w:tcW w:w="1420" w:type="dxa"/>
                  <w:vMerge/>
                  <w:vAlign w:val="center"/>
                </w:tcPr>
                <w:p w:rsidR="00202592" w:rsidRDefault="00202592">
                  <w:pPr>
                    <w:jc w:val="center"/>
                    <w:rPr>
                      <w:color w:val="000000"/>
                      <w:szCs w:val="21"/>
                    </w:rPr>
                  </w:pPr>
                </w:p>
              </w:tc>
            </w:tr>
            <w:tr w:rsidR="00202592">
              <w:trPr>
                <w:trHeight w:val="397"/>
                <w:jc w:val="center"/>
              </w:trPr>
              <w:tc>
                <w:tcPr>
                  <w:tcW w:w="1012" w:type="dxa"/>
                  <w:vMerge/>
                  <w:vAlign w:val="center"/>
                </w:tcPr>
                <w:p w:rsidR="00202592" w:rsidRDefault="00202592">
                  <w:pPr>
                    <w:jc w:val="center"/>
                    <w:rPr>
                      <w:color w:val="000000"/>
                      <w:szCs w:val="21"/>
                    </w:rPr>
                  </w:pPr>
                </w:p>
              </w:tc>
              <w:tc>
                <w:tcPr>
                  <w:tcW w:w="1614" w:type="dxa"/>
                  <w:vAlign w:val="center"/>
                </w:tcPr>
                <w:p w:rsidR="00202592" w:rsidRDefault="009909CB">
                  <w:pPr>
                    <w:jc w:val="center"/>
                    <w:rPr>
                      <w:color w:val="000000"/>
                      <w:szCs w:val="21"/>
                    </w:rPr>
                  </w:pPr>
                  <w:r>
                    <w:rPr>
                      <w:rFonts w:hint="eastAsia"/>
                      <w:color w:val="000000"/>
                      <w:szCs w:val="21"/>
                    </w:rPr>
                    <w:t>智能缩包机</w:t>
                  </w:r>
                </w:p>
              </w:tc>
              <w:tc>
                <w:tcPr>
                  <w:tcW w:w="1455" w:type="dxa"/>
                  <w:vAlign w:val="center"/>
                </w:tcPr>
                <w:p w:rsidR="00202592" w:rsidRDefault="009909CB">
                  <w:pPr>
                    <w:widowControl/>
                    <w:jc w:val="center"/>
                    <w:rPr>
                      <w:color w:val="000000"/>
                      <w:kern w:val="0"/>
                      <w:szCs w:val="21"/>
                    </w:rPr>
                  </w:pPr>
                  <w:r>
                    <w:rPr>
                      <w:rFonts w:hint="eastAsia"/>
                      <w:color w:val="000000"/>
                      <w:kern w:val="0"/>
                      <w:szCs w:val="21"/>
                    </w:rPr>
                    <w:t>45</w:t>
                  </w:r>
                </w:p>
              </w:tc>
              <w:tc>
                <w:tcPr>
                  <w:tcW w:w="1203" w:type="dxa"/>
                  <w:vAlign w:val="center"/>
                </w:tcPr>
                <w:p w:rsidR="00202592" w:rsidRDefault="009909CB">
                  <w:pPr>
                    <w:jc w:val="center"/>
                    <w:rPr>
                      <w:color w:val="000000"/>
                      <w:szCs w:val="21"/>
                    </w:rPr>
                  </w:pPr>
                  <w:r>
                    <w:rPr>
                      <w:rFonts w:hint="eastAsia"/>
                      <w:color w:val="000000"/>
                      <w:szCs w:val="21"/>
                    </w:rPr>
                    <w:t>15</w:t>
                  </w:r>
                </w:p>
              </w:tc>
              <w:tc>
                <w:tcPr>
                  <w:tcW w:w="1324" w:type="dxa"/>
                  <w:vAlign w:val="center"/>
                </w:tcPr>
                <w:p w:rsidR="00202592" w:rsidRDefault="009909CB">
                  <w:pPr>
                    <w:jc w:val="center"/>
                    <w:rPr>
                      <w:color w:val="000000"/>
                      <w:szCs w:val="21"/>
                    </w:rPr>
                  </w:pPr>
                  <w:r>
                    <w:rPr>
                      <w:rFonts w:hint="eastAsia"/>
                      <w:color w:val="000000"/>
                      <w:szCs w:val="21"/>
                    </w:rPr>
                    <w:t>21</w:t>
                  </w:r>
                </w:p>
              </w:tc>
              <w:tc>
                <w:tcPr>
                  <w:tcW w:w="1420" w:type="dxa"/>
                  <w:vMerge/>
                  <w:vAlign w:val="center"/>
                </w:tcPr>
                <w:p w:rsidR="00202592" w:rsidRDefault="00202592">
                  <w:pPr>
                    <w:jc w:val="center"/>
                    <w:rPr>
                      <w:color w:val="000000"/>
                      <w:szCs w:val="21"/>
                    </w:rPr>
                  </w:pPr>
                </w:p>
              </w:tc>
            </w:tr>
            <w:tr w:rsidR="00202592">
              <w:trPr>
                <w:trHeight w:val="397"/>
                <w:jc w:val="center"/>
              </w:trPr>
              <w:tc>
                <w:tcPr>
                  <w:tcW w:w="1012" w:type="dxa"/>
                  <w:vMerge/>
                  <w:vAlign w:val="center"/>
                </w:tcPr>
                <w:p w:rsidR="00202592" w:rsidRDefault="00202592">
                  <w:pPr>
                    <w:jc w:val="center"/>
                    <w:rPr>
                      <w:color w:val="000000"/>
                      <w:szCs w:val="21"/>
                    </w:rPr>
                  </w:pPr>
                </w:p>
              </w:tc>
              <w:tc>
                <w:tcPr>
                  <w:tcW w:w="1614" w:type="dxa"/>
                  <w:vAlign w:val="center"/>
                </w:tcPr>
                <w:p w:rsidR="00202592" w:rsidRDefault="009909CB">
                  <w:pPr>
                    <w:jc w:val="center"/>
                    <w:rPr>
                      <w:color w:val="000000"/>
                      <w:szCs w:val="21"/>
                    </w:rPr>
                  </w:pPr>
                  <w:r>
                    <w:rPr>
                      <w:rFonts w:hint="eastAsia"/>
                      <w:color w:val="000000"/>
                      <w:szCs w:val="21"/>
                    </w:rPr>
                    <w:t>喷码机</w:t>
                  </w:r>
                </w:p>
              </w:tc>
              <w:tc>
                <w:tcPr>
                  <w:tcW w:w="1455" w:type="dxa"/>
                  <w:vAlign w:val="center"/>
                </w:tcPr>
                <w:p w:rsidR="00202592" w:rsidRDefault="009909CB">
                  <w:pPr>
                    <w:widowControl/>
                    <w:jc w:val="center"/>
                    <w:rPr>
                      <w:color w:val="000000"/>
                      <w:kern w:val="0"/>
                      <w:szCs w:val="21"/>
                    </w:rPr>
                  </w:pPr>
                  <w:r>
                    <w:rPr>
                      <w:rFonts w:hint="eastAsia"/>
                      <w:color w:val="000000"/>
                      <w:kern w:val="0"/>
                      <w:szCs w:val="21"/>
                    </w:rPr>
                    <w:t>50</w:t>
                  </w:r>
                </w:p>
              </w:tc>
              <w:tc>
                <w:tcPr>
                  <w:tcW w:w="1203" w:type="dxa"/>
                  <w:vAlign w:val="center"/>
                </w:tcPr>
                <w:p w:rsidR="00202592" w:rsidRDefault="009909CB">
                  <w:pPr>
                    <w:jc w:val="center"/>
                    <w:rPr>
                      <w:color w:val="000000"/>
                      <w:szCs w:val="21"/>
                    </w:rPr>
                  </w:pPr>
                  <w:r>
                    <w:rPr>
                      <w:rFonts w:hint="eastAsia"/>
                      <w:color w:val="000000"/>
                      <w:szCs w:val="21"/>
                    </w:rPr>
                    <w:t>21</w:t>
                  </w:r>
                </w:p>
              </w:tc>
              <w:tc>
                <w:tcPr>
                  <w:tcW w:w="1324" w:type="dxa"/>
                  <w:vAlign w:val="center"/>
                </w:tcPr>
                <w:p w:rsidR="00202592" w:rsidRDefault="009909CB">
                  <w:pPr>
                    <w:jc w:val="center"/>
                    <w:rPr>
                      <w:color w:val="000000"/>
                      <w:szCs w:val="21"/>
                    </w:rPr>
                  </w:pPr>
                  <w:r>
                    <w:rPr>
                      <w:rFonts w:hint="eastAsia"/>
                      <w:color w:val="000000"/>
                      <w:szCs w:val="21"/>
                    </w:rPr>
                    <w:t>24</w:t>
                  </w:r>
                </w:p>
              </w:tc>
              <w:tc>
                <w:tcPr>
                  <w:tcW w:w="1420" w:type="dxa"/>
                  <w:vMerge/>
                  <w:vAlign w:val="center"/>
                </w:tcPr>
                <w:p w:rsidR="00202592" w:rsidRDefault="00202592">
                  <w:pPr>
                    <w:jc w:val="center"/>
                    <w:rPr>
                      <w:color w:val="000000"/>
                      <w:szCs w:val="21"/>
                    </w:rPr>
                  </w:pPr>
                </w:p>
              </w:tc>
            </w:tr>
            <w:tr w:rsidR="00202592">
              <w:trPr>
                <w:trHeight w:val="397"/>
                <w:jc w:val="center"/>
              </w:trPr>
              <w:tc>
                <w:tcPr>
                  <w:tcW w:w="1012" w:type="dxa"/>
                  <w:vMerge/>
                  <w:vAlign w:val="center"/>
                </w:tcPr>
                <w:p w:rsidR="00202592" w:rsidRDefault="00202592">
                  <w:pPr>
                    <w:jc w:val="center"/>
                    <w:rPr>
                      <w:color w:val="000000"/>
                      <w:szCs w:val="21"/>
                    </w:rPr>
                  </w:pPr>
                </w:p>
              </w:tc>
              <w:tc>
                <w:tcPr>
                  <w:tcW w:w="1614" w:type="dxa"/>
                  <w:vAlign w:val="center"/>
                </w:tcPr>
                <w:p w:rsidR="00202592" w:rsidRDefault="009909CB">
                  <w:pPr>
                    <w:jc w:val="center"/>
                    <w:rPr>
                      <w:color w:val="000000"/>
                      <w:szCs w:val="21"/>
                    </w:rPr>
                  </w:pPr>
                  <w:r>
                    <w:rPr>
                      <w:rFonts w:hint="eastAsia"/>
                      <w:color w:val="000000"/>
                      <w:szCs w:val="21"/>
                    </w:rPr>
                    <w:t>智能封口机</w:t>
                  </w:r>
                </w:p>
              </w:tc>
              <w:tc>
                <w:tcPr>
                  <w:tcW w:w="1455" w:type="dxa"/>
                  <w:vAlign w:val="center"/>
                </w:tcPr>
                <w:p w:rsidR="00202592" w:rsidRDefault="009909CB">
                  <w:pPr>
                    <w:widowControl/>
                    <w:jc w:val="center"/>
                    <w:rPr>
                      <w:color w:val="000000"/>
                      <w:kern w:val="0"/>
                      <w:szCs w:val="21"/>
                    </w:rPr>
                  </w:pPr>
                  <w:r>
                    <w:rPr>
                      <w:rFonts w:hint="eastAsia"/>
                      <w:color w:val="000000"/>
                      <w:kern w:val="0"/>
                      <w:szCs w:val="21"/>
                    </w:rPr>
                    <w:t>45</w:t>
                  </w:r>
                </w:p>
              </w:tc>
              <w:tc>
                <w:tcPr>
                  <w:tcW w:w="1203" w:type="dxa"/>
                  <w:vAlign w:val="center"/>
                </w:tcPr>
                <w:p w:rsidR="00202592" w:rsidRDefault="009909CB">
                  <w:pPr>
                    <w:jc w:val="center"/>
                    <w:rPr>
                      <w:color w:val="000000"/>
                      <w:szCs w:val="21"/>
                    </w:rPr>
                  </w:pPr>
                  <w:r>
                    <w:rPr>
                      <w:rFonts w:hint="eastAsia"/>
                      <w:color w:val="000000"/>
                      <w:szCs w:val="21"/>
                    </w:rPr>
                    <w:t>14</w:t>
                  </w:r>
                </w:p>
              </w:tc>
              <w:tc>
                <w:tcPr>
                  <w:tcW w:w="1324" w:type="dxa"/>
                  <w:vAlign w:val="center"/>
                </w:tcPr>
                <w:p w:rsidR="00202592" w:rsidRDefault="009909CB">
                  <w:pPr>
                    <w:jc w:val="center"/>
                    <w:rPr>
                      <w:color w:val="000000"/>
                      <w:szCs w:val="21"/>
                    </w:rPr>
                  </w:pPr>
                  <w:r>
                    <w:rPr>
                      <w:rFonts w:hint="eastAsia"/>
                      <w:color w:val="000000"/>
                      <w:szCs w:val="21"/>
                    </w:rPr>
                    <w:t>22</w:t>
                  </w:r>
                </w:p>
              </w:tc>
              <w:tc>
                <w:tcPr>
                  <w:tcW w:w="1420" w:type="dxa"/>
                  <w:vMerge/>
                  <w:vAlign w:val="center"/>
                </w:tcPr>
                <w:p w:rsidR="00202592" w:rsidRDefault="00202592">
                  <w:pPr>
                    <w:jc w:val="center"/>
                    <w:rPr>
                      <w:color w:val="000000"/>
                      <w:szCs w:val="21"/>
                    </w:rPr>
                  </w:pPr>
                </w:p>
              </w:tc>
            </w:tr>
            <w:tr w:rsidR="00202592">
              <w:trPr>
                <w:trHeight w:val="397"/>
                <w:jc w:val="center"/>
              </w:trPr>
              <w:tc>
                <w:tcPr>
                  <w:tcW w:w="1012" w:type="dxa"/>
                  <w:vMerge w:val="restart"/>
                  <w:vAlign w:val="center"/>
                </w:tcPr>
                <w:p w:rsidR="00202592" w:rsidRDefault="009909CB">
                  <w:pPr>
                    <w:jc w:val="center"/>
                    <w:rPr>
                      <w:color w:val="000000"/>
                      <w:szCs w:val="21"/>
                    </w:rPr>
                  </w:pPr>
                  <w:r>
                    <w:rPr>
                      <w:color w:val="000000"/>
                      <w:szCs w:val="21"/>
                    </w:rPr>
                    <w:t>西厂界</w:t>
                  </w:r>
                </w:p>
              </w:tc>
              <w:tc>
                <w:tcPr>
                  <w:tcW w:w="1614" w:type="dxa"/>
                  <w:vAlign w:val="center"/>
                </w:tcPr>
                <w:p w:rsidR="00202592" w:rsidRDefault="009909CB">
                  <w:pPr>
                    <w:jc w:val="center"/>
                    <w:rPr>
                      <w:color w:val="000000"/>
                      <w:szCs w:val="21"/>
                    </w:rPr>
                  </w:pPr>
                  <w:r>
                    <w:rPr>
                      <w:rFonts w:hint="eastAsia"/>
                      <w:color w:val="000000"/>
                      <w:szCs w:val="21"/>
                    </w:rPr>
                    <w:t>上料机</w:t>
                  </w:r>
                </w:p>
              </w:tc>
              <w:tc>
                <w:tcPr>
                  <w:tcW w:w="1455" w:type="dxa"/>
                  <w:vAlign w:val="center"/>
                </w:tcPr>
                <w:p w:rsidR="00202592" w:rsidRDefault="009909CB">
                  <w:pPr>
                    <w:widowControl/>
                    <w:jc w:val="center"/>
                    <w:rPr>
                      <w:color w:val="000000"/>
                      <w:kern w:val="0"/>
                      <w:szCs w:val="21"/>
                    </w:rPr>
                  </w:pPr>
                  <w:r>
                    <w:rPr>
                      <w:rFonts w:hint="eastAsia"/>
                      <w:color w:val="000000"/>
                      <w:kern w:val="0"/>
                      <w:szCs w:val="21"/>
                    </w:rPr>
                    <w:t>58</w:t>
                  </w:r>
                </w:p>
              </w:tc>
              <w:tc>
                <w:tcPr>
                  <w:tcW w:w="1203" w:type="dxa"/>
                  <w:vAlign w:val="center"/>
                </w:tcPr>
                <w:p w:rsidR="00202592" w:rsidRDefault="009909CB">
                  <w:pPr>
                    <w:jc w:val="center"/>
                    <w:rPr>
                      <w:color w:val="000000"/>
                      <w:szCs w:val="21"/>
                    </w:rPr>
                  </w:pPr>
                  <w:r>
                    <w:rPr>
                      <w:rFonts w:hint="eastAsia"/>
                      <w:color w:val="000000"/>
                      <w:szCs w:val="21"/>
                    </w:rPr>
                    <w:t>7</w:t>
                  </w:r>
                </w:p>
              </w:tc>
              <w:tc>
                <w:tcPr>
                  <w:tcW w:w="1324" w:type="dxa"/>
                  <w:vAlign w:val="center"/>
                </w:tcPr>
                <w:p w:rsidR="00202592" w:rsidRDefault="009909CB">
                  <w:pPr>
                    <w:jc w:val="center"/>
                    <w:rPr>
                      <w:color w:val="000000"/>
                      <w:szCs w:val="21"/>
                    </w:rPr>
                  </w:pPr>
                  <w:r>
                    <w:rPr>
                      <w:rFonts w:hint="eastAsia"/>
                      <w:color w:val="000000"/>
                      <w:szCs w:val="21"/>
                    </w:rPr>
                    <w:t>41</w:t>
                  </w:r>
                </w:p>
              </w:tc>
              <w:tc>
                <w:tcPr>
                  <w:tcW w:w="1420" w:type="dxa"/>
                  <w:vMerge w:val="restart"/>
                  <w:vAlign w:val="center"/>
                </w:tcPr>
                <w:p w:rsidR="00202592" w:rsidRDefault="009909CB">
                  <w:pPr>
                    <w:widowControl/>
                    <w:jc w:val="center"/>
                    <w:rPr>
                      <w:color w:val="000000"/>
                      <w:kern w:val="0"/>
                      <w:szCs w:val="21"/>
                    </w:rPr>
                  </w:pPr>
                  <w:r>
                    <w:rPr>
                      <w:rFonts w:hint="eastAsia"/>
                      <w:color w:val="000000"/>
                      <w:kern w:val="0"/>
                      <w:szCs w:val="21"/>
                    </w:rPr>
                    <w:t>41</w:t>
                  </w:r>
                </w:p>
              </w:tc>
            </w:tr>
            <w:tr w:rsidR="00202592">
              <w:trPr>
                <w:trHeight w:val="397"/>
                <w:jc w:val="center"/>
              </w:trPr>
              <w:tc>
                <w:tcPr>
                  <w:tcW w:w="1012" w:type="dxa"/>
                  <w:vMerge/>
                  <w:vAlign w:val="center"/>
                </w:tcPr>
                <w:p w:rsidR="00202592" w:rsidRDefault="00202592">
                  <w:pPr>
                    <w:jc w:val="center"/>
                    <w:rPr>
                      <w:color w:val="000000"/>
                      <w:szCs w:val="21"/>
                    </w:rPr>
                  </w:pPr>
                </w:p>
              </w:tc>
              <w:tc>
                <w:tcPr>
                  <w:tcW w:w="1614" w:type="dxa"/>
                  <w:vAlign w:val="center"/>
                </w:tcPr>
                <w:p w:rsidR="00202592" w:rsidRDefault="009909CB">
                  <w:pPr>
                    <w:jc w:val="center"/>
                    <w:rPr>
                      <w:color w:val="000000"/>
                      <w:szCs w:val="21"/>
                    </w:rPr>
                  </w:pPr>
                  <w:r>
                    <w:rPr>
                      <w:rFonts w:hint="eastAsia"/>
                      <w:color w:val="000000"/>
                      <w:szCs w:val="21"/>
                    </w:rPr>
                    <w:t>智能全自动</w:t>
                  </w:r>
                  <w:r>
                    <w:rPr>
                      <w:color w:val="000000"/>
                      <w:szCs w:val="21"/>
                    </w:rPr>
                    <w:t>灌装机</w:t>
                  </w:r>
                </w:p>
              </w:tc>
              <w:tc>
                <w:tcPr>
                  <w:tcW w:w="1455" w:type="dxa"/>
                  <w:vAlign w:val="center"/>
                </w:tcPr>
                <w:p w:rsidR="00202592" w:rsidRDefault="009909CB">
                  <w:pPr>
                    <w:widowControl/>
                    <w:jc w:val="center"/>
                    <w:rPr>
                      <w:color w:val="000000"/>
                      <w:kern w:val="0"/>
                      <w:szCs w:val="21"/>
                    </w:rPr>
                  </w:pPr>
                  <w:r>
                    <w:rPr>
                      <w:rFonts w:hint="eastAsia"/>
                      <w:color w:val="000000"/>
                      <w:kern w:val="0"/>
                      <w:szCs w:val="21"/>
                    </w:rPr>
                    <w:t>50</w:t>
                  </w:r>
                </w:p>
              </w:tc>
              <w:tc>
                <w:tcPr>
                  <w:tcW w:w="1203" w:type="dxa"/>
                  <w:vAlign w:val="center"/>
                </w:tcPr>
                <w:p w:rsidR="00202592" w:rsidRDefault="009909CB">
                  <w:pPr>
                    <w:jc w:val="center"/>
                    <w:rPr>
                      <w:color w:val="000000"/>
                      <w:szCs w:val="21"/>
                    </w:rPr>
                  </w:pPr>
                  <w:r>
                    <w:rPr>
                      <w:rFonts w:hint="eastAsia"/>
                      <w:color w:val="000000"/>
                      <w:szCs w:val="21"/>
                    </w:rPr>
                    <w:t>16</w:t>
                  </w:r>
                </w:p>
              </w:tc>
              <w:tc>
                <w:tcPr>
                  <w:tcW w:w="1324" w:type="dxa"/>
                  <w:vAlign w:val="center"/>
                </w:tcPr>
                <w:p w:rsidR="00202592" w:rsidRDefault="009909CB">
                  <w:pPr>
                    <w:jc w:val="center"/>
                    <w:rPr>
                      <w:color w:val="000000"/>
                      <w:szCs w:val="21"/>
                    </w:rPr>
                  </w:pPr>
                  <w:r>
                    <w:rPr>
                      <w:rFonts w:hint="eastAsia"/>
                      <w:color w:val="000000"/>
                      <w:szCs w:val="21"/>
                    </w:rPr>
                    <w:t>26</w:t>
                  </w:r>
                </w:p>
              </w:tc>
              <w:tc>
                <w:tcPr>
                  <w:tcW w:w="1420" w:type="dxa"/>
                  <w:vMerge/>
                  <w:vAlign w:val="center"/>
                </w:tcPr>
                <w:p w:rsidR="00202592" w:rsidRDefault="00202592">
                  <w:pPr>
                    <w:jc w:val="center"/>
                    <w:rPr>
                      <w:color w:val="000000"/>
                      <w:szCs w:val="21"/>
                    </w:rPr>
                  </w:pPr>
                </w:p>
              </w:tc>
            </w:tr>
            <w:tr w:rsidR="00202592">
              <w:trPr>
                <w:trHeight w:val="397"/>
                <w:jc w:val="center"/>
              </w:trPr>
              <w:tc>
                <w:tcPr>
                  <w:tcW w:w="1012" w:type="dxa"/>
                  <w:vMerge/>
                  <w:vAlign w:val="center"/>
                </w:tcPr>
                <w:p w:rsidR="00202592" w:rsidRDefault="00202592">
                  <w:pPr>
                    <w:jc w:val="center"/>
                    <w:rPr>
                      <w:color w:val="000000"/>
                      <w:szCs w:val="21"/>
                    </w:rPr>
                  </w:pPr>
                </w:p>
              </w:tc>
              <w:tc>
                <w:tcPr>
                  <w:tcW w:w="1614" w:type="dxa"/>
                  <w:vAlign w:val="center"/>
                </w:tcPr>
                <w:p w:rsidR="00202592" w:rsidRDefault="009909CB">
                  <w:pPr>
                    <w:jc w:val="center"/>
                    <w:rPr>
                      <w:color w:val="000000"/>
                      <w:szCs w:val="21"/>
                    </w:rPr>
                  </w:pPr>
                  <w:r>
                    <w:rPr>
                      <w:rFonts w:hint="eastAsia"/>
                      <w:color w:val="000000"/>
                      <w:szCs w:val="21"/>
                    </w:rPr>
                    <w:t>智能缩包机</w:t>
                  </w:r>
                </w:p>
              </w:tc>
              <w:tc>
                <w:tcPr>
                  <w:tcW w:w="1455" w:type="dxa"/>
                  <w:vAlign w:val="center"/>
                </w:tcPr>
                <w:p w:rsidR="00202592" w:rsidRDefault="009909CB">
                  <w:pPr>
                    <w:widowControl/>
                    <w:jc w:val="center"/>
                    <w:rPr>
                      <w:color w:val="000000"/>
                      <w:kern w:val="0"/>
                      <w:szCs w:val="21"/>
                    </w:rPr>
                  </w:pPr>
                  <w:r>
                    <w:rPr>
                      <w:rFonts w:hint="eastAsia"/>
                      <w:color w:val="000000"/>
                      <w:kern w:val="0"/>
                      <w:szCs w:val="21"/>
                    </w:rPr>
                    <w:t>45</w:t>
                  </w:r>
                </w:p>
              </w:tc>
              <w:tc>
                <w:tcPr>
                  <w:tcW w:w="1203" w:type="dxa"/>
                  <w:vAlign w:val="center"/>
                </w:tcPr>
                <w:p w:rsidR="00202592" w:rsidRDefault="009909CB">
                  <w:pPr>
                    <w:jc w:val="center"/>
                    <w:rPr>
                      <w:color w:val="000000"/>
                      <w:szCs w:val="21"/>
                    </w:rPr>
                  </w:pPr>
                  <w:r>
                    <w:rPr>
                      <w:rFonts w:hint="eastAsia"/>
                      <w:color w:val="000000"/>
                      <w:szCs w:val="21"/>
                    </w:rPr>
                    <w:t>19</w:t>
                  </w:r>
                </w:p>
              </w:tc>
              <w:tc>
                <w:tcPr>
                  <w:tcW w:w="1324" w:type="dxa"/>
                  <w:vAlign w:val="center"/>
                </w:tcPr>
                <w:p w:rsidR="00202592" w:rsidRDefault="009909CB">
                  <w:pPr>
                    <w:jc w:val="center"/>
                    <w:rPr>
                      <w:color w:val="000000"/>
                      <w:szCs w:val="21"/>
                    </w:rPr>
                  </w:pPr>
                  <w:r>
                    <w:rPr>
                      <w:rFonts w:hint="eastAsia"/>
                      <w:color w:val="000000"/>
                      <w:szCs w:val="21"/>
                    </w:rPr>
                    <w:t>19</w:t>
                  </w:r>
                </w:p>
              </w:tc>
              <w:tc>
                <w:tcPr>
                  <w:tcW w:w="1420" w:type="dxa"/>
                  <w:vMerge/>
                  <w:vAlign w:val="center"/>
                </w:tcPr>
                <w:p w:rsidR="00202592" w:rsidRDefault="00202592">
                  <w:pPr>
                    <w:jc w:val="center"/>
                    <w:rPr>
                      <w:color w:val="000000"/>
                      <w:szCs w:val="21"/>
                    </w:rPr>
                  </w:pPr>
                </w:p>
              </w:tc>
            </w:tr>
            <w:tr w:rsidR="00202592">
              <w:trPr>
                <w:trHeight w:val="397"/>
                <w:jc w:val="center"/>
              </w:trPr>
              <w:tc>
                <w:tcPr>
                  <w:tcW w:w="1012" w:type="dxa"/>
                  <w:vMerge/>
                  <w:vAlign w:val="center"/>
                </w:tcPr>
                <w:p w:rsidR="00202592" w:rsidRDefault="00202592">
                  <w:pPr>
                    <w:jc w:val="center"/>
                    <w:rPr>
                      <w:color w:val="000000"/>
                      <w:szCs w:val="21"/>
                    </w:rPr>
                  </w:pPr>
                </w:p>
              </w:tc>
              <w:tc>
                <w:tcPr>
                  <w:tcW w:w="1614" w:type="dxa"/>
                  <w:vAlign w:val="center"/>
                </w:tcPr>
                <w:p w:rsidR="00202592" w:rsidRDefault="009909CB">
                  <w:pPr>
                    <w:jc w:val="center"/>
                    <w:rPr>
                      <w:color w:val="000000"/>
                      <w:szCs w:val="21"/>
                    </w:rPr>
                  </w:pPr>
                  <w:r>
                    <w:rPr>
                      <w:rFonts w:hint="eastAsia"/>
                      <w:color w:val="000000"/>
                      <w:szCs w:val="21"/>
                    </w:rPr>
                    <w:t>喷码机</w:t>
                  </w:r>
                </w:p>
              </w:tc>
              <w:tc>
                <w:tcPr>
                  <w:tcW w:w="1455" w:type="dxa"/>
                  <w:vAlign w:val="center"/>
                </w:tcPr>
                <w:p w:rsidR="00202592" w:rsidRDefault="009909CB">
                  <w:pPr>
                    <w:widowControl/>
                    <w:jc w:val="center"/>
                    <w:rPr>
                      <w:color w:val="000000"/>
                      <w:kern w:val="0"/>
                      <w:szCs w:val="21"/>
                    </w:rPr>
                  </w:pPr>
                  <w:r>
                    <w:rPr>
                      <w:rFonts w:hint="eastAsia"/>
                      <w:color w:val="000000"/>
                      <w:kern w:val="0"/>
                      <w:szCs w:val="21"/>
                    </w:rPr>
                    <w:t>50</w:t>
                  </w:r>
                </w:p>
              </w:tc>
              <w:tc>
                <w:tcPr>
                  <w:tcW w:w="1203" w:type="dxa"/>
                  <w:vAlign w:val="center"/>
                </w:tcPr>
                <w:p w:rsidR="00202592" w:rsidRDefault="009909CB">
                  <w:pPr>
                    <w:jc w:val="center"/>
                    <w:rPr>
                      <w:color w:val="000000"/>
                      <w:szCs w:val="21"/>
                    </w:rPr>
                  </w:pPr>
                  <w:r>
                    <w:rPr>
                      <w:rFonts w:hint="eastAsia"/>
                      <w:color w:val="000000"/>
                      <w:szCs w:val="21"/>
                    </w:rPr>
                    <w:t>23</w:t>
                  </w:r>
                </w:p>
              </w:tc>
              <w:tc>
                <w:tcPr>
                  <w:tcW w:w="1324" w:type="dxa"/>
                  <w:vAlign w:val="center"/>
                </w:tcPr>
                <w:p w:rsidR="00202592" w:rsidRDefault="009909CB">
                  <w:pPr>
                    <w:jc w:val="center"/>
                    <w:rPr>
                      <w:color w:val="000000"/>
                      <w:szCs w:val="21"/>
                    </w:rPr>
                  </w:pPr>
                  <w:r>
                    <w:rPr>
                      <w:rFonts w:hint="eastAsia"/>
                      <w:color w:val="000000"/>
                      <w:szCs w:val="21"/>
                    </w:rPr>
                    <w:t>23</w:t>
                  </w:r>
                </w:p>
              </w:tc>
              <w:tc>
                <w:tcPr>
                  <w:tcW w:w="1420" w:type="dxa"/>
                  <w:vMerge/>
                  <w:vAlign w:val="center"/>
                </w:tcPr>
                <w:p w:rsidR="00202592" w:rsidRDefault="00202592">
                  <w:pPr>
                    <w:jc w:val="center"/>
                    <w:rPr>
                      <w:color w:val="000000"/>
                      <w:szCs w:val="21"/>
                    </w:rPr>
                  </w:pPr>
                </w:p>
              </w:tc>
            </w:tr>
            <w:tr w:rsidR="00202592">
              <w:trPr>
                <w:trHeight w:val="397"/>
                <w:jc w:val="center"/>
              </w:trPr>
              <w:tc>
                <w:tcPr>
                  <w:tcW w:w="1012" w:type="dxa"/>
                  <w:vMerge/>
                  <w:vAlign w:val="center"/>
                </w:tcPr>
                <w:p w:rsidR="00202592" w:rsidRDefault="00202592">
                  <w:pPr>
                    <w:jc w:val="center"/>
                    <w:rPr>
                      <w:color w:val="000000"/>
                      <w:szCs w:val="21"/>
                    </w:rPr>
                  </w:pPr>
                </w:p>
              </w:tc>
              <w:tc>
                <w:tcPr>
                  <w:tcW w:w="1614" w:type="dxa"/>
                  <w:vAlign w:val="center"/>
                </w:tcPr>
                <w:p w:rsidR="00202592" w:rsidRDefault="009909CB">
                  <w:pPr>
                    <w:jc w:val="center"/>
                    <w:rPr>
                      <w:color w:val="000000"/>
                      <w:szCs w:val="21"/>
                    </w:rPr>
                  </w:pPr>
                  <w:r>
                    <w:rPr>
                      <w:rFonts w:hint="eastAsia"/>
                      <w:color w:val="000000"/>
                      <w:szCs w:val="21"/>
                    </w:rPr>
                    <w:t>智能封口机</w:t>
                  </w:r>
                </w:p>
              </w:tc>
              <w:tc>
                <w:tcPr>
                  <w:tcW w:w="1455" w:type="dxa"/>
                  <w:vAlign w:val="center"/>
                </w:tcPr>
                <w:p w:rsidR="00202592" w:rsidRDefault="009909CB">
                  <w:pPr>
                    <w:widowControl/>
                    <w:jc w:val="center"/>
                    <w:rPr>
                      <w:color w:val="000000"/>
                      <w:kern w:val="0"/>
                      <w:szCs w:val="21"/>
                    </w:rPr>
                  </w:pPr>
                  <w:r>
                    <w:rPr>
                      <w:rFonts w:hint="eastAsia"/>
                      <w:color w:val="000000"/>
                      <w:kern w:val="0"/>
                      <w:szCs w:val="21"/>
                    </w:rPr>
                    <w:t>45</w:t>
                  </w:r>
                </w:p>
              </w:tc>
              <w:tc>
                <w:tcPr>
                  <w:tcW w:w="1203" w:type="dxa"/>
                  <w:vAlign w:val="center"/>
                </w:tcPr>
                <w:p w:rsidR="00202592" w:rsidRDefault="009909CB">
                  <w:pPr>
                    <w:jc w:val="center"/>
                    <w:rPr>
                      <w:color w:val="000000"/>
                      <w:szCs w:val="21"/>
                    </w:rPr>
                  </w:pPr>
                  <w:r>
                    <w:rPr>
                      <w:rFonts w:hint="eastAsia"/>
                      <w:color w:val="000000"/>
                      <w:szCs w:val="21"/>
                    </w:rPr>
                    <w:t>32</w:t>
                  </w:r>
                </w:p>
              </w:tc>
              <w:tc>
                <w:tcPr>
                  <w:tcW w:w="1324" w:type="dxa"/>
                  <w:vAlign w:val="center"/>
                </w:tcPr>
                <w:p w:rsidR="00202592" w:rsidRDefault="009909CB">
                  <w:pPr>
                    <w:jc w:val="center"/>
                    <w:rPr>
                      <w:color w:val="000000"/>
                      <w:szCs w:val="21"/>
                    </w:rPr>
                  </w:pPr>
                  <w:r>
                    <w:rPr>
                      <w:rFonts w:hint="eastAsia"/>
                      <w:color w:val="000000"/>
                      <w:szCs w:val="21"/>
                    </w:rPr>
                    <w:t>15</w:t>
                  </w:r>
                </w:p>
              </w:tc>
              <w:tc>
                <w:tcPr>
                  <w:tcW w:w="1420" w:type="dxa"/>
                  <w:vMerge/>
                  <w:vAlign w:val="center"/>
                </w:tcPr>
                <w:p w:rsidR="00202592" w:rsidRDefault="00202592">
                  <w:pPr>
                    <w:jc w:val="center"/>
                    <w:rPr>
                      <w:color w:val="000000"/>
                      <w:szCs w:val="21"/>
                    </w:rPr>
                  </w:pPr>
                </w:p>
              </w:tc>
            </w:tr>
            <w:tr w:rsidR="00202592">
              <w:trPr>
                <w:trHeight w:val="397"/>
                <w:jc w:val="center"/>
              </w:trPr>
              <w:tc>
                <w:tcPr>
                  <w:tcW w:w="1012" w:type="dxa"/>
                  <w:vMerge w:val="restart"/>
                  <w:vAlign w:val="center"/>
                </w:tcPr>
                <w:p w:rsidR="00202592" w:rsidRDefault="009909CB">
                  <w:pPr>
                    <w:jc w:val="center"/>
                    <w:rPr>
                      <w:color w:val="000000"/>
                      <w:szCs w:val="21"/>
                    </w:rPr>
                  </w:pPr>
                  <w:r>
                    <w:rPr>
                      <w:color w:val="000000"/>
                      <w:szCs w:val="21"/>
                    </w:rPr>
                    <w:t>北厂界</w:t>
                  </w:r>
                </w:p>
              </w:tc>
              <w:tc>
                <w:tcPr>
                  <w:tcW w:w="1614" w:type="dxa"/>
                  <w:vAlign w:val="center"/>
                </w:tcPr>
                <w:p w:rsidR="00202592" w:rsidRDefault="009909CB">
                  <w:pPr>
                    <w:jc w:val="center"/>
                    <w:rPr>
                      <w:color w:val="000000"/>
                      <w:szCs w:val="21"/>
                    </w:rPr>
                  </w:pPr>
                  <w:r>
                    <w:rPr>
                      <w:rFonts w:hint="eastAsia"/>
                      <w:color w:val="000000"/>
                      <w:szCs w:val="21"/>
                    </w:rPr>
                    <w:t>上料机</w:t>
                  </w:r>
                </w:p>
              </w:tc>
              <w:tc>
                <w:tcPr>
                  <w:tcW w:w="1455" w:type="dxa"/>
                  <w:vAlign w:val="center"/>
                </w:tcPr>
                <w:p w:rsidR="00202592" w:rsidRDefault="009909CB">
                  <w:pPr>
                    <w:widowControl/>
                    <w:jc w:val="center"/>
                    <w:rPr>
                      <w:color w:val="000000"/>
                      <w:kern w:val="0"/>
                      <w:szCs w:val="21"/>
                    </w:rPr>
                  </w:pPr>
                  <w:r>
                    <w:rPr>
                      <w:rFonts w:hint="eastAsia"/>
                      <w:color w:val="000000"/>
                      <w:kern w:val="0"/>
                      <w:szCs w:val="21"/>
                    </w:rPr>
                    <w:t>58</w:t>
                  </w:r>
                </w:p>
              </w:tc>
              <w:tc>
                <w:tcPr>
                  <w:tcW w:w="1203" w:type="dxa"/>
                  <w:vAlign w:val="center"/>
                </w:tcPr>
                <w:p w:rsidR="00202592" w:rsidRDefault="009909CB">
                  <w:pPr>
                    <w:jc w:val="center"/>
                    <w:rPr>
                      <w:color w:val="000000"/>
                      <w:szCs w:val="21"/>
                    </w:rPr>
                  </w:pPr>
                  <w:r>
                    <w:rPr>
                      <w:rFonts w:hint="eastAsia"/>
                      <w:color w:val="000000"/>
                      <w:szCs w:val="21"/>
                    </w:rPr>
                    <w:t>50</w:t>
                  </w:r>
                </w:p>
              </w:tc>
              <w:tc>
                <w:tcPr>
                  <w:tcW w:w="1324" w:type="dxa"/>
                  <w:vAlign w:val="center"/>
                </w:tcPr>
                <w:p w:rsidR="00202592" w:rsidRDefault="009909CB">
                  <w:pPr>
                    <w:jc w:val="center"/>
                    <w:rPr>
                      <w:color w:val="000000"/>
                      <w:szCs w:val="21"/>
                    </w:rPr>
                  </w:pPr>
                  <w:r>
                    <w:rPr>
                      <w:rFonts w:hint="eastAsia"/>
                      <w:color w:val="000000"/>
                      <w:szCs w:val="21"/>
                    </w:rPr>
                    <w:t>24</w:t>
                  </w:r>
                </w:p>
              </w:tc>
              <w:tc>
                <w:tcPr>
                  <w:tcW w:w="1420" w:type="dxa"/>
                  <w:vMerge w:val="restart"/>
                  <w:vAlign w:val="center"/>
                </w:tcPr>
                <w:p w:rsidR="00202592" w:rsidRDefault="009909CB">
                  <w:pPr>
                    <w:jc w:val="center"/>
                    <w:rPr>
                      <w:color w:val="000000"/>
                      <w:szCs w:val="21"/>
                    </w:rPr>
                  </w:pPr>
                  <w:r>
                    <w:rPr>
                      <w:rFonts w:hint="eastAsia"/>
                      <w:color w:val="000000"/>
                      <w:szCs w:val="21"/>
                    </w:rPr>
                    <w:t>26</w:t>
                  </w:r>
                </w:p>
              </w:tc>
            </w:tr>
            <w:tr w:rsidR="00202592">
              <w:trPr>
                <w:trHeight w:val="397"/>
                <w:jc w:val="center"/>
              </w:trPr>
              <w:tc>
                <w:tcPr>
                  <w:tcW w:w="1012" w:type="dxa"/>
                  <w:vMerge/>
                  <w:vAlign w:val="center"/>
                </w:tcPr>
                <w:p w:rsidR="00202592" w:rsidRDefault="00202592">
                  <w:pPr>
                    <w:jc w:val="center"/>
                    <w:rPr>
                      <w:color w:val="000000"/>
                      <w:szCs w:val="21"/>
                    </w:rPr>
                  </w:pPr>
                </w:p>
              </w:tc>
              <w:tc>
                <w:tcPr>
                  <w:tcW w:w="1614" w:type="dxa"/>
                  <w:vAlign w:val="center"/>
                </w:tcPr>
                <w:p w:rsidR="00202592" w:rsidRDefault="009909CB">
                  <w:pPr>
                    <w:jc w:val="center"/>
                    <w:rPr>
                      <w:color w:val="000000"/>
                      <w:szCs w:val="21"/>
                    </w:rPr>
                  </w:pPr>
                  <w:r>
                    <w:rPr>
                      <w:rFonts w:hint="eastAsia"/>
                      <w:color w:val="000000"/>
                      <w:szCs w:val="21"/>
                    </w:rPr>
                    <w:t>智能全自动</w:t>
                  </w:r>
                  <w:r>
                    <w:rPr>
                      <w:color w:val="000000"/>
                      <w:szCs w:val="21"/>
                    </w:rPr>
                    <w:t>灌装机</w:t>
                  </w:r>
                </w:p>
              </w:tc>
              <w:tc>
                <w:tcPr>
                  <w:tcW w:w="1455" w:type="dxa"/>
                  <w:vAlign w:val="center"/>
                </w:tcPr>
                <w:p w:rsidR="00202592" w:rsidRDefault="009909CB">
                  <w:pPr>
                    <w:widowControl/>
                    <w:jc w:val="center"/>
                    <w:rPr>
                      <w:color w:val="000000"/>
                      <w:kern w:val="0"/>
                      <w:szCs w:val="21"/>
                    </w:rPr>
                  </w:pPr>
                  <w:r>
                    <w:rPr>
                      <w:rFonts w:hint="eastAsia"/>
                      <w:color w:val="000000"/>
                      <w:kern w:val="0"/>
                      <w:szCs w:val="21"/>
                    </w:rPr>
                    <w:t>50</w:t>
                  </w:r>
                </w:p>
              </w:tc>
              <w:tc>
                <w:tcPr>
                  <w:tcW w:w="1203" w:type="dxa"/>
                  <w:vAlign w:val="center"/>
                </w:tcPr>
                <w:p w:rsidR="00202592" w:rsidRDefault="009909CB">
                  <w:pPr>
                    <w:jc w:val="center"/>
                    <w:rPr>
                      <w:color w:val="000000"/>
                      <w:szCs w:val="21"/>
                    </w:rPr>
                  </w:pPr>
                  <w:r>
                    <w:rPr>
                      <w:rFonts w:hint="eastAsia"/>
                      <w:color w:val="000000"/>
                      <w:szCs w:val="21"/>
                    </w:rPr>
                    <w:t>42</w:t>
                  </w:r>
                </w:p>
              </w:tc>
              <w:tc>
                <w:tcPr>
                  <w:tcW w:w="1324" w:type="dxa"/>
                  <w:vAlign w:val="center"/>
                </w:tcPr>
                <w:p w:rsidR="00202592" w:rsidRDefault="009909CB">
                  <w:pPr>
                    <w:jc w:val="center"/>
                    <w:rPr>
                      <w:color w:val="000000"/>
                      <w:szCs w:val="21"/>
                    </w:rPr>
                  </w:pPr>
                  <w:r>
                    <w:rPr>
                      <w:rFonts w:hint="eastAsia"/>
                      <w:color w:val="000000"/>
                      <w:szCs w:val="21"/>
                    </w:rPr>
                    <w:t>18</w:t>
                  </w:r>
                </w:p>
              </w:tc>
              <w:tc>
                <w:tcPr>
                  <w:tcW w:w="1420" w:type="dxa"/>
                  <w:vMerge/>
                  <w:vAlign w:val="center"/>
                </w:tcPr>
                <w:p w:rsidR="00202592" w:rsidRDefault="00202592">
                  <w:pPr>
                    <w:jc w:val="center"/>
                    <w:rPr>
                      <w:color w:val="000000"/>
                      <w:szCs w:val="21"/>
                    </w:rPr>
                  </w:pPr>
                </w:p>
              </w:tc>
            </w:tr>
            <w:tr w:rsidR="00202592">
              <w:trPr>
                <w:trHeight w:val="397"/>
                <w:jc w:val="center"/>
              </w:trPr>
              <w:tc>
                <w:tcPr>
                  <w:tcW w:w="1012" w:type="dxa"/>
                  <w:vMerge/>
                  <w:vAlign w:val="center"/>
                </w:tcPr>
                <w:p w:rsidR="00202592" w:rsidRDefault="00202592">
                  <w:pPr>
                    <w:jc w:val="center"/>
                    <w:rPr>
                      <w:color w:val="000000"/>
                      <w:szCs w:val="21"/>
                    </w:rPr>
                  </w:pPr>
                </w:p>
              </w:tc>
              <w:tc>
                <w:tcPr>
                  <w:tcW w:w="1614" w:type="dxa"/>
                  <w:vAlign w:val="center"/>
                </w:tcPr>
                <w:p w:rsidR="00202592" w:rsidRDefault="009909CB">
                  <w:pPr>
                    <w:jc w:val="center"/>
                    <w:rPr>
                      <w:color w:val="000000"/>
                      <w:szCs w:val="21"/>
                    </w:rPr>
                  </w:pPr>
                  <w:r>
                    <w:rPr>
                      <w:rFonts w:hint="eastAsia"/>
                      <w:color w:val="000000"/>
                      <w:szCs w:val="21"/>
                    </w:rPr>
                    <w:t>智能缩包机</w:t>
                  </w:r>
                </w:p>
              </w:tc>
              <w:tc>
                <w:tcPr>
                  <w:tcW w:w="1455" w:type="dxa"/>
                  <w:vAlign w:val="center"/>
                </w:tcPr>
                <w:p w:rsidR="00202592" w:rsidRDefault="009909CB">
                  <w:pPr>
                    <w:widowControl/>
                    <w:jc w:val="center"/>
                    <w:rPr>
                      <w:color w:val="000000"/>
                      <w:kern w:val="0"/>
                      <w:szCs w:val="21"/>
                    </w:rPr>
                  </w:pPr>
                  <w:r>
                    <w:rPr>
                      <w:rFonts w:hint="eastAsia"/>
                      <w:color w:val="000000"/>
                      <w:kern w:val="0"/>
                      <w:szCs w:val="21"/>
                    </w:rPr>
                    <w:t>45</w:t>
                  </w:r>
                </w:p>
              </w:tc>
              <w:tc>
                <w:tcPr>
                  <w:tcW w:w="1203" w:type="dxa"/>
                  <w:vAlign w:val="center"/>
                </w:tcPr>
                <w:p w:rsidR="00202592" w:rsidRDefault="009909CB">
                  <w:pPr>
                    <w:jc w:val="center"/>
                    <w:rPr>
                      <w:color w:val="000000"/>
                      <w:szCs w:val="21"/>
                    </w:rPr>
                  </w:pPr>
                  <w:r>
                    <w:rPr>
                      <w:rFonts w:hint="eastAsia"/>
                      <w:color w:val="000000"/>
                      <w:szCs w:val="21"/>
                    </w:rPr>
                    <w:t>47</w:t>
                  </w:r>
                </w:p>
              </w:tc>
              <w:tc>
                <w:tcPr>
                  <w:tcW w:w="1324" w:type="dxa"/>
                  <w:vAlign w:val="center"/>
                </w:tcPr>
                <w:p w:rsidR="00202592" w:rsidRDefault="009909CB">
                  <w:pPr>
                    <w:jc w:val="center"/>
                    <w:rPr>
                      <w:color w:val="000000"/>
                      <w:szCs w:val="21"/>
                    </w:rPr>
                  </w:pPr>
                  <w:r>
                    <w:rPr>
                      <w:rFonts w:hint="eastAsia"/>
                      <w:color w:val="000000"/>
                      <w:szCs w:val="21"/>
                    </w:rPr>
                    <w:t>12</w:t>
                  </w:r>
                </w:p>
              </w:tc>
              <w:tc>
                <w:tcPr>
                  <w:tcW w:w="1420" w:type="dxa"/>
                  <w:vMerge/>
                  <w:vAlign w:val="center"/>
                </w:tcPr>
                <w:p w:rsidR="00202592" w:rsidRDefault="00202592">
                  <w:pPr>
                    <w:jc w:val="center"/>
                    <w:rPr>
                      <w:color w:val="000000"/>
                      <w:szCs w:val="21"/>
                    </w:rPr>
                  </w:pPr>
                </w:p>
              </w:tc>
            </w:tr>
            <w:tr w:rsidR="00202592">
              <w:trPr>
                <w:trHeight w:val="397"/>
                <w:jc w:val="center"/>
              </w:trPr>
              <w:tc>
                <w:tcPr>
                  <w:tcW w:w="1012" w:type="dxa"/>
                  <w:vMerge/>
                  <w:vAlign w:val="center"/>
                </w:tcPr>
                <w:p w:rsidR="00202592" w:rsidRDefault="00202592">
                  <w:pPr>
                    <w:jc w:val="center"/>
                    <w:rPr>
                      <w:color w:val="000000"/>
                      <w:szCs w:val="21"/>
                    </w:rPr>
                  </w:pPr>
                </w:p>
              </w:tc>
              <w:tc>
                <w:tcPr>
                  <w:tcW w:w="1614" w:type="dxa"/>
                  <w:vAlign w:val="center"/>
                </w:tcPr>
                <w:p w:rsidR="00202592" w:rsidRDefault="009909CB">
                  <w:pPr>
                    <w:jc w:val="center"/>
                    <w:rPr>
                      <w:color w:val="000000"/>
                      <w:szCs w:val="21"/>
                    </w:rPr>
                  </w:pPr>
                  <w:r>
                    <w:rPr>
                      <w:rFonts w:hint="eastAsia"/>
                      <w:color w:val="000000"/>
                      <w:szCs w:val="21"/>
                    </w:rPr>
                    <w:t>喷码机</w:t>
                  </w:r>
                </w:p>
              </w:tc>
              <w:tc>
                <w:tcPr>
                  <w:tcW w:w="1455" w:type="dxa"/>
                  <w:vAlign w:val="center"/>
                </w:tcPr>
                <w:p w:rsidR="00202592" w:rsidRDefault="009909CB">
                  <w:pPr>
                    <w:widowControl/>
                    <w:jc w:val="center"/>
                    <w:rPr>
                      <w:color w:val="000000"/>
                      <w:kern w:val="0"/>
                      <w:szCs w:val="21"/>
                    </w:rPr>
                  </w:pPr>
                  <w:r>
                    <w:rPr>
                      <w:rFonts w:hint="eastAsia"/>
                      <w:color w:val="000000"/>
                      <w:kern w:val="0"/>
                      <w:szCs w:val="21"/>
                    </w:rPr>
                    <w:t>50</w:t>
                  </w:r>
                </w:p>
              </w:tc>
              <w:tc>
                <w:tcPr>
                  <w:tcW w:w="1203" w:type="dxa"/>
                  <w:vAlign w:val="center"/>
                </w:tcPr>
                <w:p w:rsidR="00202592" w:rsidRDefault="009909CB">
                  <w:pPr>
                    <w:jc w:val="center"/>
                    <w:rPr>
                      <w:color w:val="000000"/>
                      <w:szCs w:val="21"/>
                    </w:rPr>
                  </w:pPr>
                  <w:r>
                    <w:rPr>
                      <w:rFonts w:hint="eastAsia"/>
                      <w:color w:val="000000"/>
                      <w:szCs w:val="21"/>
                    </w:rPr>
                    <w:t>38</w:t>
                  </w:r>
                </w:p>
              </w:tc>
              <w:tc>
                <w:tcPr>
                  <w:tcW w:w="1324" w:type="dxa"/>
                  <w:vAlign w:val="center"/>
                </w:tcPr>
                <w:p w:rsidR="00202592" w:rsidRDefault="009909CB">
                  <w:pPr>
                    <w:jc w:val="center"/>
                    <w:rPr>
                      <w:color w:val="000000"/>
                      <w:szCs w:val="21"/>
                    </w:rPr>
                  </w:pPr>
                  <w:r>
                    <w:rPr>
                      <w:rFonts w:hint="eastAsia"/>
                      <w:color w:val="000000"/>
                      <w:szCs w:val="21"/>
                    </w:rPr>
                    <w:t>18</w:t>
                  </w:r>
                </w:p>
              </w:tc>
              <w:tc>
                <w:tcPr>
                  <w:tcW w:w="1420" w:type="dxa"/>
                  <w:vMerge/>
                  <w:vAlign w:val="center"/>
                </w:tcPr>
                <w:p w:rsidR="00202592" w:rsidRDefault="00202592">
                  <w:pPr>
                    <w:jc w:val="center"/>
                    <w:rPr>
                      <w:color w:val="000000"/>
                      <w:szCs w:val="21"/>
                    </w:rPr>
                  </w:pPr>
                </w:p>
              </w:tc>
            </w:tr>
            <w:tr w:rsidR="00202592">
              <w:trPr>
                <w:trHeight w:val="397"/>
                <w:jc w:val="center"/>
              </w:trPr>
              <w:tc>
                <w:tcPr>
                  <w:tcW w:w="1012" w:type="dxa"/>
                  <w:vMerge/>
                  <w:vAlign w:val="center"/>
                </w:tcPr>
                <w:p w:rsidR="00202592" w:rsidRDefault="00202592">
                  <w:pPr>
                    <w:jc w:val="center"/>
                    <w:rPr>
                      <w:color w:val="000000"/>
                      <w:szCs w:val="21"/>
                    </w:rPr>
                  </w:pPr>
                </w:p>
              </w:tc>
              <w:tc>
                <w:tcPr>
                  <w:tcW w:w="1614" w:type="dxa"/>
                  <w:vAlign w:val="center"/>
                </w:tcPr>
                <w:p w:rsidR="00202592" w:rsidRDefault="009909CB">
                  <w:pPr>
                    <w:jc w:val="center"/>
                    <w:rPr>
                      <w:color w:val="000000"/>
                      <w:szCs w:val="21"/>
                    </w:rPr>
                  </w:pPr>
                  <w:r>
                    <w:rPr>
                      <w:rFonts w:hint="eastAsia"/>
                      <w:color w:val="000000"/>
                      <w:szCs w:val="21"/>
                    </w:rPr>
                    <w:t>智能封口机</w:t>
                  </w:r>
                </w:p>
              </w:tc>
              <w:tc>
                <w:tcPr>
                  <w:tcW w:w="1455" w:type="dxa"/>
                  <w:vAlign w:val="center"/>
                </w:tcPr>
                <w:p w:rsidR="00202592" w:rsidRDefault="009909CB">
                  <w:pPr>
                    <w:widowControl/>
                    <w:jc w:val="center"/>
                    <w:rPr>
                      <w:color w:val="000000"/>
                      <w:kern w:val="0"/>
                      <w:szCs w:val="21"/>
                    </w:rPr>
                  </w:pPr>
                  <w:r>
                    <w:rPr>
                      <w:rFonts w:hint="eastAsia"/>
                      <w:color w:val="000000"/>
                      <w:kern w:val="0"/>
                      <w:szCs w:val="21"/>
                    </w:rPr>
                    <w:t>45</w:t>
                  </w:r>
                </w:p>
              </w:tc>
              <w:tc>
                <w:tcPr>
                  <w:tcW w:w="1203" w:type="dxa"/>
                  <w:vAlign w:val="center"/>
                </w:tcPr>
                <w:p w:rsidR="00202592" w:rsidRDefault="009909CB">
                  <w:pPr>
                    <w:jc w:val="center"/>
                    <w:rPr>
                      <w:color w:val="000000"/>
                      <w:szCs w:val="21"/>
                    </w:rPr>
                  </w:pPr>
                  <w:r>
                    <w:rPr>
                      <w:rFonts w:hint="eastAsia"/>
                      <w:color w:val="000000"/>
                      <w:szCs w:val="21"/>
                    </w:rPr>
                    <w:t>45</w:t>
                  </w:r>
                </w:p>
              </w:tc>
              <w:tc>
                <w:tcPr>
                  <w:tcW w:w="1324" w:type="dxa"/>
                  <w:vAlign w:val="center"/>
                </w:tcPr>
                <w:p w:rsidR="00202592" w:rsidRDefault="009909CB">
                  <w:pPr>
                    <w:jc w:val="center"/>
                    <w:rPr>
                      <w:color w:val="000000"/>
                      <w:szCs w:val="21"/>
                    </w:rPr>
                  </w:pPr>
                  <w:r>
                    <w:rPr>
                      <w:rFonts w:hint="eastAsia"/>
                      <w:color w:val="000000"/>
                      <w:szCs w:val="21"/>
                    </w:rPr>
                    <w:t>12</w:t>
                  </w:r>
                </w:p>
              </w:tc>
              <w:tc>
                <w:tcPr>
                  <w:tcW w:w="1420" w:type="dxa"/>
                  <w:vMerge/>
                  <w:vAlign w:val="center"/>
                </w:tcPr>
                <w:p w:rsidR="00202592" w:rsidRDefault="00202592">
                  <w:pPr>
                    <w:jc w:val="center"/>
                    <w:rPr>
                      <w:color w:val="000000"/>
                      <w:szCs w:val="21"/>
                    </w:rPr>
                  </w:pPr>
                </w:p>
              </w:tc>
            </w:tr>
          </w:tbl>
          <w:p w:rsidR="00202592" w:rsidRDefault="009909CB">
            <w:pPr>
              <w:spacing w:line="460" w:lineRule="exact"/>
              <w:ind w:firstLineChars="200" w:firstLine="480"/>
              <w:textAlignment w:val="baseline"/>
              <w:rPr>
                <w:color w:val="000000"/>
                <w:sz w:val="24"/>
              </w:rPr>
            </w:pPr>
            <w:r>
              <w:rPr>
                <w:color w:val="000000"/>
                <w:sz w:val="24"/>
              </w:rPr>
              <w:lastRenderedPageBreak/>
              <w:t>项目生产期间高噪声设备经减振、隔声后</w:t>
            </w:r>
            <w:r>
              <w:rPr>
                <w:rFonts w:hint="eastAsia"/>
                <w:color w:val="000000"/>
                <w:sz w:val="24"/>
              </w:rPr>
              <w:t>达标排放</w:t>
            </w:r>
            <w:r>
              <w:rPr>
                <w:color w:val="000000"/>
                <w:sz w:val="24"/>
              </w:rPr>
              <w:t>，项目厂区四周噪声</w:t>
            </w:r>
            <w:r>
              <w:rPr>
                <w:rFonts w:hint="eastAsia"/>
                <w:color w:val="000000"/>
                <w:sz w:val="24"/>
              </w:rPr>
              <w:t>贡献</w:t>
            </w:r>
            <w:r>
              <w:rPr>
                <w:color w:val="000000"/>
                <w:sz w:val="24"/>
              </w:rPr>
              <w:t>值能够满足《工业企业厂界环境噪声排放标准》（</w:t>
            </w:r>
            <w:r>
              <w:rPr>
                <w:color w:val="000000"/>
                <w:sz w:val="24"/>
              </w:rPr>
              <w:t>GB12348-2008</w:t>
            </w:r>
            <w:r>
              <w:rPr>
                <w:color w:val="000000"/>
                <w:sz w:val="24"/>
              </w:rPr>
              <w:t>）</w:t>
            </w:r>
            <w:r>
              <w:rPr>
                <w:rFonts w:hint="eastAsia"/>
                <w:color w:val="000000"/>
                <w:sz w:val="24"/>
              </w:rPr>
              <w:t>3</w:t>
            </w:r>
            <w:r>
              <w:rPr>
                <w:color w:val="000000"/>
                <w:sz w:val="24"/>
              </w:rPr>
              <w:t>类昼间</w:t>
            </w:r>
            <w:r>
              <w:rPr>
                <w:color w:val="000000"/>
                <w:sz w:val="24"/>
              </w:rPr>
              <w:t>6</w:t>
            </w:r>
            <w:r>
              <w:rPr>
                <w:rFonts w:hint="eastAsia"/>
                <w:color w:val="000000"/>
                <w:sz w:val="24"/>
              </w:rPr>
              <w:t>5</w:t>
            </w:r>
            <w:r>
              <w:rPr>
                <w:color w:val="000000"/>
                <w:sz w:val="24"/>
              </w:rPr>
              <w:t>dB(A)</w:t>
            </w:r>
            <w:r>
              <w:rPr>
                <w:color w:val="000000"/>
                <w:sz w:val="24"/>
              </w:rPr>
              <w:t>的标准要求，对四周环境影响较小。</w:t>
            </w:r>
          </w:p>
          <w:p w:rsidR="00202592" w:rsidRDefault="009909CB">
            <w:pPr>
              <w:spacing w:line="460" w:lineRule="exact"/>
              <w:ind w:firstLineChars="200" w:firstLine="482"/>
              <w:textAlignment w:val="baseline"/>
              <w:rPr>
                <w:b/>
                <w:color w:val="000000"/>
                <w:sz w:val="24"/>
              </w:rPr>
            </w:pPr>
            <w:r>
              <w:rPr>
                <w:rFonts w:hint="eastAsia"/>
                <w:b/>
                <w:color w:val="000000"/>
                <w:sz w:val="24"/>
              </w:rPr>
              <w:t>3</w:t>
            </w:r>
            <w:r>
              <w:rPr>
                <w:rFonts w:hint="eastAsia"/>
                <w:b/>
                <w:color w:val="000000"/>
                <w:sz w:val="24"/>
              </w:rPr>
              <w:t>、监测要求</w:t>
            </w:r>
          </w:p>
          <w:p w:rsidR="00202592" w:rsidRDefault="009909CB">
            <w:pPr>
              <w:spacing w:line="460" w:lineRule="exact"/>
              <w:ind w:firstLineChars="200" w:firstLine="480"/>
              <w:rPr>
                <w:color w:val="000000"/>
                <w:sz w:val="24"/>
              </w:rPr>
            </w:pPr>
            <w:r>
              <w:rPr>
                <w:color w:val="000000"/>
                <w:sz w:val="24"/>
              </w:rPr>
              <w:t>根据《排污单位自行监测技术指南</w:t>
            </w:r>
            <w:r>
              <w:rPr>
                <w:color w:val="000000"/>
                <w:sz w:val="24"/>
              </w:rPr>
              <w:t xml:space="preserve">  </w:t>
            </w:r>
            <w:r>
              <w:rPr>
                <w:rFonts w:hint="eastAsia"/>
                <w:color w:val="000000"/>
                <w:sz w:val="24"/>
              </w:rPr>
              <w:t>总则</w:t>
            </w:r>
            <w:r>
              <w:rPr>
                <w:color w:val="000000"/>
                <w:sz w:val="24"/>
              </w:rPr>
              <w:t>》（</w:t>
            </w:r>
            <w:r>
              <w:rPr>
                <w:color w:val="000000"/>
                <w:sz w:val="24"/>
              </w:rPr>
              <w:t xml:space="preserve">HJ </w:t>
            </w:r>
            <w:r>
              <w:rPr>
                <w:rFonts w:hint="eastAsia"/>
                <w:color w:val="000000"/>
                <w:sz w:val="24"/>
              </w:rPr>
              <w:t>1084-2020</w:t>
            </w:r>
            <w:r>
              <w:rPr>
                <w:color w:val="000000"/>
                <w:sz w:val="24"/>
              </w:rPr>
              <w:t>）的规定，评价提出项目在生产运行阶段的污染源监测计划，具体监测计划见下表。</w:t>
            </w:r>
          </w:p>
          <w:p w:rsidR="00202592" w:rsidRDefault="009909CB">
            <w:pPr>
              <w:adjustRightInd w:val="0"/>
              <w:snapToGrid w:val="0"/>
              <w:spacing w:line="460" w:lineRule="exact"/>
              <w:ind w:firstLineChars="200" w:firstLine="480"/>
              <w:rPr>
                <w:rFonts w:eastAsia="黑体"/>
                <w:color w:val="000000"/>
                <w:sz w:val="24"/>
                <w:szCs w:val="22"/>
              </w:rPr>
            </w:pPr>
            <w:r>
              <w:rPr>
                <w:rFonts w:eastAsia="黑体"/>
                <w:color w:val="000000"/>
                <w:sz w:val="24"/>
                <w:szCs w:val="22"/>
              </w:rPr>
              <w:t>表</w:t>
            </w:r>
            <w:r>
              <w:rPr>
                <w:rFonts w:eastAsia="黑体" w:hint="eastAsia"/>
                <w:color w:val="000000"/>
                <w:sz w:val="24"/>
                <w:szCs w:val="22"/>
              </w:rPr>
              <w:t>23</w:t>
            </w:r>
            <w:r>
              <w:rPr>
                <w:rFonts w:eastAsia="黑体"/>
                <w:color w:val="000000"/>
                <w:sz w:val="24"/>
                <w:szCs w:val="22"/>
              </w:rPr>
              <w:t xml:space="preserve">                </w:t>
            </w:r>
            <w:r>
              <w:rPr>
                <w:rFonts w:eastAsia="黑体" w:hint="eastAsia"/>
                <w:color w:val="000000"/>
                <w:sz w:val="24"/>
                <w:szCs w:val="22"/>
              </w:rPr>
              <w:t>污染源</w:t>
            </w:r>
            <w:r>
              <w:rPr>
                <w:rFonts w:eastAsia="黑体"/>
                <w:color w:val="000000"/>
                <w:sz w:val="24"/>
                <w:szCs w:val="22"/>
              </w:rPr>
              <w:t>自行监测</w:t>
            </w:r>
            <w:r>
              <w:rPr>
                <w:rFonts w:eastAsia="黑体" w:hint="eastAsia"/>
                <w:color w:val="000000"/>
                <w:sz w:val="24"/>
                <w:szCs w:val="22"/>
              </w:rPr>
              <w:t>计划表</w:t>
            </w:r>
          </w:p>
          <w:tbl>
            <w:tblPr>
              <w:tblW w:w="5000" w:type="pct"/>
              <w:jc w:val="center"/>
              <w:tblBorders>
                <w:top w:val="single" w:sz="8" w:space="0" w:color="auto"/>
                <w:bottom w:val="single" w:sz="8" w:space="0" w:color="auto"/>
                <w:insideH w:val="single" w:sz="4" w:space="0" w:color="auto"/>
                <w:insideV w:val="single" w:sz="4" w:space="0" w:color="auto"/>
              </w:tblBorders>
              <w:tblCellMar>
                <w:left w:w="85" w:type="dxa"/>
                <w:right w:w="85" w:type="dxa"/>
              </w:tblCellMar>
              <w:tblLook w:val="04A0"/>
            </w:tblPr>
            <w:tblGrid>
              <w:gridCol w:w="808"/>
              <w:gridCol w:w="1655"/>
              <w:gridCol w:w="1146"/>
              <w:gridCol w:w="1432"/>
              <w:gridCol w:w="2987"/>
            </w:tblGrid>
            <w:tr w:rsidR="00202592">
              <w:trPr>
                <w:trHeight w:val="397"/>
                <w:jc w:val="center"/>
              </w:trPr>
              <w:tc>
                <w:tcPr>
                  <w:tcW w:w="801" w:type="dxa"/>
                  <w:vAlign w:val="center"/>
                </w:tcPr>
                <w:p w:rsidR="00202592" w:rsidRDefault="009909CB">
                  <w:pPr>
                    <w:autoSpaceDE w:val="0"/>
                    <w:autoSpaceDN w:val="0"/>
                    <w:adjustRightInd w:val="0"/>
                    <w:snapToGrid w:val="0"/>
                    <w:jc w:val="center"/>
                    <w:rPr>
                      <w:b/>
                      <w:bCs/>
                      <w:color w:val="000000"/>
                      <w:kern w:val="0"/>
                      <w:szCs w:val="21"/>
                    </w:rPr>
                  </w:pPr>
                  <w:r>
                    <w:rPr>
                      <w:b/>
                      <w:bCs/>
                      <w:color w:val="000000"/>
                      <w:kern w:val="0"/>
                      <w:szCs w:val="21"/>
                    </w:rPr>
                    <w:t>监控类别</w:t>
                  </w:r>
                </w:p>
              </w:tc>
              <w:tc>
                <w:tcPr>
                  <w:tcW w:w="1638" w:type="dxa"/>
                  <w:tcMar>
                    <w:top w:w="0" w:type="dxa"/>
                    <w:left w:w="28" w:type="dxa"/>
                    <w:bottom w:w="0" w:type="dxa"/>
                    <w:right w:w="28" w:type="dxa"/>
                  </w:tcMar>
                  <w:vAlign w:val="center"/>
                </w:tcPr>
                <w:p w:rsidR="00202592" w:rsidRDefault="009909CB">
                  <w:pPr>
                    <w:autoSpaceDE w:val="0"/>
                    <w:autoSpaceDN w:val="0"/>
                    <w:adjustRightInd w:val="0"/>
                    <w:snapToGrid w:val="0"/>
                    <w:jc w:val="center"/>
                    <w:rPr>
                      <w:b/>
                      <w:bCs/>
                      <w:color w:val="000000"/>
                      <w:kern w:val="0"/>
                      <w:szCs w:val="21"/>
                    </w:rPr>
                  </w:pPr>
                  <w:r>
                    <w:rPr>
                      <w:b/>
                      <w:bCs/>
                      <w:color w:val="000000"/>
                      <w:kern w:val="0"/>
                      <w:szCs w:val="21"/>
                    </w:rPr>
                    <w:t>监测指标</w:t>
                  </w:r>
                </w:p>
              </w:tc>
              <w:tc>
                <w:tcPr>
                  <w:tcW w:w="1134" w:type="dxa"/>
                  <w:tcMar>
                    <w:top w:w="0" w:type="dxa"/>
                    <w:left w:w="28" w:type="dxa"/>
                    <w:bottom w:w="0" w:type="dxa"/>
                    <w:right w:w="28" w:type="dxa"/>
                  </w:tcMar>
                  <w:vAlign w:val="center"/>
                </w:tcPr>
                <w:p w:rsidR="00202592" w:rsidRDefault="009909CB">
                  <w:pPr>
                    <w:autoSpaceDE w:val="0"/>
                    <w:autoSpaceDN w:val="0"/>
                    <w:adjustRightInd w:val="0"/>
                    <w:snapToGrid w:val="0"/>
                    <w:jc w:val="center"/>
                    <w:rPr>
                      <w:b/>
                      <w:bCs/>
                      <w:color w:val="000000"/>
                      <w:kern w:val="0"/>
                      <w:szCs w:val="21"/>
                    </w:rPr>
                  </w:pPr>
                  <w:r>
                    <w:rPr>
                      <w:b/>
                      <w:bCs/>
                      <w:color w:val="000000"/>
                      <w:kern w:val="0"/>
                      <w:szCs w:val="21"/>
                    </w:rPr>
                    <w:t>监测点位</w:t>
                  </w:r>
                </w:p>
              </w:tc>
              <w:tc>
                <w:tcPr>
                  <w:tcW w:w="1417" w:type="dxa"/>
                  <w:tcMar>
                    <w:top w:w="0" w:type="dxa"/>
                    <w:left w:w="28" w:type="dxa"/>
                    <w:bottom w:w="0" w:type="dxa"/>
                    <w:right w:w="28" w:type="dxa"/>
                  </w:tcMar>
                  <w:vAlign w:val="center"/>
                </w:tcPr>
                <w:p w:rsidR="00202592" w:rsidRDefault="009909CB">
                  <w:pPr>
                    <w:autoSpaceDE w:val="0"/>
                    <w:autoSpaceDN w:val="0"/>
                    <w:adjustRightInd w:val="0"/>
                    <w:snapToGrid w:val="0"/>
                    <w:jc w:val="center"/>
                    <w:rPr>
                      <w:b/>
                      <w:bCs/>
                      <w:color w:val="000000"/>
                      <w:kern w:val="0"/>
                      <w:szCs w:val="21"/>
                    </w:rPr>
                  </w:pPr>
                  <w:r>
                    <w:rPr>
                      <w:b/>
                      <w:bCs/>
                      <w:color w:val="000000"/>
                      <w:kern w:val="0"/>
                      <w:szCs w:val="21"/>
                    </w:rPr>
                    <w:t>监测频次</w:t>
                  </w:r>
                </w:p>
              </w:tc>
              <w:tc>
                <w:tcPr>
                  <w:tcW w:w="2956" w:type="dxa"/>
                  <w:tcMar>
                    <w:top w:w="0" w:type="dxa"/>
                    <w:left w:w="28" w:type="dxa"/>
                    <w:bottom w:w="0" w:type="dxa"/>
                    <w:right w:w="28" w:type="dxa"/>
                  </w:tcMar>
                  <w:vAlign w:val="center"/>
                </w:tcPr>
                <w:p w:rsidR="00202592" w:rsidRDefault="009909CB">
                  <w:pPr>
                    <w:autoSpaceDE w:val="0"/>
                    <w:autoSpaceDN w:val="0"/>
                    <w:adjustRightInd w:val="0"/>
                    <w:snapToGrid w:val="0"/>
                    <w:jc w:val="center"/>
                    <w:rPr>
                      <w:b/>
                      <w:bCs/>
                      <w:color w:val="000000"/>
                      <w:kern w:val="0"/>
                      <w:szCs w:val="21"/>
                    </w:rPr>
                  </w:pPr>
                  <w:r>
                    <w:rPr>
                      <w:b/>
                      <w:bCs/>
                      <w:color w:val="000000"/>
                      <w:kern w:val="0"/>
                      <w:szCs w:val="21"/>
                    </w:rPr>
                    <w:t>执行排放标准</w:t>
                  </w:r>
                </w:p>
              </w:tc>
            </w:tr>
            <w:tr w:rsidR="00202592">
              <w:trPr>
                <w:trHeight w:val="397"/>
                <w:jc w:val="center"/>
              </w:trPr>
              <w:tc>
                <w:tcPr>
                  <w:tcW w:w="801" w:type="dxa"/>
                  <w:tcMar>
                    <w:top w:w="0" w:type="dxa"/>
                    <w:left w:w="28" w:type="dxa"/>
                    <w:bottom w:w="0" w:type="dxa"/>
                    <w:right w:w="28" w:type="dxa"/>
                  </w:tcMar>
                  <w:vAlign w:val="center"/>
                </w:tcPr>
                <w:p w:rsidR="00202592" w:rsidRDefault="009909CB">
                  <w:pPr>
                    <w:autoSpaceDE w:val="0"/>
                    <w:autoSpaceDN w:val="0"/>
                    <w:adjustRightInd w:val="0"/>
                    <w:snapToGrid w:val="0"/>
                    <w:jc w:val="center"/>
                    <w:rPr>
                      <w:color w:val="000000"/>
                      <w:szCs w:val="21"/>
                    </w:rPr>
                  </w:pPr>
                  <w:r>
                    <w:rPr>
                      <w:color w:val="000000"/>
                      <w:szCs w:val="21"/>
                    </w:rPr>
                    <w:t>噪声</w:t>
                  </w:r>
                </w:p>
              </w:tc>
              <w:tc>
                <w:tcPr>
                  <w:tcW w:w="1638" w:type="dxa"/>
                  <w:tcMar>
                    <w:top w:w="0" w:type="dxa"/>
                    <w:left w:w="28" w:type="dxa"/>
                    <w:bottom w:w="0" w:type="dxa"/>
                    <w:right w:w="28" w:type="dxa"/>
                  </w:tcMar>
                  <w:vAlign w:val="center"/>
                </w:tcPr>
                <w:p w:rsidR="00202592" w:rsidRDefault="009909CB">
                  <w:pPr>
                    <w:autoSpaceDE w:val="0"/>
                    <w:autoSpaceDN w:val="0"/>
                    <w:adjustRightInd w:val="0"/>
                    <w:snapToGrid w:val="0"/>
                    <w:jc w:val="center"/>
                    <w:rPr>
                      <w:color w:val="000000"/>
                      <w:kern w:val="0"/>
                      <w:szCs w:val="21"/>
                    </w:rPr>
                  </w:pPr>
                  <w:r>
                    <w:rPr>
                      <w:color w:val="000000"/>
                      <w:kern w:val="0"/>
                      <w:szCs w:val="21"/>
                    </w:rPr>
                    <w:t>等效连续</w:t>
                  </w:r>
                  <w:r>
                    <w:rPr>
                      <w:color w:val="000000"/>
                      <w:kern w:val="0"/>
                      <w:szCs w:val="21"/>
                    </w:rPr>
                    <w:t>A</w:t>
                  </w:r>
                  <w:r>
                    <w:rPr>
                      <w:color w:val="000000"/>
                      <w:kern w:val="0"/>
                      <w:szCs w:val="21"/>
                    </w:rPr>
                    <w:t>声级</w:t>
                  </w:r>
                </w:p>
              </w:tc>
              <w:tc>
                <w:tcPr>
                  <w:tcW w:w="1134" w:type="dxa"/>
                  <w:tcMar>
                    <w:top w:w="0" w:type="dxa"/>
                    <w:left w:w="28" w:type="dxa"/>
                    <w:bottom w:w="0" w:type="dxa"/>
                    <w:right w:w="28" w:type="dxa"/>
                  </w:tcMar>
                  <w:vAlign w:val="center"/>
                </w:tcPr>
                <w:p w:rsidR="00202592" w:rsidRDefault="009909CB">
                  <w:pPr>
                    <w:autoSpaceDE w:val="0"/>
                    <w:autoSpaceDN w:val="0"/>
                    <w:adjustRightInd w:val="0"/>
                    <w:snapToGrid w:val="0"/>
                    <w:jc w:val="center"/>
                    <w:rPr>
                      <w:color w:val="000000"/>
                      <w:kern w:val="0"/>
                      <w:szCs w:val="21"/>
                    </w:rPr>
                  </w:pPr>
                  <w:r>
                    <w:rPr>
                      <w:color w:val="000000"/>
                      <w:kern w:val="0"/>
                      <w:szCs w:val="21"/>
                    </w:rPr>
                    <w:t>四周厂界外</w:t>
                  </w:r>
                  <w:r>
                    <w:rPr>
                      <w:color w:val="000000"/>
                      <w:kern w:val="0"/>
                      <w:szCs w:val="21"/>
                    </w:rPr>
                    <w:t>1m</w:t>
                  </w:r>
                  <w:r>
                    <w:rPr>
                      <w:color w:val="000000"/>
                      <w:kern w:val="0"/>
                      <w:szCs w:val="21"/>
                    </w:rPr>
                    <w:t>处</w:t>
                  </w:r>
                </w:p>
              </w:tc>
              <w:tc>
                <w:tcPr>
                  <w:tcW w:w="1417" w:type="dxa"/>
                  <w:tcMar>
                    <w:top w:w="0" w:type="dxa"/>
                    <w:left w:w="28" w:type="dxa"/>
                    <w:bottom w:w="0" w:type="dxa"/>
                    <w:right w:w="28" w:type="dxa"/>
                  </w:tcMar>
                  <w:vAlign w:val="center"/>
                </w:tcPr>
                <w:p w:rsidR="00202592" w:rsidRDefault="009909CB">
                  <w:pPr>
                    <w:autoSpaceDE w:val="0"/>
                    <w:autoSpaceDN w:val="0"/>
                    <w:adjustRightInd w:val="0"/>
                    <w:snapToGrid w:val="0"/>
                    <w:jc w:val="center"/>
                    <w:rPr>
                      <w:b/>
                      <w:color w:val="000000"/>
                      <w:kern w:val="0"/>
                      <w:szCs w:val="21"/>
                    </w:rPr>
                  </w:pPr>
                  <w:r>
                    <w:rPr>
                      <w:color w:val="000000"/>
                      <w:kern w:val="0"/>
                      <w:szCs w:val="21"/>
                    </w:rPr>
                    <w:t>每季</w:t>
                  </w:r>
                  <w:r>
                    <w:rPr>
                      <w:color w:val="000000"/>
                      <w:kern w:val="0"/>
                      <w:szCs w:val="21"/>
                    </w:rPr>
                    <w:t>1</w:t>
                  </w:r>
                  <w:r>
                    <w:rPr>
                      <w:color w:val="000000"/>
                      <w:kern w:val="0"/>
                      <w:szCs w:val="21"/>
                    </w:rPr>
                    <w:t>次，每次</w:t>
                  </w:r>
                  <w:r>
                    <w:rPr>
                      <w:color w:val="000000"/>
                      <w:kern w:val="0"/>
                      <w:szCs w:val="21"/>
                    </w:rPr>
                    <w:t>2</w:t>
                  </w:r>
                  <w:r>
                    <w:rPr>
                      <w:color w:val="000000"/>
                      <w:kern w:val="0"/>
                      <w:szCs w:val="21"/>
                    </w:rPr>
                    <w:t>天，昼</w:t>
                  </w:r>
                  <w:r>
                    <w:rPr>
                      <w:rFonts w:hint="eastAsia"/>
                      <w:color w:val="000000"/>
                      <w:kern w:val="0"/>
                      <w:szCs w:val="21"/>
                    </w:rPr>
                    <w:t>、</w:t>
                  </w:r>
                  <w:r>
                    <w:rPr>
                      <w:color w:val="000000"/>
                      <w:kern w:val="0"/>
                      <w:szCs w:val="21"/>
                    </w:rPr>
                    <w:t>夜</w:t>
                  </w:r>
                  <w:r>
                    <w:rPr>
                      <w:rFonts w:hint="eastAsia"/>
                      <w:color w:val="000000"/>
                      <w:kern w:val="0"/>
                      <w:szCs w:val="21"/>
                    </w:rPr>
                    <w:t>各</w:t>
                  </w:r>
                  <w:r>
                    <w:rPr>
                      <w:color w:val="000000"/>
                      <w:kern w:val="0"/>
                      <w:szCs w:val="21"/>
                    </w:rPr>
                    <w:t>检测</w:t>
                  </w:r>
                  <w:r>
                    <w:rPr>
                      <w:color w:val="000000"/>
                      <w:kern w:val="0"/>
                      <w:szCs w:val="21"/>
                    </w:rPr>
                    <w:t>1</w:t>
                  </w:r>
                  <w:r>
                    <w:rPr>
                      <w:color w:val="000000"/>
                      <w:kern w:val="0"/>
                      <w:szCs w:val="21"/>
                    </w:rPr>
                    <w:t>次</w:t>
                  </w:r>
                </w:p>
              </w:tc>
              <w:tc>
                <w:tcPr>
                  <w:tcW w:w="2956" w:type="dxa"/>
                  <w:tcMar>
                    <w:top w:w="0" w:type="dxa"/>
                    <w:left w:w="28" w:type="dxa"/>
                    <w:bottom w:w="0" w:type="dxa"/>
                    <w:right w:w="28" w:type="dxa"/>
                  </w:tcMar>
                  <w:vAlign w:val="center"/>
                </w:tcPr>
                <w:p w:rsidR="00202592" w:rsidRDefault="009909CB">
                  <w:pPr>
                    <w:autoSpaceDE w:val="0"/>
                    <w:autoSpaceDN w:val="0"/>
                    <w:adjustRightInd w:val="0"/>
                    <w:snapToGrid w:val="0"/>
                    <w:jc w:val="center"/>
                    <w:rPr>
                      <w:color w:val="000000"/>
                      <w:kern w:val="0"/>
                      <w:szCs w:val="21"/>
                    </w:rPr>
                  </w:pPr>
                  <w:r>
                    <w:rPr>
                      <w:color w:val="000000"/>
                      <w:kern w:val="0"/>
                      <w:szCs w:val="21"/>
                    </w:rPr>
                    <w:t>《工业企业厂界环境噪声排放标准》（</w:t>
                  </w:r>
                  <w:r>
                    <w:rPr>
                      <w:color w:val="000000"/>
                      <w:kern w:val="0"/>
                      <w:szCs w:val="21"/>
                    </w:rPr>
                    <w:t>GB12348-2008</w:t>
                  </w:r>
                  <w:r>
                    <w:rPr>
                      <w:color w:val="000000"/>
                      <w:kern w:val="0"/>
                      <w:szCs w:val="21"/>
                    </w:rPr>
                    <w:t>）</w:t>
                  </w:r>
                  <w:r>
                    <w:rPr>
                      <w:rFonts w:hint="eastAsia"/>
                      <w:color w:val="000000"/>
                      <w:kern w:val="0"/>
                      <w:szCs w:val="21"/>
                    </w:rPr>
                    <w:t>3</w:t>
                  </w:r>
                  <w:r>
                    <w:rPr>
                      <w:color w:val="000000"/>
                      <w:kern w:val="0"/>
                      <w:szCs w:val="21"/>
                    </w:rPr>
                    <w:t>类</w:t>
                  </w:r>
                </w:p>
              </w:tc>
            </w:tr>
          </w:tbl>
          <w:p w:rsidR="00202592" w:rsidRDefault="009909CB">
            <w:pPr>
              <w:tabs>
                <w:tab w:val="left" w:pos="5363"/>
              </w:tabs>
              <w:spacing w:line="460" w:lineRule="exact"/>
              <w:ind w:firstLineChars="200" w:firstLine="482"/>
              <w:rPr>
                <w:b/>
                <w:color w:val="000000"/>
                <w:sz w:val="24"/>
              </w:rPr>
            </w:pPr>
            <w:r>
              <w:rPr>
                <w:rFonts w:hint="eastAsia"/>
                <w:b/>
                <w:color w:val="000000"/>
                <w:sz w:val="24"/>
              </w:rPr>
              <w:t>三</w:t>
            </w:r>
            <w:r>
              <w:rPr>
                <w:b/>
                <w:color w:val="000000"/>
                <w:sz w:val="24"/>
              </w:rPr>
              <w:t>、固废</w:t>
            </w:r>
          </w:p>
          <w:p w:rsidR="00202592" w:rsidRDefault="009909CB">
            <w:pPr>
              <w:spacing w:line="460" w:lineRule="exact"/>
              <w:ind w:firstLineChars="200" w:firstLine="480"/>
              <w:rPr>
                <w:color w:val="000000"/>
                <w:sz w:val="24"/>
              </w:rPr>
            </w:pPr>
            <w:r>
              <w:rPr>
                <w:color w:val="000000"/>
                <w:sz w:val="24"/>
              </w:rPr>
              <w:t>本项目营运期一般固废主要为</w:t>
            </w:r>
            <w:r>
              <w:rPr>
                <w:rFonts w:hint="eastAsia"/>
                <w:color w:val="000000"/>
                <w:sz w:val="24"/>
              </w:rPr>
              <w:t>原料</w:t>
            </w:r>
            <w:r>
              <w:rPr>
                <w:color w:val="000000"/>
                <w:sz w:val="24"/>
              </w:rPr>
              <w:t>包装产生的废包装</w:t>
            </w:r>
            <w:r>
              <w:rPr>
                <w:rFonts w:hint="eastAsia"/>
                <w:color w:val="000000"/>
                <w:sz w:val="24"/>
              </w:rPr>
              <w:t>袋、过滤产生的废滤芯，超纯水制备过程中产生的废滤膜</w:t>
            </w:r>
            <w:r>
              <w:rPr>
                <w:color w:val="000000"/>
                <w:sz w:val="24"/>
              </w:rPr>
              <w:t>。</w:t>
            </w:r>
          </w:p>
          <w:p w:rsidR="00202592" w:rsidRDefault="009909CB">
            <w:pPr>
              <w:spacing w:line="460" w:lineRule="exact"/>
              <w:ind w:firstLineChars="200" w:firstLine="482"/>
              <w:rPr>
                <w:b/>
                <w:color w:val="000000"/>
                <w:sz w:val="24"/>
              </w:rPr>
            </w:pPr>
            <w:r>
              <w:rPr>
                <w:rFonts w:hint="eastAsia"/>
                <w:b/>
                <w:color w:val="000000"/>
                <w:sz w:val="24"/>
              </w:rPr>
              <w:t>1</w:t>
            </w:r>
            <w:r>
              <w:rPr>
                <w:rFonts w:hint="eastAsia"/>
                <w:b/>
                <w:color w:val="000000"/>
                <w:sz w:val="24"/>
              </w:rPr>
              <w:t>、一般固废</w:t>
            </w:r>
          </w:p>
          <w:p w:rsidR="00202592" w:rsidRDefault="009909CB">
            <w:pPr>
              <w:spacing w:line="460" w:lineRule="exact"/>
              <w:ind w:firstLineChars="200" w:firstLine="480"/>
              <w:rPr>
                <w:color w:val="000000"/>
                <w:sz w:val="24"/>
              </w:rPr>
            </w:pPr>
            <w:r>
              <w:rPr>
                <w:rFonts w:hint="eastAsia"/>
                <w:color w:val="000000"/>
                <w:sz w:val="24"/>
              </w:rPr>
              <w:t>（</w:t>
            </w:r>
            <w:r>
              <w:rPr>
                <w:rFonts w:hint="eastAsia"/>
                <w:color w:val="000000"/>
                <w:sz w:val="24"/>
              </w:rPr>
              <w:t>1</w:t>
            </w:r>
            <w:r>
              <w:rPr>
                <w:rFonts w:hint="eastAsia"/>
                <w:color w:val="000000"/>
                <w:sz w:val="24"/>
              </w:rPr>
              <w:t>）废包装袋</w:t>
            </w:r>
          </w:p>
          <w:p w:rsidR="00202592" w:rsidRDefault="009909CB">
            <w:pPr>
              <w:spacing w:line="460" w:lineRule="exact"/>
              <w:ind w:firstLineChars="200" w:firstLine="480"/>
              <w:rPr>
                <w:color w:val="000000"/>
                <w:sz w:val="24"/>
              </w:rPr>
            </w:pPr>
            <w:r>
              <w:rPr>
                <w:rFonts w:hint="eastAsia"/>
                <w:color w:val="000000"/>
                <w:sz w:val="24"/>
              </w:rPr>
              <w:t>本项目外购的原料为袋装，使用完毕会产生废包装袋，由企业提供的资料可知，废包装袋的重量约占原料质量的</w:t>
            </w:r>
            <w:r>
              <w:rPr>
                <w:rFonts w:hint="eastAsia"/>
                <w:color w:val="000000"/>
                <w:sz w:val="24"/>
              </w:rPr>
              <w:t>0.05%</w:t>
            </w:r>
            <w:r>
              <w:rPr>
                <w:rFonts w:hint="eastAsia"/>
                <w:color w:val="000000"/>
                <w:sz w:val="24"/>
              </w:rPr>
              <w:t>，本项目车用尿素颗粒用量约为</w:t>
            </w:r>
            <w:r>
              <w:rPr>
                <w:rFonts w:hint="eastAsia"/>
                <w:color w:val="000000"/>
                <w:sz w:val="24"/>
              </w:rPr>
              <w:t>3000t/a</w:t>
            </w:r>
            <w:r>
              <w:rPr>
                <w:rFonts w:hint="eastAsia"/>
                <w:color w:val="000000"/>
                <w:sz w:val="24"/>
              </w:rPr>
              <w:t>，则废包装袋的重量为</w:t>
            </w:r>
            <w:r>
              <w:rPr>
                <w:rFonts w:hint="eastAsia"/>
                <w:color w:val="000000"/>
                <w:sz w:val="24"/>
              </w:rPr>
              <w:t>1.5t/a</w:t>
            </w:r>
            <w:r>
              <w:rPr>
                <w:rFonts w:hint="eastAsia"/>
                <w:color w:val="000000"/>
                <w:sz w:val="24"/>
              </w:rPr>
              <w:t>。评价提出，废包装袋收集后于一般固废暂存间暂存，定期外售。</w:t>
            </w:r>
          </w:p>
          <w:p w:rsidR="00202592" w:rsidRDefault="009909CB">
            <w:pPr>
              <w:spacing w:line="460" w:lineRule="exact"/>
              <w:ind w:firstLineChars="200" w:firstLine="480"/>
              <w:jc w:val="left"/>
              <w:rPr>
                <w:color w:val="000000"/>
                <w:sz w:val="24"/>
              </w:rPr>
            </w:pPr>
            <w:r>
              <w:rPr>
                <w:rFonts w:hint="eastAsia"/>
                <w:color w:val="000000"/>
                <w:sz w:val="24"/>
              </w:rPr>
              <w:t>（</w:t>
            </w:r>
            <w:r>
              <w:rPr>
                <w:rFonts w:hint="eastAsia"/>
                <w:color w:val="000000"/>
                <w:sz w:val="24"/>
              </w:rPr>
              <w:t>2</w:t>
            </w:r>
            <w:r>
              <w:rPr>
                <w:rFonts w:hint="eastAsia"/>
                <w:color w:val="000000"/>
                <w:sz w:val="24"/>
              </w:rPr>
              <w:t>）废滤芯</w:t>
            </w:r>
          </w:p>
          <w:p w:rsidR="00202592" w:rsidRDefault="009909CB">
            <w:pPr>
              <w:spacing w:line="460" w:lineRule="exact"/>
              <w:ind w:firstLineChars="200" w:firstLine="480"/>
              <w:jc w:val="left"/>
              <w:rPr>
                <w:color w:val="000000"/>
                <w:sz w:val="24"/>
              </w:rPr>
            </w:pPr>
            <w:r>
              <w:rPr>
                <w:rFonts w:hint="eastAsia"/>
                <w:color w:val="000000"/>
                <w:sz w:val="24"/>
              </w:rPr>
              <w:t>本项目灌装设备自带的过滤系统需定期更换滤芯，由企业提供的资料可知，废滤芯产生量约为</w:t>
            </w:r>
            <w:r>
              <w:rPr>
                <w:rFonts w:hint="eastAsia"/>
                <w:color w:val="000000"/>
                <w:sz w:val="24"/>
              </w:rPr>
              <w:t>0.02t/a</w:t>
            </w:r>
            <w:r>
              <w:rPr>
                <w:rFonts w:hint="eastAsia"/>
                <w:color w:val="000000"/>
                <w:sz w:val="24"/>
              </w:rPr>
              <w:t>。定期由厂家更换后回收。</w:t>
            </w:r>
          </w:p>
          <w:p w:rsidR="00202592" w:rsidRDefault="009909CB">
            <w:pPr>
              <w:spacing w:line="460" w:lineRule="exact"/>
              <w:ind w:firstLineChars="200" w:firstLine="480"/>
              <w:jc w:val="left"/>
              <w:rPr>
                <w:color w:val="000000"/>
                <w:sz w:val="24"/>
              </w:rPr>
            </w:pPr>
            <w:r>
              <w:rPr>
                <w:rFonts w:hint="eastAsia"/>
                <w:color w:val="000000"/>
                <w:sz w:val="24"/>
              </w:rPr>
              <w:t>（</w:t>
            </w:r>
            <w:r>
              <w:rPr>
                <w:rFonts w:hint="eastAsia"/>
                <w:color w:val="000000"/>
                <w:sz w:val="24"/>
              </w:rPr>
              <w:t>3</w:t>
            </w:r>
            <w:r>
              <w:rPr>
                <w:rFonts w:hint="eastAsia"/>
                <w:color w:val="000000"/>
                <w:sz w:val="24"/>
              </w:rPr>
              <w:t>）废滤膜</w:t>
            </w:r>
          </w:p>
          <w:p w:rsidR="00202592" w:rsidRDefault="009909CB">
            <w:pPr>
              <w:spacing w:line="460" w:lineRule="exact"/>
              <w:ind w:firstLineChars="200" w:firstLine="480"/>
              <w:jc w:val="left"/>
              <w:rPr>
                <w:color w:val="000000"/>
                <w:sz w:val="24"/>
              </w:rPr>
            </w:pPr>
            <w:r>
              <w:rPr>
                <w:rFonts w:hint="eastAsia"/>
                <w:color w:val="000000"/>
                <w:sz w:val="24"/>
              </w:rPr>
              <w:t>本项目超纯水制备采用反渗透和</w:t>
            </w:r>
            <w:r>
              <w:rPr>
                <w:rFonts w:hint="eastAsia"/>
                <w:color w:val="000000"/>
                <w:sz w:val="24"/>
              </w:rPr>
              <w:t>EDI</w:t>
            </w:r>
            <w:r>
              <w:rPr>
                <w:rFonts w:hint="eastAsia"/>
                <w:color w:val="000000"/>
                <w:sz w:val="24"/>
              </w:rPr>
              <w:t>处理工艺，反渗透采用</w:t>
            </w:r>
            <w:r>
              <w:rPr>
                <w:rFonts w:hint="eastAsia"/>
                <w:color w:val="000000"/>
                <w:sz w:val="24"/>
              </w:rPr>
              <w:t>RO</w:t>
            </w:r>
            <w:r>
              <w:rPr>
                <w:rFonts w:hint="eastAsia"/>
                <w:color w:val="000000"/>
                <w:sz w:val="24"/>
              </w:rPr>
              <w:t>膜进行过滤渗透，滤膜需定期更换，根据企业提供的资料可知，废滤膜产生量约为</w:t>
            </w:r>
            <w:r>
              <w:rPr>
                <w:rFonts w:hint="eastAsia"/>
                <w:color w:val="000000"/>
                <w:sz w:val="24"/>
              </w:rPr>
              <w:t>0.01t/a</w:t>
            </w:r>
            <w:r>
              <w:rPr>
                <w:rFonts w:hint="eastAsia"/>
                <w:color w:val="000000"/>
                <w:sz w:val="24"/>
              </w:rPr>
              <w:t>。定期由厂家更换后回收。</w:t>
            </w:r>
          </w:p>
          <w:p w:rsidR="00202592" w:rsidRDefault="00202592">
            <w:pPr>
              <w:spacing w:line="460" w:lineRule="exact"/>
              <w:ind w:firstLineChars="200" w:firstLine="480"/>
              <w:jc w:val="left"/>
              <w:rPr>
                <w:color w:val="000000"/>
                <w:sz w:val="24"/>
              </w:rPr>
            </w:pPr>
          </w:p>
          <w:p w:rsidR="00202592" w:rsidRDefault="00202592">
            <w:pPr>
              <w:spacing w:line="460" w:lineRule="exact"/>
              <w:ind w:firstLineChars="200" w:firstLine="480"/>
              <w:jc w:val="left"/>
              <w:rPr>
                <w:color w:val="000000"/>
                <w:sz w:val="24"/>
              </w:rPr>
            </w:pPr>
          </w:p>
          <w:p w:rsidR="00202592" w:rsidRDefault="009909CB">
            <w:pPr>
              <w:spacing w:line="460" w:lineRule="exact"/>
              <w:ind w:firstLineChars="200" w:firstLine="480"/>
              <w:rPr>
                <w:rFonts w:eastAsia="黑体"/>
                <w:color w:val="000000"/>
                <w:sz w:val="24"/>
              </w:rPr>
            </w:pPr>
            <w:r>
              <w:rPr>
                <w:rFonts w:eastAsia="黑体"/>
                <w:color w:val="000000"/>
                <w:sz w:val="24"/>
              </w:rPr>
              <w:lastRenderedPageBreak/>
              <w:t>表</w:t>
            </w:r>
            <w:r>
              <w:rPr>
                <w:rFonts w:eastAsia="黑体" w:hint="eastAsia"/>
                <w:color w:val="000000"/>
                <w:sz w:val="24"/>
              </w:rPr>
              <w:t>24</w:t>
            </w:r>
            <w:r>
              <w:rPr>
                <w:rFonts w:eastAsia="黑体"/>
                <w:color w:val="000000"/>
                <w:sz w:val="24"/>
              </w:rPr>
              <w:t xml:space="preserve">                </w:t>
            </w:r>
            <w:r>
              <w:rPr>
                <w:rFonts w:eastAsia="黑体"/>
                <w:color w:val="000000"/>
                <w:sz w:val="24"/>
              </w:rPr>
              <w:t>固体废物详情一览表</w:t>
            </w:r>
          </w:p>
          <w:tbl>
            <w:tblPr>
              <w:tblW w:w="5000" w:type="pct"/>
              <w:jc w:val="center"/>
              <w:tblBorders>
                <w:top w:val="single" w:sz="8" w:space="0" w:color="auto"/>
                <w:bottom w:val="single" w:sz="8" w:space="0" w:color="auto"/>
                <w:insideH w:val="single" w:sz="4" w:space="0" w:color="auto"/>
                <w:insideV w:val="single" w:sz="4" w:space="0" w:color="auto"/>
              </w:tblBorders>
              <w:tblLook w:val="04A0"/>
            </w:tblPr>
            <w:tblGrid>
              <w:gridCol w:w="1116"/>
              <w:gridCol w:w="1188"/>
              <w:gridCol w:w="1196"/>
              <w:gridCol w:w="945"/>
              <w:gridCol w:w="1149"/>
              <w:gridCol w:w="2434"/>
            </w:tblGrid>
            <w:tr w:rsidR="003B3575" w:rsidTr="00765B9A">
              <w:trPr>
                <w:trHeight w:val="397"/>
                <w:jc w:val="center"/>
              </w:trPr>
              <w:tc>
                <w:tcPr>
                  <w:tcW w:w="1116" w:type="dxa"/>
                  <w:vAlign w:val="center"/>
                </w:tcPr>
                <w:p w:rsidR="003B3575" w:rsidRDefault="003B3575">
                  <w:pPr>
                    <w:jc w:val="center"/>
                    <w:rPr>
                      <w:b/>
                      <w:color w:val="000000"/>
                      <w:szCs w:val="21"/>
                    </w:rPr>
                  </w:pPr>
                  <w:r>
                    <w:rPr>
                      <w:b/>
                      <w:color w:val="000000"/>
                      <w:szCs w:val="21"/>
                    </w:rPr>
                    <w:t>排放源</w:t>
                  </w:r>
                </w:p>
              </w:tc>
              <w:tc>
                <w:tcPr>
                  <w:tcW w:w="1188" w:type="dxa"/>
                  <w:vAlign w:val="center"/>
                </w:tcPr>
                <w:p w:rsidR="003B3575" w:rsidRDefault="003B3575">
                  <w:pPr>
                    <w:jc w:val="center"/>
                    <w:rPr>
                      <w:b/>
                      <w:color w:val="000000"/>
                      <w:szCs w:val="21"/>
                    </w:rPr>
                  </w:pPr>
                  <w:r>
                    <w:rPr>
                      <w:b/>
                      <w:color w:val="000000"/>
                      <w:szCs w:val="21"/>
                    </w:rPr>
                    <w:t>固废名称</w:t>
                  </w:r>
                </w:p>
              </w:tc>
              <w:tc>
                <w:tcPr>
                  <w:tcW w:w="1196" w:type="dxa"/>
                  <w:vAlign w:val="center"/>
                </w:tcPr>
                <w:p w:rsidR="003B3575" w:rsidRDefault="003B3575" w:rsidP="003B3575">
                  <w:pPr>
                    <w:jc w:val="center"/>
                    <w:rPr>
                      <w:b/>
                      <w:color w:val="000000"/>
                      <w:szCs w:val="21"/>
                    </w:rPr>
                  </w:pPr>
                  <w:r>
                    <w:rPr>
                      <w:b/>
                      <w:color w:val="000000"/>
                      <w:szCs w:val="21"/>
                    </w:rPr>
                    <w:t>类别代码</w:t>
                  </w:r>
                </w:p>
              </w:tc>
              <w:tc>
                <w:tcPr>
                  <w:tcW w:w="945" w:type="dxa"/>
                  <w:vAlign w:val="center"/>
                </w:tcPr>
                <w:p w:rsidR="003B3575" w:rsidRDefault="003B3575">
                  <w:pPr>
                    <w:jc w:val="center"/>
                    <w:rPr>
                      <w:b/>
                      <w:color w:val="000000"/>
                      <w:szCs w:val="21"/>
                    </w:rPr>
                  </w:pPr>
                  <w:r>
                    <w:rPr>
                      <w:b/>
                      <w:color w:val="000000"/>
                      <w:szCs w:val="21"/>
                    </w:rPr>
                    <w:t>固废性质</w:t>
                  </w:r>
                </w:p>
              </w:tc>
              <w:tc>
                <w:tcPr>
                  <w:tcW w:w="1149" w:type="dxa"/>
                  <w:vAlign w:val="center"/>
                </w:tcPr>
                <w:p w:rsidR="003B3575" w:rsidRDefault="003B3575">
                  <w:pPr>
                    <w:jc w:val="center"/>
                    <w:rPr>
                      <w:b/>
                      <w:color w:val="000000"/>
                      <w:szCs w:val="21"/>
                    </w:rPr>
                  </w:pPr>
                  <w:r>
                    <w:rPr>
                      <w:b/>
                      <w:color w:val="000000"/>
                      <w:szCs w:val="21"/>
                    </w:rPr>
                    <w:t>产生量（</w:t>
                  </w:r>
                  <w:r>
                    <w:rPr>
                      <w:b/>
                      <w:color w:val="000000"/>
                      <w:szCs w:val="21"/>
                    </w:rPr>
                    <w:t>t/a</w:t>
                  </w:r>
                  <w:r>
                    <w:rPr>
                      <w:b/>
                      <w:color w:val="000000"/>
                      <w:szCs w:val="21"/>
                    </w:rPr>
                    <w:t>）</w:t>
                  </w:r>
                </w:p>
              </w:tc>
              <w:tc>
                <w:tcPr>
                  <w:tcW w:w="2434" w:type="dxa"/>
                  <w:vAlign w:val="center"/>
                </w:tcPr>
                <w:p w:rsidR="003B3575" w:rsidRDefault="003B3575">
                  <w:pPr>
                    <w:jc w:val="center"/>
                    <w:rPr>
                      <w:b/>
                      <w:color w:val="000000"/>
                      <w:szCs w:val="21"/>
                    </w:rPr>
                  </w:pPr>
                  <w:r>
                    <w:rPr>
                      <w:b/>
                      <w:color w:val="000000"/>
                      <w:szCs w:val="21"/>
                    </w:rPr>
                    <w:t>处理措施</w:t>
                  </w:r>
                </w:p>
              </w:tc>
            </w:tr>
            <w:tr w:rsidR="003B3575" w:rsidTr="00765B9A">
              <w:trPr>
                <w:trHeight w:val="397"/>
                <w:jc w:val="center"/>
              </w:trPr>
              <w:tc>
                <w:tcPr>
                  <w:tcW w:w="1116" w:type="dxa"/>
                  <w:vAlign w:val="center"/>
                </w:tcPr>
                <w:p w:rsidR="003B3575" w:rsidRPr="00DE1ADD" w:rsidRDefault="003B3575">
                  <w:pPr>
                    <w:pStyle w:val="afc"/>
                    <w:rPr>
                      <w:color w:val="000000"/>
                      <w:lang w:val="en-US" w:eastAsia="zh-CN"/>
                    </w:rPr>
                  </w:pPr>
                  <w:r w:rsidRPr="00DE1ADD">
                    <w:rPr>
                      <w:rFonts w:hint="eastAsia"/>
                      <w:color w:val="000000"/>
                      <w:lang w:val="en-US" w:eastAsia="zh-CN"/>
                    </w:rPr>
                    <w:t>原料</w:t>
                  </w:r>
                  <w:r w:rsidRPr="00DE1ADD">
                    <w:rPr>
                      <w:color w:val="000000"/>
                      <w:lang w:val="en-US" w:eastAsia="zh-CN"/>
                    </w:rPr>
                    <w:t>包装</w:t>
                  </w:r>
                </w:p>
              </w:tc>
              <w:tc>
                <w:tcPr>
                  <w:tcW w:w="1188" w:type="dxa"/>
                  <w:vAlign w:val="center"/>
                </w:tcPr>
                <w:p w:rsidR="003B3575" w:rsidRPr="00DE1ADD" w:rsidRDefault="003B3575">
                  <w:pPr>
                    <w:pStyle w:val="afc"/>
                    <w:rPr>
                      <w:color w:val="000000"/>
                      <w:lang w:val="en-US" w:eastAsia="zh-CN"/>
                    </w:rPr>
                  </w:pPr>
                  <w:r w:rsidRPr="00DE1ADD">
                    <w:rPr>
                      <w:rFonts w:hint="eastAsia"/>
                      <w:color w:val="000000"/>
                      <w:lang w:val="en-US" w:eastAsia="zh-CN"/>
                    </w:rPr>
                    <w:t>废包装袋</w:t>
                  </w:r>
                </w:p>
              </w:tc>
              <w:tc>
                <w:tcPr>
                  <w:tcW w:w="1196" w:type="dxa"/>
                  <w:vAlign w:val="center"/>
                </w:tcPr>
                <w:p w:rsidR="003B3575" w:rsidRDefault="008658D6" w:rsidP="003B3575">
                  <w:pPr>
                    <w:jc w:val="center"/>
                    <w:rPr>
                      <w:color w:val="000000"/>
                      <w:szCs w:val="21"/>
                    </w:rPr>
                  </w:pPr>
                  <w:r>
                    <w:rPr>
                      <w:rFonts w:hint="eastAsia"/>
                      <w:color w:val="000000"/>
                      <w:szCs w:val="21"/>
                    </w:rPr>
                    <w:t>900-999-07</w:t>
                  </w:r>
                </w:p>
              </w:tc>
              <w:tc>
                <w:tcPr>
                  <w:tcW w:w="945" w:type="dxa"/>
                  <w:vAlign w:val="center"/>
                </w:tcPr>
                <w:p w:rsidR="003B3575" w:rsidRDefault="003B3575">
                  <w:pPr>
                    <w:jc w:val="center"/>
                    <w:rPr>
                      <w:color w:val="000000"/>
                      <w:szCs w:val="21"/>
                    </w:rPr>
                  </w:pPr>
                  <w:r>
                    <w:rPr>
                      <w:color w:val="000000"/>
                      <w:szCs w:val="21"/>
                    </w:rPr>
                    <w:t>一般固废</w:t>
                  </w:r>
                </w:p>
              </w:tc>
              <w:tc>
                <w:tcPr>
                  <w:tcW w:w="1149" w:type="dxa"/>
                  <w:vAlign w:val="center"/>
                </w:tcPr>
                <w:p w:rsidR="003B3575" w:rsidRDefault="003B3575">
                  <w:pPr>
                    <w:jc w:val="center"/>
                    <w:rPr>
                      <w:color w:val="000000"/>
                      <w:szCs w:val="21"/>
                    </w:rPr>
                  </w:pPr>
                  <w:r>
                    <w:rPr>
                      <w:rFonts w:hint="eastAsia"/>
                      <w:color w:val="000000"/>
                      <w:szCs w:val="21"/>
                    </w:rPr>
                    <w:t>1.5</w:t>
                  </w:r>
                </w:p>
              </w:tc>
              <w:tc>
                <w:tcPr>
                  <w:tcW w:w="2434" w:type="dxa"/>
                  <w:vAlign w:val="center"/>
                </w:tcPr>
                <w:p w:rsidR="003B3575" w:rsidRPr="00DE1ADD" w:rsidRDefault="003B3575">
                  <w:pPr>
                    <w:pStyle w:val="afc"/>
                    <w:rPr>
                      <w:color w:val="000000"/>
                      <w:lang w:val="en-US" w:eastAsia="zh-CN"/>
                    </w:rPr>
                  </w:pPr>
                  <w:r w:rsidRPr="00DE1ADD">
                    <w:rPr>
                      <w:rFonts w:hint="eastAsia"/>
                      <w:color w:val="000000"/>
                      <w:lang w:val="en-US" w:eastAsia="zh-CN"/>
                    </w:rPr>
                    <w:t>一般固废间暂存，定期外售综合利用</w:t>
                  </w:r>
                </w:p>
              </w:tc>
            </w:tr>
            <w:tr w:rsidR="00765B9A" w:rsidTr="00765B9A">
              <w:trPr>
                <w:trHeight w:val="397"/>
                <w:jc w:val="center"/>
              </w:trPr>
              <w:tc>
                <w:tcPr>
                  <w:tcW w:w="1116" w:type="dxa"/>
                  <w:vAlign w:val="center"/>
                </w:tcPr>
                <w:p w:rsidR="00765B9A" w:rsidRPr="00DE1ADD" w:rsidRDefault="00765B9A">
                  <w:pPr>
                    <w:pStyle w:val="afc"/>
                    <w:rPr>
                      <w:color w:val="000000"/>
                      <w:lang w:val="en-US" w:eastAsia="zh-CN"/>
                    </w:rPr>
                  </w:pPr>
                  <w:r w:rsidRPr="00DE1ADD">
                    <w:rPr>
                      <w:rFonts w:hint="eastAsia"/>
                      <w:color w:val="000000"/>
                      <w:lang w:val="en-US" w:eastAsia="zh-CN"/>
                    </w:rPr>
                    <w:t>过滤</w:t>
                  </w:r>
                </w:p>
              </w:tc>
              <w:tc>
                <w:tcPr>
                  <w:tcW w:w="1188" w:type="dxa"/>
                  <w:vAlign w:val="center"/>
                </w:tcPr>
                <w:p w:rsidR="00765B9A" w:rsidRPr="00DE1ADD" w:rsidRDefault="00765B9A">
                  <w:pPr>
                    <w:pStyle w:val="afc"/>
                    <w:rPr>
                      <w:color w:val="000000"/>
                      <w:lang w:val="en-US" w:eastAsia="zh-CN"/>
                    </w:rPr>
                  </w:pPr>
                  <w:r w:rsidRPr="00DE1ADD">
                    <w:rPr>
                      <w:rFonts w:hint="eastAsia"/>
                      <w:color w:val="000000"/>
                      <w:lang w:val="en-US" w:eastAsia="zh-CN"/>
                    </w:rPr>
                    <w:t>废滤芯</w:t>
                  </w:r>
                </w:p>
              </w:tc>
              <w:tc>
                <w:tcPr>
                  <w:tcW w:w="1196" w:type="dxa"/>
                  <w:vMerge w:val="restart"/>
                  <w:vAlign w:val="center"/>
                </w:tcPr>
                <w:p w:rsidR="00765B9A" w:rsidRDefault="00765B9A" w:rsidP="00765B9A">
                  <w:pPr>
                    <w:jc w:val="center"/>
                    <w:rPr>
                      <w:color w:val="000000"/>
                      <w:szCs w:val="21"/>
                    </w:rPr>
                  </w:pPr>
                  <w:r>
                    <w:rPr>
                      <w:rFonts w:hint="eastAsia"/>
                      <w:color w:val="000000"/>
                      <w:szCs w:val="21"/>
                    </w:rPr>
                    <w:t>900-999-99</w:t>
                  </w:r>
                </w:p>
              </w:tc>
              <w:tc>
                <w:tcPr>
                  <w:tcW w:w="945" w:type="dxa"/>
                  <w:vAlign w:val="center"/>
                </w:tcPr>
                <w:p w:rsidR="00765B9A" w:rsidRDefault="00765B9A">
                  <w:pPr>
                    <w:jc w:val="center"/>
                    <w:rPr>
                      <w:color w:val="000000"/>
                      <w:szCs w:val="21"/>
                    </w:rPr>
                  </w:pPr>
                  <w:r>
                    <w:rPr>
                      <w:color w:val="000000"/>
                      <w:szCs w:val="21"/>
                    </w:rPr>
                    <w:t>一般固废</w:t>
                  </w:r>
                </w:p>
              </w:tc>
              <w:tc>
                <w:tcPr>
                  <w:tcW w:w="1149" w:type="dxa"/>
                  <w:vAlign w:val="center"/>
                </w:tcPr>
                <w:p w:rsidR="00765B9A" w:rsidRDefault="00765B9A">
                  <w:pPr>
                    <w:jc w:val="center"/>
                    <w:rPr>
                      <w:color w:val="000000"/>
                      <w:szCs w:val="21"/>
                    </w:rPr>
                  </w:pPr>
                  <w:r>
                    <w:rPr>
                      <w:rFonts w:hint="eastAsia"/>
                      <w:color w:val="000000"/>
                      <w:szCs w:val="21"/>
                    </w:rPr>
                    <w:t>0.02</w:t>
                  </w:r>
                </w:p>
              </w:tc>
              <w:tc>
                <w:tcPr>
                  <w:tcW w:w="2434" w:type="dxa"/>
                  <w:vMerge w:val="restart"/>
                  <w:vAlign w:val="center"/>
                </w:tcPr>
                <w:p w:rsidR="00765B9A" w:rsidRDefault="00765B9A">
                  <w:pPr>
                    <w:jc w:val="center"/>
                    <w:rPr>
                      <w:color w:val="000000"/>
                      <w:kern w:val="36"/>
                      <w:szCs w:val="21"/>
                    </w:rPr>
                  </w:pPr>
                  <w:r>
                    <w:rPr>
                      <w:color w:val="000000"/>
                      <w:kern w:val="36"/>
                      <w:szCs w:val="21"/>
                    </w:rPr>
                    <w:t>厂家回收</w:t>
                  </w:r>
                </w:p>
              </w:tc>
            </w:tr>
            <w:tr w:rsidR="00765B9A" w:rsidTr="00765B9A">
              <w:trPr>
                <w:trHeight w:val="397"/>
                <w:jc w:val="center"/>
              </w:trPr>
              <w:tc>
                <w:tcPr>
                  <w:tcW w:w="1116" w:type="dxa"/>
                  <w:vAlign w:val="center"/>
                </w:tcPr>
                <w:p w:rsidR="00765B9A" w:rsidRPr="00DE1ADD" w:rsidRDefault="00765B9A">
                  <w:pPr>
                    <w:pStyle w:val="afc"/>
                    <w:rPr>
                      <w:color w:val="000000"/>
                      <w:lang w:val="en-US" w:eastAsia="zh-CN"/>
                    </w:rPr>
                  </w:pPr>
                  <w:r w:rsidRPr="00DE1ADD">
                    <w:rPr>
                      <w:rFonts w:hint="eastAsia"/>
                      <w:color w:val="000000"/>
                      <w:lang w:val="en-US" w:eastAsia="zh-CN"/>
                    </w:rPr>
                    <w:t>超纯水制备</w:t>
                  </w:r>
                </w:p>
              </w:tc>
              <w:tc>
                <w:tcPr>
                  <w:tcW w:w="1188" w:type="dxa"/>
                  <w:vAlign w:val="center"/>
                </w:tcPr>
                <w:p w:rsidR="00765B9A" w:rsidRPr="00DE1ADD" w:rsidRDefault="00765B9A">
                  <w:pPr>
                    <w:pStyle w:val="afc"/>
                    <w:rPr>
                      <w:color w:val="000000"/>
                      <w:spacing w:val="-8"/>
                      <w:lang w:val="en-US" w:eastAsia="zh-CN"/>
                    </w:rPr>
                  </w:pPr>
                  <w:r w:rsidRPr="00DE1ADD">
                    <w:rPr>
                      <w:rFonts w:hint="eastAsia"/>
                      <w:color w:val="000000"/>
                      <w:spacing w:val="-8"/>
                      <w:lang w:val="en-US" w:eastAsia="zh-CN"/>
                    </w:rPr>
                    <w:t>废滤膜</w:t>
                  </w:r>
                </w:p>
              </w:tc>
              <w:tc>
                <w:tcPr>
                  <w:tcW w:w="1196" w:type="dxa"/>
                  <w:vMerge/>
                  <w:vAlign w:val="center"/>
                </w:tcPr>
                <w:p w:rsidR="00765B9A" w:rsidRDefault="00765B9A" w:rsidP="003B3575">
                  <w:pPr>
                    <w:jc w:val="center"/>
                    <w:rPr>
                      <w:color w:val="000000"/>
                      <w:szCs w:val="21"/>
                    </w:rPr>
                  </w:pPr>
                </w:p>
              </w:tc>
              <w:tc>
                <w:tcPr>
                  <w:tcW w:w="945" w:type="dxa"/>
                  <w:vAlign w:val="center"/>
                </w:tcPr>
                <w:p w:rsidR="00765B9A" w:rsidRDefault="00765B9A">
                  <w:pPr>
                    <w:jc w:val="center"/>
                    <w:rPr>
                      <w:color w:val="000000"/>
                      <w:szCs w:val="21"/>
                    </w:rPr>
                  </w:pPr>
                  <w:r>
                    <w:rPr>
                      <w:color w:val="000000"/>
                      <w:szCs w:val="21"/>
                    </w:rPr>
                    <w:t>一般固废</w:t>
                  </w:r>
                </w:p>
              </w:tc>
              <w:tc>
                <w:tcPr>
                  <w:tcW w:w="1149" w:type="dxa"/>
                  <w:vAlign w:val="center"/>
                </w:tcPr>
                <w:p w:rsidR="00765B9A" w:rsidRDefault="00765B9A">
                  <w:pPr>
                    <w:jc w:val="center"/>
                    <w:rPr>
                      <w:color w:val="000000"/>
                      <w:szCs w:val="21"/>
                    </w:rPr>
                  </w:pPr>
                  <w:r>
                    <w:rPr>
                      <w:rFonts w:hint="eastAsia"/>
                      <w:color w:val="000000"/>
                      <w:szCs w:val="21"/>
                    </w:rPr>
                    <w:t>0.01</w:t>
                  </w:r>
                </w:p>
              </w:tc>
              <w:tc>
                <w:tcPr>
                  <w:tcW w:w="2434" w:type="dxa"/>
                  <w:vMerge/>
                  <w:vAlign w:val="center"/>
                </w:tcPr>
                <w:p w:rsidR="00765B9A" w:rsidRDefault="00765B9A">
                  <w:pPr>
                    <w:jc w:val="center"/>
                    <w:rPr>
                      <w:color w:val="000000"/>
                      <w:kern w:val="36"/>
                      <w:szCs w:val="21"/>
                    </w:rPr>
                  </w:pPr>
                </w:p>
              </w:tc>
            </w:tr>
          </w:tbl>
          <w:p w:rsidR="00202592" w:rsidRDefault="009909CB">
            <w:pPr>
              <w:autoSpaceDE w:val="0"/>
              <w:autoSpaceDN w:val="0"/>
              <w:adjustRightInd w:val="0"/>
              <w:snapToGrid w:val="0"/>
              <w:spacing w:line="460" w:lineRule="exact"/>
              <w:ind w:firstLineChars="200" w:firstLine="482"/>
              <w:textAlignment w:val="baseline"/>
              <w:rPr>
                <w:b/>
                <w:color w:val="000000"/>
                <w:kern w:val="0"/>
                <w:sz w:val="24"/>
              </w:rPr>
            </w:pPr>
            <w:r>
              <w:rPr>
                <w:rFonts w:hint="eastAsia"/>
                <w:b/>
                <w:color w:val="000000"/>
                <w:kern w:val="0"/>
                <w:sz w:val="24"/>
              </w:rPr>
              <w:t>3</w:t>
            </w:r>
            <w:r>
              <w:rPr>
                <w:rFonts w:hint="eastAsia"/>
                <w:b/>
                <w:color w:val="000000"/>
                <w:kern w:val="0"/>
                <w:sz w:val="24"/>
              </w:rPr>
              <w:t>、固废处置措施</w:t>
            </w:r>
          </w:p>
          <w:p w:rsidR="00202592" w:rsidRDefault="009909CB">
            <w:pPr>
              <w:autoSpaceDE w:val="0"/>
              <w:autoSpaceDN w:val="0"/>
              <w:adjustRightInd w:val="0"/>
              <w:snapToGrid w:val="0"/>
              <w:spacing w:line="460" w:lineRule="exact"/>
              <w:ind w:firstLineChars="200" w:firstLine="480"/>
              <w:textAlignment w:val="baseline"/>
              <w:rPr>
                <w:color w:val="000000"/>
                <w:kern w:val="0"/>
                <w:sz w:val="24"/>
              </w:rPr>
            </w:pPr>
            <w:r>
              <w:rPr>
                <w:color w:val="000000"/>
                <w:kern w:val="0"/>
                <w:sz w:val="24"/>
              </w:rPr>
              <w:t>为避免本项目的固废在储存过程中产生二次污染问题，评价建议项目建设单位设置一般固废暂存</w:t>
            </w:r>
            <w:r>
              <w:rPr>
                <w:rFonts w:hint="eastAsia"/>
                <w:color w:val="000000"/>
                <w:kern w:val="0"/>
                <w:sz w:val="24"/>
              </w:rPr>
              <w:t>间</w:t>
            </w:r>
            <w:r>
              <w:rPr>
                <w:color w:val="000000"/>
                <w:kern w:val="0"/>
                <w:sz w:val="24"/>
              </w:rPr>
              <w:t>，对项目固废实现分类存放。</w:t>
            </w:r>
          </w:p>
          <w:p w:rsidR="00202592" w:rsidRDefault="009909CB">
            <w:pPr>
              <w:autoSpaceDE w:val="0"/>
              <w:autoSpaceDN w:val="0"/>
              <w:adjustRightInd w:val="0"/>
              <w:snapToGrid w:val="0"/>
              <w:spacing w:line="460" w:lineRule="exact"/>
              <w:ind w:firstLineChars="200" w:firstLine="480"/>
              <w:textAlignment w:val="baseline"/>
              <w:rPr>
                <w:color w:val="000000"/>
                <w:kern w:val="0"/>
                <w:sz w:val="24"/>
              </w:rPr>
            </w:pPr>
            <w:r>
              <w:rPr>
                <w:rFonts w:hint="eastAsia"/>
                <w:color w:val="000000"/>
                <w:kern w:val="0"/>
                <w:sz w:val="24"/>
              </w:rPr>
              <w:t>企业拟建设一般固废临时堆场</w:t>
            </w:r>
            <w:r>
              <w:rPr>
                <w:rFonts w:hint="eastAsia"/>
                <w:color w:val="000000"/>
                <w:kern w:val="0"/>
                <w:sz w:val="24"/>
              </w:rPr>
              <w:t>1</w:t>
            </w:r>
            <w:r>
              <w:rPr>
                <w:rFonts w:hint="eastAsia"/>
                <w:color w:val="000000"/>
                <w:kern w:val="0"/>
                <w:sz w:val="24"/>
              </w:rPr>
              <w:t>座约</w:t>
            </w:r>
            <w:r>
              <w:rPr>
                <w:rFonts w:hint="eastAsia"/>
                <w:color w:val="000000"/>
                <w:kern w:val="0"/>
                <w:sz w:val="24"/>
              </w:rPr>
              <w:t>5m</w:t>
            </w:r>
            <w:r>
              <w:rPr>
                <w:color w:val="000000"/>
                <w:kern w:val="0"/>
                <w:sz w:val="24"/>
                <w:vertAlign w:val="superscript"/>
              </w:rPr>
              <w:t>2</w:t>
            </w:r>
            <w:r>
              <w:rPr>
                <w:rFonts w:hint="eastAsia"/>
                <w:color w:val="000000"/>
                <w:kern w:val="0"/>
                <w:sz w:val="24"/>
              </w:rPr>
              <w:t>，地面应有硬化，有防风、防晒、防雨淋设施，严格</w:t>
            </w:r>
            <w:r>
              <w:rPr>
                <w:color w:val="000000"/>
                <w:kern w:val="0"/>
                <w:sz w:val="24"/>
              </w:rPr>
              <w:t>按照《一般工业固体废物贮存、处置场污染控制标准》（</w:t>
            </w:r>
            <w:r>
              <w:rPr>
                <w:color w:val="000000"/>
                <w:kern w:val="0"/>
                <w:sz w:val="24"/>
              </w:rPr>
              <w:t>GB18599</w:t>
            </w:r>
            <w:r>
              <w:rPr>
                <w:color w:val="000000"/>
                <w:kern w:val="0"/>
                <w:sz w:val="24"/>
              </w:rPr>
              <w:t>－</w:t>
            </w:r>
            <w:r>
              <w:rPr>
                <w:color w:val="000000"/>
                <w:kern w:val="0"/>
                <w:sz w:val="24"/>
              </w:rPr>
              <w:t>2001</w:t>
            </w:r>
            <w:r>
              <w:rPr>
                <w:color w:val="000000"/>
                <w:kern w:val="0"/>
                <w:sz w:val="24"/>
              </w:rPr>
              <w:t>）及其</w:t>
            </w:r>
            <w:r>
              <w:rPr>
                <w:color w:val="000000"/>
                <w:kern w:val="0"/>
                <w:sz w:val="24"/>
              </w:rPr>
              <w:t>2013</w:t>
            </w:r>
            <w:r>
              <w:rPr>
                <w:rFonts w:hint="eastAsia"/>
                <w:color w:val="000000"/>
                <w:kern w:val="0"/>
                <w:sz w:val="24"/>
              </w:rPr>
              <w:t>修改单的</w:t>
            </w:r>
            <w:r>
              <w:rPr>
                <w:color w:val="000000"/>
                <w:kern w:val="0"/>
                <w:sz w:val="24"/>
              </w:rPr>
              <w:t>要求进行建设</w:t>
            </w:r>
            <w:r>
              <w:rPr>
                <w:rFonts w:hint="eastAsia"/>
                <w:color w:val="000000"/>
                <w:kern w:val="0"/>
                <w:sz w:val="24"/>
              </w:rPr>
              <w:t>。</w:t>
            </w:r>
          </w:p>
          <w:p w:rsidR="00202592" w:rsidRDefault="009909CB">
            <w:pPr>
              <w:spacing w:line="460" w:lineRule="exact"/>
              <w:ind w:firstLineChars="200" w:firstLine="482"/>
              <w:rPr>
                <w:b/>
                <w:color w:val="000000"/>
                <w:sz w:val="24"/>
              </w:rPr>
            </w:pPr>
            <w:r>
              <w:rPr>
                <w:rFonts w:hint="eastAsia"/>
                <w:b/>
                <w:color w:val="000000"/>
                <w:sz w:val="24"/>
              </w:rPr>
              <w:t>四</w:t>
            </w:r>
            <w:r>
              <w:rPr>
                <w:b/>
                <w:color w:val="000000"/>
                <w:sz w:val="24"/>
              </w:rPr>
              <w:t>、地下水</w:t>
            </w:r>
            <w:r>
              <w:rPr>
                <w:rFonts w:hint="eastAsia"/>
                <w:b/>
                <w:color w:val="000000"/>
                <w:sz w:val="24"/>
              </w:rPr>
              <w:t>、</w:t>
            </w:r>
            <w:r>
              <w:rPr>
                <w:b/>
                <w:color w:val="000000"/>
                <w:sz w:val="24"/>
              </w:rPr>
              <w:t>土壤</w:t>
            </w:r>
          </w:p>
          <w:p w:rsidR="00202592" w:rsidRDefault="009909CB">
            <w:pPr>
              <w:spacing w:line="460" w:lineRule="exact"/>
              <w:ind w:firstLineChars="200" w:firstLine="480"/>
              <w:rPr>
                <w:color w:val="000000"/>
                <w:sz w:val="24"/>
              </w:rPr>
            </w:pPr>
            <w:r>
              <w:rPr>
                <w:rFonts w:hint="eastAsia"/>
                <w:color w:val="000000"/>
                <w:sz w:val="24"/>
              </w:rPr>
              <w:t>本项目不存在地下水、土壤污染途径，因此不进行地下水及土壤环境影响分析。</w:t>
            </w:r>
          </w:p>
          <w:p w:rsidR="00202592" w:rsidRDefault="009909CB">
            <w:pPr>
              <w:spacing w:line="460" w:lineRule="exact"/>
              <w:ind w:firstLineChars="200" w:firstLine="480"/>
              <w:rPr>
                <w:color w:val="000000"/>
                <w:sz w:val="24"/>
              </w:rPr>
            </w:pPr>
            <w:r>
              <w:rPr>
                <w:rFonts w:hint="eastAsia"/>
                <w:color w:val="000000"/>
                <w:sz w:val="24"/>
              </w:rPr>
              <w:t>本项目污染物主要为员工生活污水和纯水制备废水，生活污水经化粪池收集处理后与纯水制备废水一同经园区管网排入小店污水处理厂处理，生活污水和产生废水均采用密闭管道输送，定期对管道进行维护，</w:t>
            </w:r>
            <w:r>
              <w:rPr>
                <w:rFonts w:hint="eastAsia"/>
                <w:sz w:val="24"/>
              </w:rPr>
              <w:t>待管道达到其使用年限前及时更换，保证生产废水不与土壤接触、下渗影响地下水。因此本项目不存在地下水、土壤污染途径，不再进行地下水及土壤环境影响分析。</w:t>
            </w:r>
          </w:p>
        </w:tc>
      </w:tr>
    </w:tbl>
    <w:p w:rsidR="00202592" w:rsidRDefault="00202592">
      <w:pPr>
        <w:adjustRightInd w:val="0"/>
        <w:snapToGrid w:val="0"/>
        <w:spacing w:line="360" w:lineRule="auto"/>
        <w:rPr>
          <w:rFonts w:ascii="宋体" w:cs="宋体"/>
          <w:b/>
          <w:color w:val="000000"/>
          <w:kern w:val="0"/>
          <w:sz w:val="28"/>
          <w:szCs w:val="28"/>
        </w:rPr>
        <w:sectPr w:rsidR="00202592">
          <w:pgSz w:w="11907" w:h="16840"/>
          <w:pgMar w:top="1701" w:right="1531" w:bottom="2127" w:left="1531" w:header="851" w:footer="851" w:gutter="0"/>
          <w:cols w:space="720"/>
          <w:docGrid w:linePitch="312"/>
        </w:sectPr>
      </w:pPr>
    </w:p>
    <w:p w:rsidR="00202592" w:rsidRDefault="009909CB">
      <w:pPr>
        <w:pStyle w:val="af1"/>
        <w:jc w:val="center"/>
        <w:outlineLvl w:val="0"/>
        <w:rPr>
          <w:rFonts w:ascii="黑体" w:eastAsia="黑体" w:hAnsi="黑体"/>
          <w:snapToGrid w:val="0"/>
          <w:color w:val="000000"/>
          <w:sz w:val="30"/>
          <w:szCs w:val="30"/>
        </w:rPr>
      </w:pPr>
      <w:r>
        <w:rPr>
          <w:rFonts w:ascii="黑体" w:eastAsia="黑体" w:hAnsi="黑体" w:hint="eastAsia"/>
          <w:snapToGrid w:val="0"/>
          <w:color w:val="000000"/>
          <w:sz w:val="30"/>
          <w:szCs w:val="30"/>
        </w:rPr>
        <w:lastRenderedPageBreak/>
        <w:t>五、</w:t>
      </w:r>
      <w:bookmarkStart w:id="2" w:name="_Hlk54167917"/>
      <w:r>
        <w:rPr>
          <w:rFonts w:ascii="黑体" w:eastAsia="黑体" w:hAnsi="黑体" w:hint="eastAsia"/>
          <w:snapToGrid w:val="0"/>
          <w:color w:val="000000"/>
          <w:sz w:val="30"/>
          <w:szCs w:val="30"/>
        </w:rPr>
        <w:t>环境保护措施监督检查清单</w:t>
      </w:r>
      <w:bookmarkEnd w:id="2"/>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4A0"/>
      </w:tblPr>
      <w:tblGrid>
        <w:gridCol w:w="971"/>
        <w:gridCol w:w="1134"/>
        <w:gridCol w:w="1134"/>
        <w:gridCol w:w="3402"/>
        <w:gridCol w:w="2159"/>
      </w:tblGrid>
      <w:tr w:rsidR="00202592">
        <w:trPr>
          <w:trHeight w:val="425"/>
          <w:jc w:val="center"/>
        </w:trPr>
        <w:tc>
          <w:tcPr>
            <w:tcW w:w="971" w:type="dxa"/>
            <w:tcBorders>
              <w:tl2br w:val="single" w:sz="4" w:space="0" w:color="auto"/>
            </w:tcBorders>
          </w:tcPr>
          <w:p w:rsidR="00202592" w:rsidRDefault="009909CB">
            <w:pPr>
              <w:adjustRightInd w:val="0"/>
              <w:snapToGrid w:val="0"/>
              <w:jc w:val="right"/>
              <w:rPr>
                <w:rFonts w:ascii="宋体" w:hAnsi="宋体" w:cs="宋体"/>
                <w:b/>
                <w:color w:val="000000"/>
                <w:szCs w:val="21"/>
              </w:rPr>
            </w:pPr>
            <w:r>
              <w:rPr>
                <w:rFonts w:ascii="宋体" w:hAnsi="宋体" w:cs="宋体" w:hint="eastAsia"/>
                <w:b/>
                <w:color w:val="000000"/>
                <w:szCs w:val="21"/>
              </w:rPr>
              <w:t>内容</w:t>
            </w:r>
          </w:p>
          <w:p w:rsidR="00202592" w:rsidRDefault="009909CB">
            <w:pPr>
              <w:adjustRightInd w:val="0"/>
              <w:snapToGrid w:val="0"/>
              <w:rPr>
                <w:rFonts w:ascii="宋体" w:hAnsi="宋体" w:cs="宋体"/>
                <w:b/>
                <w:color w:val="000000"/>
                <w:szCs w:val="21"/>
              </w:rPr>
            </w:pPr>
            <w:r>
              <w:rPr>
                <w:rFonts w:ascii="宋体" w:hAnsi="宋体" w:cs="宋体" w:hint="eastAsia"/>
                <w:b/>
                <w:color w:val="000000"/>
                <w:szCs w:val="21"/>
              </w:rPr>
              <w:t>要素</w:t>
            </w:r>
          </w:p>
        </w:tc>
        <w:tc>
          <w:tcPr>
            <w:tcW w:w="1134" w:type="dxa"/>
            <w:vAlign w:val="center"/>
          </w:tcPr>
          <w:p w:rsidR="00202592" w:rsidRDefault="009909CB">
            <w:pPr>
              <w:adjustRightInd w:val="0"/>
              <w:snapToGrid w:val="0"/>
              <w:jc w:val="center"/>
              <w:rPr>
                <w:rFonts w:ascii="宋体" w:hAnsi="宋体" w:cs="宋体"/>
                <w:b/>
                <w:color w:val="000000"/>
                <w:szCs w:val="21"/>
              </w:rPr>
            </w:pPr>
            <w:r>
              <w:rPr>
                <w:rFonts w:ascii="宋体" w:hAnsi="宋体" w:cs="宋体" w:hint="eastAsia"/>
                <w:b/>
                <w:color w:val="000000"/>
                <w:szCs w:val="21"/>
              </w:rPr>
              <w:t>污染源</w:t>
            </w:r>
          </w:p>
        </w:tc>
        <w:tc>
          <w:tcPr>
            <w:tcW w:w="1134" w:type="dxa"/>
            <w:vAlign w:val="center"/>
          </w:tcPr>
          <w:p w:rsidR="00202592" w:rsidRDefault="009909CB">
            <w:pPr>
              <w:adjustRightInd w:val="0"/>
              <w:snapToGrid w:val="0"/>
              <w:jc w:val="center"/>
              <w:rPr>
                <w:rFonts w:ascii="宋体" w:hAnsi="宋体" w:cs="宋体"/>
                <w:b/>
                <w:color w:val="000000"/>
                <w:szCs w:val="21"/>
              </w:rPr>
            </w:pPr>
            <w:r>
              <w:rPr>
                <w:rFonts w:ascii="宋体" w:hAnsi="宋体" w:cs="宋体" w:hint="eastAsia"/>
                <w:b/>
                <w:color w:val="000000"/>
                <w:szCs w:val="21"/>
              </w:rPr>
              <w:t>污染物项目</w:t>
            </w:r>
          </w:p>
        </w:tc>
        <w:tc>
          <w:tcPr>
            <w:tcW w:w="3402" w:type="dxa"/>
            <w:vAlign w:val="center"/>
          </w:tcPr>
          <w:p w:rsidR="00202592" w:rsidRDefault="009909CB">
            <w:pPr>
              <w:adjustRightInd w:val="0"/>
              <w:snapToGrid w:val="0"/>
              <w:jc w:val="center"/>
              <w:rPr>
                <w:rFonts w:ascii="宋体" w:hAnsi="宋体" w:cs="宋体"/>
                <w:b/>
                <w:color w:val="000000"/>
                <w:szCs w:val="21"/>
              </w:rPr>
            </w:pPr>
            <w:r>
              <w:rPr>
                <w:rFonts w:ascii="宋体" w:hAnsi="宋体" w:cs="宋体" w:hint="eastAsia"/>
                <w:b/>
                <w:color w:val="000000"/>
                <w:szCs w:val="21"/>
              </w:rPr>
              <w:t>环境保护措施</w:t>
            </w:r>
          </w:p>
        </w:tc>
        <w:tc>
          <w:tcPr>
            <w:tcW w:w="2159" w:type="dxa"/>
            <w:vAlign w:val="center"/>
          </w:tcPr>
          <w:p w:rsidR="00202592" w:rsidRDefault="009909CB">
            <w:pPr>
              <w:adjustRightInd w:val="0"/>
              <w:snapToGrid w:val="0"/>
              <w:jc w:val="center"/>
              <w:rPr>
                <w:rFonts w:ascii="宋体" w:hAnsi="宋体" w:cs="宋体"/>
                <w:b/>
                <w:color w:val="000000"/>
                <w:szCs w:val="21"/>
              </w:rPr>
            </w:pPr>
            <w:r>
              <w:rPr>
                <w:rFonts w:ascii="宋体" w:hAnsi="宋体" w:cs="宋体" w:hint="eastAsia"/>
                <w:b/>
                <w:color w:val="000000"/>
                <w:szCs w:val="21"/>
              </w:rPr>
              <w:t>执行标准</w:t>
            </w:r>
          </w:p>
        </w:tc>
      </w:tr>
      <w:tr w:rsidR="00202592">
        <w:trPr>
          <w:trHeight w:val="456"/>
          <w:jc w:val="center"/>
        </w:trPr>
        <w:tc>
          <w:tcPr>
            <w:tcW w:w="971" w:type="dxa"/>
            <w:vAlign w:val="center"/>
          </w:tcPr>
          <w:p w:rsidR="00202592" w:rsidRDefault="009909CB">
            <w:pPr>
              <w:adjustRightInd w:val="0"/>
              <w:snapToGrid w:val="0"/>
              <w:jc w:val="center"/>
              <w:rPr>
                <w:rFonts w:ascii="宋体" w:hAnsi="宋体" w:cs="宋体"/>
                <w:color w:val="000000"/>
                <w:szCs w:val="21"/>
              </w:rPr>
            </w:pPr>
            <w:r>
              <w:rPr>
                <w:rFonts w:ascii="宋体" w:hAnsi="宋体" w:cs="宋体" w:hint="eastAsia"/>
                <w:color w:val="000000"/>
                <w:szCs w:val="21"/>
              </w:rPr>
              <w:t>大气环境</w:t>
            </w:r>
          </w:p>
        </w:tc>
        <w:tc>
          <w:tcPr>
            <w:tcW w:w="1134" w:type="dxa"/>
            <w:vAlign w:val="center"/>
          </w:tcPr>
          <w:p w:rsidR="00202592" w:rsidRPr="00DE1ADD" w:rsidRDefault="009909CB">
            <w:pPr>
              <w:pStyle w:val="afc"/>
              <w:rPr>
                <w:color w:val="000000"/>
                <w:lang w:val="en-US" w:eastAsia="zh-CN"/>
              </w:rPr>
            </w:pPr>
            <w:r w:rsidRPr="00DE1ADD">
              <w:rPr>
                <w:rFonts w:hint="eastAsia"/>
                <w:color w:val="000000"/>
                <w:lang w:val="en-US" w:eastAsia="zh-CN"/>
              </w:rPr>
              <w:t>/</w:t>
            </w:r>
          </w:p>
        </w:tc>
        <w:tc>
          <w:tcPr>
            <w:tcW w:w="1134" w:type="dxa"/>
            <w:vAlign w:val="center"/>
          </w:tcPr>
          <w:p w:rsidR="00202592" w:rsidRPr="00DE1ADD" w:rsidRDefault="009909CB">
            <w:pPr>
              <w:pStyle w:val="afc"/>
              <w:rPr>
                <w:color w:val="000000"/>
                <w:lang w:val="en-US" w:eastAsia="zh-CN"/>
              </w:rPr>
            </w:pPr>
            <w:r w:rsidRPr="00DE1ADD">
              <w:rPr>
                <w:rFonts w:hint="eastAsia"/>
                <w:color w:val="000000"/>
                <w:lang w:val="en-US" w:eastAsia="zh-CN"/>
              </w:rPr>
              <w:t>/</w:t>
            </w:r>
          </w:p>
        </w:tc>
        <w:tc>
          <w:tcPr>
            <w:tcW w:w="3402" w:type="dxa"/>
            <w:vAlign w:val="center"/>
          </w:tcPr>
          <w:p w:rsidR="00202592" w:rsidRDefault="009909CB">
            <w:pPr>
              <w:adjustRightInd w:val="0"/>
              <w:snapToGrid w:val="0"/>
              <w:jc w:val="center"/>
              <w:rPr>
                <w:rFonts w:ascii="宋体" w:hAnsi="宋体" w:cs="宋体"/>
                <w:color w:val="000000"/>
                <w:szCs w:val="21"/>
              </w:rPr>
            </w:pPr>
            <w:r>
              <w:rPr>
                <w:rFonts w:hint="eastAsia"/>
                <w:color w:val="000000"/>
              </w:rPr>
              <w:t>/</w:t>
            </w:r>
          </w:p>
        </w:tc>
        <w:tc>
          <w:tcPr>
            <w:tcW w:w="2159" w:type="dxa"/>
            <w:vAlign w:val="center"/>
          </w:tcPr>
          <w:p w:rsidR="00202592" w:rsidRDefault="009909CB">
            <w:pPr>
              <w:adjustRightInd w:val="0"/>
              <w:snapToGrid w:val="0"/>
              <w:jc w:val="center"/>
              <w:rPr>
                <w:rFonts w:ascii="宋体" w:hAnsi="宋体" w:cs="宋体"/>
                <w:color w:val="000000"/>
                <w:szCs w:val="21"/>
              </w:rPr>
            </w:pPr>
            <w:r>
              <w:rPr>
                <w:rFonts w:ascii="宋体" w:hAnsi="宋体" w:cs="宋体" w:hint="eastAsia"/>
                <w:color w:val="000000"/>
                <w:szCs w:val="21"/>
              </w:rPr>
              <w:t>/</w:t>
            </w:r>
          </w:p>
        </w:tc>
      </w:tr>
      <w:tr w:rsidR="00202592">
        <w:trPr>
          <w:trHeight w:val="425"/>
          <w:jc w:val="center"/>
        </w:trPr>
        <w:tc>
          <w:tcPr>
            <w:tcW w:w="971" w:type="dxa"/>
            <w:vMerge w:val="restart"/>
            <w:vAlign w:val="center"/>
          </w:tcPr>
          <w:p w:rsidR="00202592" w:rsidRDefault="009909CB">
            <w:pPr>
              <w:adjustRightInd w:val="0"/>
              <w:snapToGrid w:val="0"/>
              <w:jc w:val="center"/>
              <w:rPr>
                <w:rFonts w:ascii="宋体" w:hAnsi="宋体" w:cs="宋体"/>
                <w:color w:val="000000"/>
                <w:szCs w:val="21"/>
              </w:rPr>
            </w:pPr>
            <w:r>
              <w:rPr>
                <w:rFonts w:ascii="宋体" w:hAnsi="宋体" w:cs="宋体" w:hint="eastAsia"/>
                <w:color w:val="000000"/>
                <w:szCs w:val="21"/>
              </w:rPr>
              <w:t>地表水环境</w:t>
            </w:r>
          </w:p>
        </w:tc>
        <w:tc>
          <w:tcPr>
            <w:tcW w:w="1134" w:type="dxa"/>
            <w:vAlign w:val="center"/>
          </w:tcPr>
          <w:p w:rsidR="00202592" w:rsidRPr="00DE1ADD" w:rsidRDefault="009909CB">
            <w:pPr>
              <w:pStyle w:val="afc"/>
              <w:rPr>
                <w:color w:val="000000"/>
                <w:lang w:val="en-US" w:eastAsia="zh-CN"/>
              </w:rPr>
            </w:pPr>
            <w:r w:rsidRPr="00DE1ADD">
              <w:rPr>
                <w:color w:val="000000"/>
                <w:lang w:val="en-US" w:eastAsia="zh-CN"/>
              </w:rPr>
              <w:t>生活污水</w:t>
            </w:r>
          </w:p>
        </w:tc>
        <w:tc>
          <w:tcPr>
            <w:tcW w:w="1134" w:type="dxa"/>
            <w:vAlign w:val="center"/>
          </w:tcPr>
          <w:p w:rsidR="00202592" w:rsidRPr="00DE1ADD" w:rsidRDefault="009909CB">
            <w:pPr>
              <w:pStyle w:val="afc"/>
              <w:rPr>
                <w:color w:val="000000"/>
                <w:lang w:val="en-US" w:eastAsia="zh-CN"/>
              </w:rPr>
            </w:pPr>
            <w:r w:rsidRPr="00DE1ADD">
              <w:rPr>
                <w:color w:val="000000"/>
                <w:lang w:val="en-US" w:eastAsia="zh-CN"/>
              </w:rPr>
              <w:t>COD</w:t>
            </w:r>
            <w:r w:rsidRPr="00DE1ADD">
              <w:rPr>
                <w:color w:val="000000"/>
                <w:lang w:val="en-US" w:eastAsia="zh-CN"/>
              </w:rPr>
              <w:t>、</w:t>
            </w:r>
            <w:r w:rsidRPr="00DE1ADD">
              <w:rPr>
                <w:rFonts w:hint="eastAsia"/>
                <w:color w:val="000000"/>
                <w:lang w:val="en-US" w:eastAsia="zh-CN"/>
              </w:rPr>
              <w:t>SS</w:t>
            </w:r>
            <w:r w:rsidRPr="00DE1ADD">
              <w:rPr>
                <w:rFonts w:hint="eastAsia"/>
                <w:color w:val="000000"/>
                <w:lang w:val="en-US" w:eastAsia="zh-CN"/>
              </w:rPr>
              <w:t>、</w:t>
            </w:r>
            <w:r w:rsidRPr="00DE1ADD">
              <w:rPr>
                <w:rFonts w:hint="eastAsia"/>
                <w:color w:val="000000"/>
                <w:lang w:val="en-US" w:eastAsia="zh-CN"/>
              </w:rPr>
              <w:t>NH</w:t>
            </w:r>
            <w:r w:rsidRPr="00DE1ADD">
              <w:rPr>
                <w:rFonts w:hint="eastAsia"/>
                <w:color w:val="000000"/>
                <w:vertAlign w:val="subscript"/>
                <w:lang w:val="en-US" w:eastAsia="zh-CN"/>
              </w:rPr>
              <w:t>3</w:t>
            </w:r>
            <w:r w:rsidRPr="00DE1ADD">
              <w:rPr>
                <w:rFonts w:hint="eastAsia"/>
                <w:color w:val="000000"/>
                <w:lang w:val="en-US" w:eastAsia="zh-CN"/>
              </w:rPr>
              <w:t>-N</w:t>
            </w:r>
            <w:r w:rsidRPr="00DE1ADD">
              <w:rPr>
                <w:rFonts w:hint="eastAsia"/>
                <w:color w:val="000000"/>
                <w:lang w:val="en-US" w:eastAsia="zh-CN"/>
              </w:rPr>
              <w:t>、</w:t>
            </w:r>
            <w:r w:rsidRPr="00DE1ADD">
              <w:rPr>
                <w:rFonts w:hint="eastAsia"/>
                <w:color w:val="000000"/>
                <w:lang w:val="en-US" w:eastAsia="zh-CN"/>
              </w:rPr>
              <w:t>TP</w:t>
            </w:r>
            <w:r w:rsidRPr="00DE1ADD">
              <w:rPr>
                <w:rFonts w:hint="eastAsia"/>
                <w:color w:val="000000"/>
                <w:lang w:val="en-US" w:eastAsia="zh-CN"/>
              </w:rPr>
              <w:t>、</w:t>
            </w:r>
            <w:r w:rsidRPr="00DE1ADD">
              <w:rPr>
                <w:rFonts w:hint="eastAsia"/>
                <w:color w:val="000000"/>
                <w:lang w:val="en-US" w:eastAsia="zh-CN"/>
              </w:rPr>
              <w:t>TN</w:t>
            </w:r>
          </w:p>
        </w:tc>
        <w:tc>
          <w:tcPr>
            <w:tcW w:w="3402" w:type="dxa"/>
            <w:vAlign w:val="center"/>
          </w:tcPr>
          <w:p w:rsidR="00202592" w:rsidRPr="00DE1ADD" w:rsidRDefault="009909CB">
            <w:pPr>
              <w:pStyle w:val="afc"/>
              <w:rPr>
                <w:color w:val="000000"/>
                <w:lang w:val="en-US" w:eastAsia="zh-CN"/>
              </w:rPr>
            </w:pPr>
            <w:r w:rsidRPr="00DE1ADD">
              <w:rPr>
                <w:color w:val="000000"/>
                <w:lang w:val="en-US" w:eastAsia="zh-CN"/>
              </w:rPr>
              <w:t>化粪池</w:t>
            </w:r>
            <w:r w:rsidRPr="00DE1ADD">
              <w:rPr>
                <w:rFonts w:hint="eastAsia"/>
                <w:color w:val="000000"/>
                <w:lang w:val="en-US" w:eastAsia="zh-CN"/>
              </w:rPr>
              <w:t>1</w:t>
            </w:r>
            <w:r w:rsidRPr="00DE1ADD">
              <w:rPr>
                <w:rFonts w:hint="eastAsia"/>
                <w:color w:val="000000"/>
                <w:lang w:val="en-US" w:eastAsia="zh-CN"/>
              </w:rPr>
              <w:t>座</w:t>
            </w:r>
          </w:p>
        </w:tc>
        <w:tc>
          <w:tcPr>
            <w:tcW w:w="2159" w:type="dxa"/>
            <w:vMerge w:val="restart"/>
            <w:vAlign w:val="center"/>
          </w:tcPr>
          <w:p w:rsidR="00202592" w:rsidRDefault="009909CB">
            <w:pPr>
              <w:adjustRightInd w:val="0"/>
              <w:snapToGrid w:val="0"/>
              <w:jc w:val="center"/>
              <w:rPr>
                <w:rFonts w:ascii="宋体" w:hAnsi="宋体" w:cs="宋体"/>
                <w:color w:val="000000"/>
                <w:szCs w:val="21"/>
              </w:rPr>
            </w:pPr>
            <w:r>
              <w:rPr>
                <w:rFonts w:ascii="宋体" w:hAnsi="宋体" w:cs="宋体" w:hint="eastAsia"/>
                <w:color w:val="000000"/>
                <w:szCs w:val="21"/>
              </w:rPr>
              <w:t>小店污水处理厂收水标准</w:t>
            </w:r>
          </w:p>
        </w:tc>
      </w:tr>
      <w:tr w:rsidR="00202592">
        <w:trPr>
          <w:trHeight w:val="445"/>
          <w:jc w:val="center"/>
        </w:trPr>
        <w:tc>
          <w:tcPr>
            <w:tcW w:w="971" w:type="dxa"/>
            <w:vMerge/>
            <w:vAlign w:val="center"/>
          </w:tcPr>
          <w:p w:rsidR="00202592" w:rsidRDefault="00202592">
            <w:pPr>
              <w:adjustRightInd w:val="0"/>
              <w:snapToGrid w:val="0"/>
              <w:jc w:val="center"/>
              <w:rPr>
                <w:rFonts w:ascii="宋体" w:hAnsi="宋体" w:cs="宋体"/>
                <w:color w:val="000000"/>
                <w:szCs w:val="21"/>
              </w:rPr>
            </w:pPr>
          </w:p>
        </w:tc>
        <w:tc>
          <w:tcPr>
            <w:tcW w:w="1134" w:type="dxa"/>
            <w:vAlign w:val="center"/>
          </w:tcPr>
          <w:p w:rsidR="00202592" w:rsidRPr="00DE1ADD" w:rsidRDefault="009909CB">
            <w:pPr>
              <w:pStyle w:val="afc"/>
              <w:rPr>
                <w:color w:val="000000"/>
                <w:lang w:val="en-US" w:eastAsia="zh-CN"/>
              </w:rPr>
            </w:pPr>
            <w:r w:rsidRPr="00DE1ADD">
              <w:rPr>
                <w:rFonts w:hint="eastAsia"/>
                <w:color w:val="000000"/>
                <w:lang w:val="en-US" w:eastAsia="zh-CN"/>
              </w:rPr>
              <w:t>超纯水</w:t>
            </w:r>
            <w:r w:rsidRPr="00DE1ADD">
              <w:rPr>
                <w:color w:val="000000"/>
                <w:lang w:val="en-US" w:eastAsia="zh-CN"/>
              </w:rPr>
              <w:t>制备</w:t>
            </w:r>
          </w:p>
        </w:tc>
        <w:tc>
          <w:tcPr>
            <w:tcW w:w="1134" w:type="dxa"/>
            <w:vAlign w:val="center"/>
          </w:tcPr>
          <w:p w:rsidR="00202592" w:rsidRPr="00DE1ADD" w:rsidRDefault="009909CB">
            <w:pPr>
              <w:pStyle w:val="afc"/>
              <w:rPr>
                <w:color w:val="000000"/>
                <w:lang w:val="en-US" w:eastAsia="zh-CN"/>
              </w:rPr>
            </w:pPr>
            <w:r w:rsidRPr="00DE1ADD">
              <w:rPr>
                <w:color w:val="000000"/>
                <w:lang w:val="en-US" w:eastAsia="zh-CN"/>
              </w:rPr>
              <w:t>COD</w:t>
            </w:r>
            <w:r w:rsidRPr="00DE1ADD">
              <w:rPr>
                <w:color w:val="000000"/>
                <w:lang w:val="en-US" w:eastAsia="zh-CN"/>
              </w:rPr>
              <w:t>、</w:t>
            </w:r>
            <w:r w:rsidRPr="00DE1ADD">
              <w:rPr>
                <w:rFonts w:hint="eastAsia"/>
                <w:color w:val="000000"/>
                <w:lang w:val="en-US" w:eastAsia="zh-CN"/>
              </w:rPr>
              <w:t>SS</w:t>
            </w:r>
          </w:p>
        </w:tc>
        <w:tc>
          <w:tcPr>
            <w:tcW w:w="3402" w:type="dxa"/>
            <w:vAlign w:val="center"/>
          </w:tcPr>
          <w:p w:rsidR="00202592" w:rsidRPr="00DE1ADD" w:rsidRDefault="009909CB">
            <w:pPr>
              <w:pStyle w:val="afc"/>
              <w:rPr>
                <w:color w:val="000000"/>
                <w:lang w:val="en-US" w:eastAsia="zh-CN"/>
              </w:rPr>
            </w:pPr>
            <w:r w:rsidRPr="00DE1ADD">
              <w:rPr>
                <w:rFonts w:hint="eastAsia"/>
                <w:color w:val="000000"/>
                <w:lang w:val="en-US" w:eastAsia="zh-CN"/>
              </w:rPr>
              <w:t>/</w:t>
            </w:r>
          </w:p>
        </w:tc>
        <w:tc>
          <w:tcPr>
            <w:tcW w:w="2159" w:type="dxa"/>
            <w:vMerge/>
            <w:vAlign w:val="center"/>
          </w:tcPr>
          <w:p w:rsidR="00202592" w:rsidRDefault="00202592">
            <w:pPr>
              <w:adjustRightInd w:val="0"/>
              <w:snapToGrid w:val="0"/>
              <w:jc w:val="center"/>
              <w:rPr>
                <w:rFonts w:ascii="宋体" w:hAnsi="宋体" w:cs="宋体"/>
                <w:color w:val="000000"/>
                <w:szCs w:val="21"/>
              </w:rPr>
            </w:pPr>
          </w:p>
        </w:tc>
      </w:tr>
      <w:tr w:rsidR="00202592">
        <w:trPr>
          <w:trHeight w:val="425"/>
          <w:jc w:val="center"/>
        </w:trPr>
        <w:tc>
          <w:tcPr>
            <w:tcW w:w="971" w:type="dxa"/>
            <w:vAlign w:val="center"/>
          </w:tcPr>
          <w:p w:rsidR="00202592" w:rsidRDefault="009909CB">
            <w:pPr>
              <w:adjustRightInd w:val="0"/>
              <w:snapToGrid w:val="0"/>
              <w:jc w:val="center"/>
              <w:rPr>
                <w:rFonts w:ascii="宋体" w:hAnsi="宋体" w:cs="宋体"/>
                <w:color w:val="000000"/>
                <w:szCs w:val="21"/>
              </w:rPr>
            </w:pPr>
            <w:r>
              <w:rPr>
                <w:rFonts w:ascii="宋体" w:hAnsi="宋体" w:cs="宋体" w:hint="eastAsia"/>
                <w:color w:val="000000"/>
                <w:szCs w:val="21"/>
              </w:rPr>
              <w:t>声环境</w:t>
            </w:r>
          </w:p>
        </w:tc>
        <w:tc>
          <w:tcPr>
            <w:tcW w:w="1134" w:type="dxa"/>
            <w:vAlign w:val="center"/>
          </w:tcPr>
          <w:p w:rsidR="00202592" w:rsidRDefault="009909CB">
            <w:pPr>
              <w:rPr>
                <w:color w:val="000000"/>
                <w:szCs w:val="21"/>
              </w:rPr>
            </w:pPr>
            <w:r>
              <w:rPr>
                <w:rFonts w:hint="eastAsia"/>
                <w:color w:val="000000"/>
                <w:szCs w:val="21"/>
              </w:rPr>
              <w:t>下料</w:t>
            </w:r>
            <w:r>
              <w:rPr>
                <w:color w:val="000000"/>
                <w:szCs w:val="21"/>
              </w:rPr>
              <w:t>机</w:t>
            </w:r>
            <w:r>
              <w:rPr>
                <w:rFonts w:hint="eastAsia"/>
                <w:color w:val="000000"/>
                <w:szCs w:val="21"/>
              </w:rPr>
              <w:t>、智能</w:t>
            </w:r>
            <w:r>
              <w:rPr>
                <w:color w:val="000000"/>
                <w:szCs w:val="21"/>
              </w:rPr>
              <w:t>全自动灌装机</w:t>
            </w:r>
            <w:r>
              <w:rPr>
                <w:rFonts w:hint="eastAsia"/>
                <w:color w:val="000000"/>
                <w:szCs w:val="21"/>
              </w:rPr>
              <w:t>、智能缩</w:t>
            </w:r>
            <w:r>
              <w:rPr>
                <w:color w:val="000000"/>
                <w:szCs w:val="21"/>
              </w:rPr>
              <w:t>包机等</w:t>
            </w:r>
          </w:p>
        </w:tc>
        <w:tc>
          <w:tcPr>
            <w:tcW w:w="1134" w:type="dxa"/>
            <w:vAlign w:val="center"/>
          </w:tcPr>
          <w:p w:rsidR="00202592" w:rsidRDefault="009909CB">
            <w:pPr>
              <w:jc w:val="center"/>
              <w:rPr>
                <w:color w:val="000000"/>
                <w:szCs w:val="21"/>
              </w:rPr>
            </w:pPr>
            <w:r>
              <w:rPr>
                <w:color w:val="000000"/>
                <w:szCs w:val="21"/>
              </w:rPr>
              <w:t>噪声</w:t>
            </w:r>
          </w:p>
        </w:tc>
        <w:tc>
          <w:tcPr>
            <w:tcW w:w="3402" w:type="dxa"/>
            <w:vAlign w:val="center"/>
          </w:tcPr>
          <w:p w:rsidR="00202592" w:rsidRDefault="009909CB">
            <w:pPr>
              <w:jc w:val="center"/>
              <w:rPr>
                <w:color w:val="000000"/>
                <w:szCs w:val="21"/>
              </w:rPr>
            </w:pPr>
            <w:r>
              <w:rPr>
                <w:color w:val="000000"/>
                <w:szCs w:val="21"/>
              </w:rPr>
              <w:t>减振、密闭隔声等</w:t>
            </w:r>
          </w:p>
        </w:tc>
        <w:tc>
          <w:tcPr>
            <w:tcW w:w="2159" w:type="dxa"/>
            <w:vAlign w:val="center"/>
          </w:tcPr>
          <w:p w:rsidR="00202592" w:rsidRDefault="009909CB">
            <w:pPr>
              <w:adjustRightInd w:val="0"/>
              <w:snapToGrid w:val="0"/>
              <w:rPr>
                <w:rFonts w:ascii="宋体" w:hAnsi="宋体" w:cs="宋体"/>
                <w:color w:val="000000"/>
                <w:szCs w:val="21"/>
              </w:rPr>
            </w:pPr>
            <w:r>
              <w:rPr>
                <w:color w:val="000000"/>
                <w:szCs w:val="21"/>
              </w:rPr>
              <w:t>《工业企业厂界环境噪声排放标准》（</w:t>
            </w:r>
            <w:r>
              <w:rPr>
                <w:color w:val="000000"/>
                <w:szCs w:val="21"/>
              </w:rPr>
              <w:t>GB12348-2008</w:t>
            </w:r>
            <w:r>
              <w:rPr>
                <w:color w:val="000000"/>
                <w:szCs w:val="21"/>
              </w:rPr>
              <w:t>）</w:t>
            </w:r>
            <w:r>
              <w:rPr>
                <w:rFonts w:hint="eastAsia"/>
                <w:color w:val="000000"/>
                <w:szCs w:val="21"/>
              </w:rPr>
              <w:t>3</w:t>
            </w:r>
            <w:r>
              <w:rPr>
                <w:color w:val="000000"/>
                <w:szCs w:val="21"/>
              </w:rPr>
              <w:t>类</w:t>
            </w:r>
          </w:p>
        </w:tc>
      </w:tr>
      <w:tr w:rsidR="00202592">
        <w:trPr>
          <w:trHeight w:val="425"/>
          <w:jc w:val="center"/>
        </w:trPr>
        <w:tc>
          <w:tcPr>
            <w:tcW w:w="971" w:type="dxa"/>
            <w:vAlign w:val="center"/>
          </w:tcPr>
          <w:p w:rsidR="00202592" w:rsidRDefault="009909CB">
            <w:pPr>
              <w:adjustRightInd w:val="0"/>
              <w:snapToGrid w:val="0"/>
              <w:jc w:val="center"/>
              <w:rPr>
                <w:rFonts w:ascii="宋体" w:hAnsi="宋体" w:cs="宋体"/>
                <w:color w:val="000000"/>
                <w:szCs w:val="21"/>
              </w:rPr>
            </w:pPr>
            <w:r>
              <w:rPr>
                <w:rFonts w:ascii="宋体" w:hAnsi="宋体" w:cs="宋体" w:hint="eastAsia"/>
                <w:color w:val="000000"/>
                <w:szCs w:val="21"/>
              </w:rPr>
              <w:t>电磁辐射</w:t>
            </w:r>
          </w:p>
        </w:tc>
        <w:tc>
          <w:tcPr>
            <w:tcW w:w="1134" w:type="dxa"/>
            <w:vAlign w:val="center"/>
          </w:tcPr>
          <w:p w:rsidR="00202592" w:rsidRDefault="009909CB">
            <w:pPr>
              <w:adjustRightInd w:val="0"/>
              <w:snapToGrid w:val="0"/>
              <w:jc w:val="center"/>
              <w:rPr>
                <w:rFonts w:ascii="宋体" w:hAnsi="宋体" w:cs="宋体"/>
                <w:color w:val="000000"/>
                <w:szCs w:val="21"/>
              </w:rPr>
            </w:pPr>
            <w:r>
              <w:rPr>
                <w:rFonts w:ascii="宋体" w:hAnsi="宋体" w:cs="宋体" w:hint="eastAsia"/>
                <w:color w:val="000000"/>
                <w:szCs w:val="21"/>
              </w:rPr>
              <w:t>/</w:t>
            </w:r>
          </w:p>
        </w:tc>
        <w:tc>
          <w:tcPr>
            <w:tcW w:w="1134" w:type="dxa"/>
            <w:vAlign w:val="center"/>
          </w:tcPr>
          <w:p w:rsidR="00202592" w:rsidRDefault="009909CB">
            <w:pPr>
              <w:adjustRightInd w:val="0"/>
              <w:snapToGrid w:val="0"/>
              <w:jc w:val="center"/>
              <w:rPr>
                <w:rFonts w:ascii="宋体" w:hAnsi="宋体" w:cs="宋体"/>
                <w:color w:val="000000"/>
                <w:szCs w:val="21"/>
              </w:rPr>
            </w:pPr>
            <w:r>
              <w:rPr>
                <w:rFonts w:ascii="宋体" w:hAnsi="宋体" w:cs="宋体" w:hint="eastAsia"/>
                <w:color w:val="000000"/>
                <w:szCs w:val="21"/>
              </w:rPr>
              <w:t>/</w:t>
            </w:r>
          </w:p>
        </w:tc>
        <w:tc>
          <w:tcPr>
            <w:tcW w:w="3402" w:type="dxa"/>
            <w:vAlign w:val="center"/>
          </w:tcPr>
          <w:p w:rsidR="00202592" w:rsidRDefault="009909CB">
            <w:pPr>
              <w:adjustRightInd w:val="0"/>
              <w:snapToGrid w:val="0"/>
              <w:jc w:val="center"/>
              <w:rPr>
                <w:rFonts w:ascii="宋体" w:hAnsi="宋体" w:cs="宋体"/>
                <w:color w:val="000000"/>
                <w:szCs w:val="21"/>
              </w:rPr>
            </w:pPr>
            <w:r>
              <w:rPr>
                <w:rFonts w:ascii="宋体" w:hAnsi="宋体" w:cs="宋体" w:hint="eastAsia"/>
                <w:color w:val="000000"/>
                <w:szCs w:val="21"/>
              </w:rPr>
              <w:t>/</w:t>
            </w:r>
          </w:p>
        </w:tc>
        <w:tc>
          <w:tcPr>
            <w:tcW w:w="2159" w:type="dxa"/>
            <w:vAlign w:val="center"/>
          </w:tcPr>
          <w:p w:rsidR="00202592" w:rsidRDefault="009909CB">
            <w:pPr>
              <w:adjustRightInd w:val="0"/>
              <w:snapToGrid w:val="0"/>
              <w:jc w:val="center"/>
              <w:rPr>
                <w:rFonts w:ascii="宋体" w:hAnsi="宋体" w:cs="宋体"/>
                <w:color w:val="000000"/>
                <w:szCs w:val="21"/>
              </w:rPr>
            </w:pPr>
            <w:r>
              <w:rPr>
                <w:rFonts w:ascii="宋体" w:hAnsi="宋体" w:cs="宋体" w:hint="eastAsia"/>
                <w:color w:val="000000"/>
                <w:szCs w:val="21"/>
              </w:rPr>
              <w:t>/</w:t>
            </w:r>
          </w:p>
        </w:tc>
      </w:tr>
      <w:tr w:rsidR="00202592">
        <w:trPr>
          <w:trHeight w:val="577"/>
          <w:jc w:val="center"/>
        </w:trPr>
        <w:tc>
          <w:tcPr>
            <w:tcW w:w="971" w:type="dxa"/>
            <w:vMerge w:val="restart"/>
            <w:vAlign w:val="center"/>
          </w:tcPr>
          <w:p w:rsidR="00202592" w:rsidRDefault="009909CB">
            <w:pPr>
              <w:adjustRightInd w:val="0"/>
              <w:snapToGrid w:val="0"/>
              <w:jc w:val="center"/>
              <w:rPr>
                <w:rFonts w:ascii="宋体" w:hAnsi="宋体" w:cs="宋体"/>
                <w:color w:val="000000"/>
                <w:szCs w:val="21"/>
              </w:rPr>
            </w:pPr>
            <w:r>
              <w:rPr>
                <w:rFonts w:ascii="宋体" w:hAnsi="宋体" w:cs="宋体" w:hint="eastAsia"/>
                <w:color w:val="000000"/>
                <w:szCs w:val="21"/>
              </w:rPr>
              <w:t>固体废物</w:t>
            </w:r>
          </w:p>
        </w:tc>
        <w:tc>
          <w:tcPr>
            <w:tcW w:w="1134" w:type="dxa"/>
            <w:vAlign w:val="center"/>
          </w:tcPr>
          <w:p w:rsidR="00202592" w:rsidRPr="00DE1ADD" w:rsidRDefault="009909CB">
            <w:pPr>
              <w:pStyle w:val="afc"/>
              <w:rPr>
                <w:color w:val="000000"/>
                <w:lang w:val="en-US" w:eastAsia="zh-CN"/>
              </w:rPr>
            </w:pPr>
            <w:r w:rsidRPr="00DE1ADD">
              <w:rPr>
                <w:rFonts w:hint="eastAsia"/>
                <w:color w:val="000000"/>
                <w:lang w:val="en-US" w:eastAsia="zh-CN"/>
              </w:rPr>
              <w:t>原料</w:t>
            </w:r>
            <w:r w:rsidRPr="00DE1ADD">
              <w:rPr>
                <w:color w:val="000000"/>
                <w:lang w:val="en-US" w:eastAsia="zh-CN"/>
              </w:rPr>
              <w:t>包装</w:t>
            </w:r>
          </w:p>
        </w:tc>
        <w:tc>
          <w:tcPr>
            <w:tcW w:w="1134" w:type="dxa"/>
            <w:vAlign w:val="center"/>
          </w:tcPr>
          <w:p w:rsidR="00202592" w:rsidRPr="00DE1ADD" w:rsidRDefault="009909CB">
            <w:pPr>
              <w:pStyle w:val="afc"/>
              <w:rPr>
                <w:color w:val="000000"/>
                <w:lang w:val="en-US" w:eastAsia="zh-CN"/>
              </w:rPr>
            </w:pPr>
            <w:r w:rsidRPr="00DE1ADD">
              <w:rPr>
                <w:rFonts w:hint="eastAsia"/>
                <w:color w:val="000000"/>
                <w:lang w:val="en-US" w:eastAsia="zh-CN"/>
              </w:rPr>
              <w:t>废包装袋</w:t>
            </w:r>
          </w:p>
        </w:tc>
        <w:tc>
          <w:tcPr>
            <w:tcW w:w="3402" w:type="dxa"/>
            <w:vAlign w:val="center"/>
          </w:tcPr>
          <w:p w:rsidR="00202592" w:rsidRDefault="009909CB">
            <w:pPr>
              <w:jc w:val="center"/>
              <w:rPr>
                <w:color w:val="000000"/>
                <w:szCs w:val="21"/>
                <w:lang w:val="pt-BR"/>
              </w:rPr>
            </w:pPr>
            <w:r>
              <w:rPr>
                <w:color w:val="000000"/>
                <w:szCs w:val="21"/>
              </w:rPr>
              <w:t>一般固废</w:t>
            </w:r>
            <w:r>
              <w:rPr>
                <w:rFonts w:hint="eastAsia"/>
                <w:color w:val="000000"/>
                <w:szCs w:val="21"/>
              </w:rPr>
              <w:t>暂存间</w:t>
            </w:r>
            <w:r>
              <w:rPr>
                <w:rFonts w:hint="eastAsia"/>
                <w:color w:val="000000"/>
                <w:szCs w:val="21"/>
              </w:rPr>
              <w:t>1</w:t>
            </w:r>
            <w:r>
              <w:rPr>
                <w:rFonts w:hint="eastAsia"/>
                <w:color w:val="000000"/>
                <w:szCs w:val="21"/>
              </w:rPr>
              <w:t>间</w:t>
            </w:r>
            <w:r>
              <w:rPr>
                <w:color w:val="000000"/>
                <w:szCs w:val="21"/>
              </w:rPr>
              <w:t>（</w:t>
            </w:r>
            <w:r>
              <w:rPr>
                <w:rFonts w:hint="eastAsia"/>
                <w:color w:val="000000"/>
                <w:szCs w:val="21"/>
              </w:rPr>
              <w:t>5</w:t>
            </w:r>
            <w:r>
              <w:rPr>
                <w:color w:val="000000"/>
                <w:szCs w:val="21"/>
              </w:rPr>
              <w:t>m</w:t>
            </w:r>
            <w:r>
              <w:rPr>
                <w:color w:val="000000"/>
                <w:szCs w:val="21"/>
                <w:vertAlign w:val="superscript"/>
              </w:rPr>
              <w:t>2</w:t>
            </w:r>
            <w:r>
              <w:rPr>
                <w:color w:val="000000"/>
                <w:szCs w:val="21"/>
              </w:rPr>
              <w:t>）</w:t>
            </w:r>
          </w:p>
        </w:tc>
        <w:tc>
          <w:tcPr>
            <w:tcW w:w="2159" w:type="dxa"/>
            <w:vMerge w:val="restart"/>
            <w:vAlign w:val="center"/>
          </w:tcPr>
          <w:p w:rsidR="00202592" w:rsidRDefault="009909CB">
            <w:pPr>
              <w:rPr>
                <w:color w:val="000000"/>
                <w:szCs w:val="21"/>
              </w:rPr>
            </w:pPr>
            <w:r>
              <w:rPr>
                <w:color w:val="000000"/>
                <w:szCs w:val="21"/>
              </w:rPr>
              <w:t>《一般工业固体废物贮存、处置场污染控制标准》（</w:t>
            </w:r>
            <w:r>
              <w:rPr>
                <w:color w:val="000000"/>
                <w:szCs w:val="21"/>
              </w:rPr>
              <w:t>GB18599-2001</w:t>
            </w:r>
            <w:r>
              <w:rPr>
                <w:color w:val="000000"/>
                <w:szCs w:val="21"/>
              </w:rPr>
              <w:t>）及</w:t>
            </w:r>
            <w:r>
              <w:rPr>
                <w:color w:val="000000"/>
                <w:szCs w:val="21"/>
              </w:rPr>
              <w:t>2013</w:t>
            </w:r>
            <w:r>
              <w:rPr>
                <w:color w:val="000000"/>
                <w:szCs w:val="21"/>
              </w:rPr>
              <w:t>修改单</w:t>
            </w:r>
          </w:p>
        </w:tc>
      </w:tr>
      <w:tr w:rsidR="00202592">
        <w:trPr>
          <w:trHeight w:val="757"/>
          <w:jc w:val="center"/>
        </w:trPr>
        <w:tc>
          <w:tcPr>
            <w:tcW w:w="971" w:type="dxa"/>
            <w:vMerge/>
            <w:tcBorders>
              <w:bottom w:val="single" w:sz="8" w:space="0" w:color="auto"/>
            </w:tcBorders>
            <w:vAlign w:val="center"/>
          </w:tcPr>
          <w:p w:rsidR="00202592" w:rsidRDefault="00202592">
            <w:pPr>
              <w:adjustRightInd w:val="0"/>
              <w:snapToGrid w:val="0"/>
              <w:jc w:val="center"/>
              <w:rPr>
                <w:rFonts w:ascii="宋体" w:hAnsi="宋体" w:cs="宋体"/>
                <w:color w:val="000000"/>
                <w:szCs w:val="21"/>
              </w:rPr>
            </w:pPr>
          </w:p>
        </w:tc>
        <w:tc>
          <w:tcPr>
            <w:tcW w:w="1134" w:type="dxa"/>
            <w:tcBorders>
              <w:bottom w:val="single" w:sz="8" w:space="0" w:color="auto"/>
            </w:tcBorders>
            <w:vAlign w:val="center"/>
          </w:tcPr>
          <w:p w:rsidR="00202592" w:rsidRPr="00DE1ADD" w:rsidRDefault="009909CB">
            <w:pPr>
              <w:pStyle w:val="afc"/>
              <w:rPr>
                <w:color w:val="000000"/>
                <w:lang w:val="en-US" w:eastAsia="zh-CN"/>
              </w:rPr>
            </w:pPr>
            <w:r w:rsidRPr="00DE1ADD">
              <w:rPr>
                <w:rFonts w:hint="eastAsia"/>
                <w:color w:val="000000"/>
                <w:lang w:val="en-US" w:eastAsia="zh-CN"/>
              </w:rPr>
              <w:t>过滤</w:t>
            </w:r>
          </w:p>
        </w:tc>
        <w:tc>
          <w:tcPr>
            <w:tcW w:w="1134" w:type="dxa"/>
            <w:tcBorders>
              <w:bottom w:val="single" w:sz="8" w:space="0" w:color="auto"/>
            </w:tcBorders>
            <w:vAlign w:val="center"/>
          </w:tcPr>
          <w:p w:rsidR="00202592" w:rsidRPr="00DE1ADD" w:rsidRDefault="009909CB">
            <w:pPr>
              <w:pStyle w:val="afc"/>
              <w:rPr>
                <w:color w:val="000000"/>
                <w:lang w:val="en-US" w:eastAsia="zh-CN"/>
              </w:rPr>
            </w:pPr>
            <w:r w:rsidRPr="00DE1ADD">
              <w:rPr>
                <w:rFonts w:hint="eastAsia"/>
                <w:color w:val="000000"/>
                <w:lang w:val="en-US" w:eastAsia="zh-CN"/>
              </w:rPr>
              <w:t>废滤芯</w:t>
            </w:r>
          </w:p>
        </w:tc>
        <w:tc>
          <w:tcPr>
            <w:tcW w:w="3402" w:type="dxa"/>
            <w:vMerge w:val="restart"/>
            <w:vAlign w:val="center"/>
          </w:tcPr>
          <w:p w:rsidR="00202592" w:rsidRPr="00DE1ADD" w:rsidRDefault="009909CB">
            <w:pPr>
              <w:pStyle w:val="afc"/>
              <w:rPr>
                <w:color w:val="000000"/>
                <w:lang w:val="en-US" w:eastAsia="zh-CN"/>
              </w:rPr>
            </w:pPr>
            <w:r w:rsidRPr="00DE1ADD">
              <w:rPr>
                <w:rFonts w:hint="eastAsia"/>
                <w:color w:val="000000"/>
                <w:lang w:val="en-US" w:eastAsia="zh-CN"/>
              </w:rPr>
              <w:t>厂家回收</w:t>
            </w:r>
          </w:p>
        </w:tc>
        <w:tc>
          <w:tcPr>
            <w:tcW w:w="2159" w:type="dxa"/>
            <w:vMerge/>
            <w:vAlign w:val="center"/>
          </w:tcPr>
          <w:p w:rsidR="00202592" w:rsidRPr="00DE1ADD" w:rsidRDefault="00202592">
            <w:pPr>
              <w:pStyle w:val="afc"/>
              <w:jc w:val="both"/>
              <w:rPr>
                <w:color w:val="000000"/>
                <w:spacing w:val="-8"/>
                <w:lang w:val="en-US" w:eastAsia="zh-CN"/>
              </w:rPr>
            </w:pPr>
          </w:p>
        </w:tc>
      </w:tr>
      <w:tr w:rsidR="00202592">
        <w:trPr>
          <w:trHeight w:val="721"/>
          <w:jc w:val="center"/>
        </w:trPr>
        <w:tc>
          <w:tcPr>
            <w:tcW w:w="971" w:type="dxa"/>
            <w:vMerge/>
            <w:tcBorders>
              <w:bottom w:val="single" w:sz="8" w:space="0" w:color="auto"/>
            </w:tcBorders>
            <w:vAlign w:val="center"/>
          </w:tcPr>
          <w:p w:rsidR="00202592" w:rsidRDefault="00202592">
            <w:pPr>
              <w:adjustRightInd w:val="0"/>
              <w:snapToGrid w:val="0"/>
              <w:jc w:val="center"/>
              <w:rPr>
                <w:rFonts w:ascii="宋体" w:hAnsi="宋体" w:cs="宋体"/>
                <w:color w:val="000000"/>
                <w:szCs w:val="21"/>
              </w:rPr>
            </w:pPr>
          </w:p>
        </w:tc>
        <w:tc>
          <w:tcPr>
            <w:tcW w:w="1134" w:type="dxa"/>
            <w:vAlign w:val="center"/>
          </w:tcPr>
          <w:p w:rsidR="00202592" w:rsidRPr="00DE1ADD" w:rsidRDefault="009909CB">
            <w:pPr>
              <w:pStyle w:val="afc"/>
              <w:rPr>
                <w:color w:val="000000"/>
                <w:lang w:val="en-US" w:eastAsia="zh-CN"/>
              </w:rPr>
            </w:pPr>
            <w:r w:rsidRPr="00DE1ADD">
              <w:rPr>
                <w:rFonts w:hint="eastAsia"/>
                <w:color w:val="000000"/>
                <w:lang w:val="en-US" w:eastAsia="zh-CN"/>
              </w:rPr>
              <w:t>超纯水</w:t>
            </w:r>
            <w:r w:rsidRPr="00DE1ADD">
              <w:rPr>
                <w:color w:val="000000"/>
                <w:lang w:val="en-US" w:eastAsia="zh-CN"/>
              </w:rPr>
              <w:t>制备</w:t>
            </w:r>
          </w:p>
        </w:tc>
        <w:tc>
          <w:tcPr>
            <w:tcW w:w="1134" w:type="dxa"/>
            <w:tcBorders>
              <w:bottom w:val="single" w:sz="8" w:space="0" w:color="auto"/>
            </w:tcBorders>
            <w:vAlign w:val="center"/>
          </w:tcPr>
          <w:p w:rsidR="00202592" w:rsidRPr="00DE1ADD" w:rsidRDefault="009909CB">
            <w:pPr>
              <w:pStyle w:val="afc"/>
              <w:rPr>
                <w:color w:val="000000"/>
                <w:lang w:val="en-US" w:eastAsia="zh-CN"/>
              </w:rPr>
            </w:pPr>
            <w:r w:rsidRPr="00DE1ADD">
              <w:rPr>
                <w:rFonts w:hint="eastAsia"/>
                <w:color w:val="000000"/>
                <w:lang w:val="en-US" w:eastAsia="zh-CN"/>
              </w:rPr>
              <w:t>废滤膜</w:t>
            </w:r>
          </w:p>
        </w:tc>
        <w:tc>
          <w:tcPr>
            <w:tcW w:w="3402" w:type="dxa"/>
            <w:vMerge/>
            <w:vAlign w:val="center"/>
          </w:tcPr>
          <w:p w:rsidR="00202592" w:rsidRPr="00DE1ADD" w:rsidRDefault="00202592">
            <w:pPr>
              <w:pStyle w:val="afc"/>
              <w:rPr>
                <w:color w:val="000000"/>
                <w:lang w:val="en-US" w:eastAsia="zh-CN"/>
              </w:rPr>
            </w:pPr>
          </w:p>
        </w:tc>
        <w:tc>
          <w:tcPr>
            <w:tcW w:w="2159" w:type="dxa"/>
            <w:vMerge/>
            <w:vAlign w:val="center"/>
          </w:tcPr>
          <w:p w:rsidR="00202592" w:rsidRPr="00DE1ADD" w:rsidRDefault="00202592">
            <w:pPr>
              <w:pStyle w:val="afc"/>
              <w:jc w:val="both"/>
              <w:rPr>
                <w:color w:val="000000"/>
                <w:spacing w:val="-8"/>
                <w:lang w:val="en-US" w:eastAsia="zh-CN"/>
              </w:rPr>
            </w:pPr>
          </w:p>
        </w:tc>
      </w:tr>
      <w:tr w:rsidR="00202592">
        <w:trPr>
          <w:trHeight w:val="996"/>
          <w:jc w:val="center"/>
        </w:trPr>
        <w:tc>
          <w:tcPr>
            <w:tcW w:w="971" w:type="dxa"/>
            <w:vAlign w:val="center"/>
          </w:tcPr>
          <w:p w:rsidR="00202592" w:rsidRDefault="009909CB">
            <w:pPr>
              <w:adjustRightInd w:val="0"/>
              <w:snapToGrid w:val="0"/>
              <w:jc w:val="center"/>
              <w:rPr>
                <w:rFonts w:ascii="宋体" w:hAnsi="宋体" w:cs="宋体"/>
                <w:color w:val="000000"/>
                <w:szCs w:val="21"/>
              </w:rPr>
            </w:pPr>
            <w:r>
              <w:rPr>
                <w:rFonts w:ascii="宋体" w:hAnsi="宋体" w:cs="宋体" w:hint="eastAsia"/>
                <w:color w:val="000000"/>
                <w:szCs w:val="21"/>
              </w:rPr>
              <w:t>土壤及地下水污染防治措施</w:t>
            </w:r>
          </w:p>
        </w:tc>
        <w:tc>
          <w:tcPr>
            <w:tcW w:w="7829" w:type="dxa"/>
            <w:gridSpan w:val="4"/>
            <w:vAlign w:val="center"/>
          </w:tcPr>
          <w:p w:rsidR="00202592" w:rsidRDefault="009909CB">
            <w:pPr>
              <w:adjustRightInd w:val="0"/>
              <w:snapToGrid w:val="0"/>
              <w:jc w:val="center"/>
              <w:rPr>
                <w:rFonts w:ascii="宋体" w:hAnsi="宋体" w:cs="宋体"/>
                <w:color w:val="000000"/>
                <w:szCs w:val="21"/>
              </w:rPr>
            </w:pPr>
            <w:r>
              <w:rPr>
                <w:rFonts w:ascii="宋体" w:hAnsi="宋体" w:cs="宋体" w:hint="eastAsia"/>
                <w:color w:val="000000"/>
                <w:szCs w:val="21"/>
              </w:rPr>
              <w:t>/</w:t>
            </w:r>
          </w:p>
        </w:tc>
      </w:tr>
      <w:tr w:rsidR="00202592">
        <w:trPr>
          <w:trHeight w:val="510"/>
          <w:jc w:val="center"/>
        </w:trPr>
        <w:tc>
          <w:tcPr>
            <w:tcW w:w="971" w:type="dxa"/>
            <w:vAlign w:val="center"/>
          </w:tcPr>
          <w:p w:rsidR="00202592" w:rsidRDefault="009909CB">
            <w:pPr>
              <w:adjustRightInd w:val="0"/>
              <w:snapToGrid w:val="0"/>
              <w:jc w:val="center"/>
              <w:rPr>
                <w:rFonts w:ascii="宋体" w:hAnsi="宋体" w:cs="宋体"/>
                <w:color w:val="000000"/>
                <w:szCs w:val="21"/>
              </w:rPr>
            </w:pPr>
            <w:r>
              <w:rPr>
                <w:rFonts w:ascii="宋体" w:hAnsi="宋体" w:cs="宋体" w:hint="eastAsia"/>
                <w:color w:val="000000"/>
                <w:szCs w:val="21"/>
              </w:rPr>
              <w:t>生态保护措施</w:t>
            </w:r>
          </w:p>
        </w:tc>
        <w:tc>
          <w:tcPr>
            <w:tcW w:w="7829" w:type="dxa"/>
            <w:gridSpan w:val="4"/>
            <w:vAlign w:val="center"/>
          </w:tcPr>
          <w:p w:rsidR="00202592" w:rsidRDefault="009909CB">
            <w:pPr>
              <w:adjustRightInd w:val="0"/>
              <w:snapToGrid w:val="0"/>
              <w:jc w:val="center"/>
              <w:rPr>
                <w:rFonts w:ascii="宋体" w:hAnsi="宋体" w:cs="宋体"/>
                <w:color w:val="000000"/>
                <w:szCs w:val="21"/>
              </w:rPr>
            </w:pPr>
            <w:r>
              <w:rPr>
                <w:rFonts w:ascii="宋体" w:hAnsi="宋体" w:cs="宋体" w:hint="eastAsia"/>
                <w:color w:val="000000"/>
                <w:szCs w:val="21"/>
              </w:rPr>
              <w:t>/</w:t>
            </w:r>
          </w:p>
        </w:tc>
      </w:tr>
      <w:tr w:rsidR="00202592">
        <w:trPr>
          <w:trHeight w:val="983"/>
          <w:jc w:val="center"/>
        </w:trPr>
        <w:tc>
          <w:tcPr>
            <w:tcW w:w="971" w:type="dxa"/>
            <w:vAlign w:val="center"/>
          </w:tcPr>
          <w:p w:rsidR="00202592" w:rsidRDefault="009909CB">
            <w:pPr>
              <w:adjustRightInd w:val="0"/>
              <w:snapToGrid w:val="0"/>
              <w:jc w:val="center"/>
              <w:rPr>
                <w:rFonts w:ascii="宋体" w:hAnsi="宋体" w:cs="宋体"/>
                <w:color w:val="000000"/>
                <w:spacing w:val="-8"/>
                <w:szCs w:val="21"/>
              </w:rPr>
            </w:pPr>
            <w:r>
              <w:rPr>
                <w:rFonts w:ascii="宋体" w:hAnsi="宋体" w:cs="宋体" w:hint="eastAsia"/>
                <w:color w:val="000000"/>
                <w:spacing w:val="-8"/>
                <w:szCs w:val="21"/>
              </w:rPr>
              <w:t>环境风险防范措施</w:t>
            </w:r>
          </w:p>
        </w:tc>
        <w:tc>
          <w:tcPr>
            <w:tcW w:w="7829" w:type="dxa"/>
            <w:gridSpan w:val="4"/>
            <w:vAlign w:val="center"/>
          </w:tcPr>
          <w:p w:rsidR="00202592" w:rsidRDefault="009909CB">
            <w:pPr>
              <w:adjustRightInd w:val="0"/>
              <w:snapToGrid w:val="0"/>
              <w:jc w:val="center"/>
              <w:rPr>
                <w:rFonts w:ascii="宋体" w:hAnsi="宋体" w:cs="宋体"/>
                <w:color w:val="000000"/>
                <w:szCs w:val="21"/>
              </w:rPr>
            </w:pPr>
            <w:r>
              <w:rPr>
                <w:rFonts w:ascii="宋体" w:hAnsi="宋体" w:cs="宋体" w:hint="eastAsia"/>
                <w:color w:val="000000"/>
                <w:szCs w:val="21"/>
              </w:rPr>
              <w:t>/</w:t>
            </w:r>
          </w:p>
        </w:tc>
      </w:tr>
      <w:tr w:rsidR="00202592">
        <w:trPr>
          <w:trHeight w:val="1213"/>
          <w:jc w:val="center"/>
        </w:trPr>
        <w:tc>
          <w:tcPr>
            <w:tcW w:w="971" w:type="dxa"/>
            <w:vMerge w:val="restart"/>
            <w:vAlign w:val="center"/>
          </w:tcPr>
          <w:p w:rsidR="00202592" w:rsidRDefault="009909CB">
            <w:pPr>
              <w:adjustRightInd w:val="0"/>
              <w:snapToGrid w:val="0"/>
              <w:jc w:val="center"/>
              <w:rPr>
                <w:rFonts w:ascii="宋体" w:hAnsi="宋体" w:cs="宋体"/>
                <w:color w:val="000000"/>
                <w:spacing w:val="-8"/>
                <w:szCs w:val="21"/>
              </w:rPr>
            </w:pPr>
            <w:r>
              <w:rPr>
                <w:rFonts w:ascii="宋体" w:hAnsi="宋体" w:cs="宋体" w:hint="eastAsia"/>
                <w:color w:val="000000"/>
                <w:spacing w:val="-8"/>
                <w:szCs w:val="21"/>
              </w:rPr>
              <w:t>其他环境管理要求</w:t>
            </w:r>
          </w:p>
        </w:tc>
        <w:tc>
          <w:tcPr>
            <w:tcW w:w="5670" w:type="dxa"/>
            <w:gridSpan w:val="3"/>
            <w:vAlign w:val="center"/>
          </w:tcPr>
          <w:p w:rsidR="00202592" w:rsidRDefault="009909CB">
            <w:pPr>
              <w:adjustRightInd w:val="0"/>
              <w:snapToGrid w:val="0"/>
              <w:jc w:val="center"/>
              <w:rPr>
                <w:rFonts w:ascii="宋体" w:hAnsi="宋体" w:cs="宋体"/>
                <w:bCs/>
                <w:color w:val="000000"/>
                <w:szCs w:val="21"/>
              </w:rPr>
            </w:pPr>
            <w:r>
              <w:rPr>
                <w:bCs/>
                <w:color w:val="000000"/>
                <w:szCs w:val="21"/>
              </w:rPr>
              <w:t>按照要求在监测取样处安装视频监控</w:t>
            </w:r>
            <w:r>
              <w:rPr>
                <w:rFonts w:hint="eastAsia"/>
                <w:bCs/>
                <w:color w:val="000000"/>
                <w:szCs w:val="21"/>
              </w:rPr>
              <w:t>（各</w:t>
            </w:r>
            <w:r>
              <w:rPr>
                <w:rFonts w:hint="eastAsia"/>
                <w:bCs/>
                <w:color w:val="000000"/>
                <w:szCs w:val="21"/>
              </w:rPr>
              <w:t>1</w:t>
            </w:r>
            <w:r>
              <w:rPr>
                <w:rFonts w:hint="eastAsia"/>
                <w:bCs/>
                <w:color w:val="000000"/>
                <w:szCs w:val="21"/>
              </w:rPr>
              <w:t>套）</w:t>
            </w:r>
          </w:p>
        </w:tc>
        <w:tc>
          <w:tcPr>
            <w:tcW w:w="2159" w:type="dxa"/>
            <w:vAlign w:val="center"/>
          </w:tcPr>
          <w:p w:rsidR="00202592" w:rsidRDefault="009909CB">
            <w:pPr>
              <w:adjustRightInd w:val="0"/>
              <w:snapToGrid w:val="0"/>
              <w:rPr>
                <w:rFonts w:ascii="宋体" w:hAnsi="宋体" w:cs="宋体"/>
                <w:color w:val="000000"/>
                <w:szCs w:val="21"/>
              </w:rPr>
            </w:pPr>
            <w:r>
              <w:rPr>
                <w:rFonts w:hint="eastAsia"/>
                <w:bCs/>
                <w:color w:val="000000"/>
                <w:szCs w:val="21"/>
              </w:rPr>
              <w:t>《新乡市生态环境局关于安装工业企业视频监控系统的通知》</w:t>
            </w:r>
          </w:p>
        </w:tc>
      </w:tr>
      <w:tr w:rsidR="00202592">
        <w:trPr>
          <w:trHeight w:val="376"/>
          <w:jc w:val="center"/>
        </w:trPr>
        <w:tc>
          <w:tcPr>
            <w:tcW w:w="971" w:type="dxa"/>
            <w:vMerge/>
            <w:vAlign w:val="center"/>
          </w:tcPr>
          <w:p w:rsidR="00202592" w:rsidRDefault="00202592">
            <w:pPr>
              <w:adjustRightInd w:val="0"/>
              <w:snapToGrid w:val="0"/>
              <w:jc w:val="center"/>
              <w:rPr>
                <w:rFonts w:ascii="宋体" w:hAnsi="宋体" w:cs="宋体"/>
                <w:color w:val="000000"/>
                <w:spacing w:val="-8"/>
                <w:szCs w:val="21"/>
              </w:rPr>
            </w:pPr>
          </w:p>
        </w:tc>
        <w:tc>
          <w:tcPr>
            <w:tcW w:w="5670" w:type="dxa"/>
            <w:gridSpan w:val="3"/>
            <w:vAlign w:val="center"/>
          </w:tcPr>
          <w:p w:rsidR="00202592" w:rsidRDefault="009909CB">
            <w:pPr>
              <w:adjustRightInd w:val="0"/>
              <w:snapToGrid w:val="0"/>
              <w:jc w:val="center"/>
              <w:rPr>
                <w:rFonts w:ascii="宋体" w:hAnsi="宋体" w:cs="宋体"/>
                <w:color w:val="000000"/>
                <w:szCs w:val="21"/>
              </w:rPr>
            </w:pPr>
            <w:r>
              <w:rPr>
                <w:color w:val="000000"/>
                <w:szCs w:val="21"/>
              </w:rPr>
              <w:t>总用电处、生产设施处安装用电监控设施</w:t>
            </w:r>
            <w:r>
              <w:rPr>
                <w:rFonts w:hint="eastAsia"/>
                <w:bCs/>
                <w:color w:val="000000"/>
                <w:szCs w:val="21"/>
              </w:rPr>
              <w:t>（各</w:t>
            </w:r>
            <w:r>
              <w:rPr>
                <w:rFonts w:hint="eastAsia"/>
                <w:bCs/>
                <w:color w:val="000000"/>
                <w:szCs w:val="21"/>
              </w:rPr>
              <w:t>1</w:t>
            </w:r>
            <w:r>
              <w:rPr>
                <w:rFonts w:hint="eastAsia"/>
                <w:bCs/>
                <w:color w:val="000000"/>
                <w:szCs w:val="21"/>
              </w:rPr>
              <w:t>套）</w:t>
            </w:r>
          </w:p>
        </w:tc>
        <w:tc>
          <w:tcPr>
            <w:tcW w:w="2159" w:type="dxa"/>
            <w:vAlign w:val="center"/>
          </w:tcPr>
          <w:p w:rsidR="00202592" w:rsidRDefault="009909CB">
            <w:pPr>
              <w:adjustRightInd w:val="0"/>
              <w:snapToGrid w:val="0"/>
              <w:rPr>
                <w:rFonts w:ascii="宋体" w:hAnsi="宋体" w:cs="宋体"/>
                <w:color w:val="000000"/>
                <w:szCs w:val="21"/>
              </w:rPr>
            </w:pPr>
            <w:r>
              <w:rPr>
                <w:color w:val="000000"/>
                <w:szCs w:val="21"/>
              </w:rPr>
              <w:t>《新乡市生态环境局关于部署安装工业企业用电量监控系统的通知》（新环</w:t>
            </w:r>
            <w:r>
              <w:rPr>
                <w:color w:val="000000"/>
                <w:szCs w:val="21"/>
              </w:rPr>
              <w:t>[2019]154</w:t>
            </w:r>
            <w:r>
              <w:rPr>
                <w:color w:val="000000"/>
                <w:szCs w:val="21"/>
              </w:rPr>
              <w:t>号）</w:t>
            </w:r>
          </w:p>
        </w:tc>
      </w:tr>
    </w:tbl>
    <w:p w:rsidR="00202592" w:rsidRPr="000B4D62" w:rsidRDefault="009909CB" w:rsidP="000B4D62">
      <w:pPr>
        <w:pStyle w:val="af1"/>
        <w:jc w:val="center"/>
        <w:outlineLvl w:val="0"/>
        <w:rPr>
          <w:rFonts w:ascii="黑体" w:eastAsia="黑体" w:hAnsi="黑体" w:hint="eastAsia"/>
          <w:snapToGrid w:val="0"/>
          <w:color w:val="000000"/>
          <w:sz w:val="30"/>
          <w:szCs w:val="30"/>
        </w:rPr>
      </w:pPr>
      <w:r>
        <w:rPr>
          <w:snapToGrid w:val="0"/>
          <w:color w:val="000000"/>
        </w:rPr>
        <w:br w:type="page"/>
      </w:r>
      <w:r w:rsidR="000B4D62">
        <w:rPr>
          <w:rFonts w:ascii="黑体" w:eastAsia="黑体" w:hAnsi="黑体" w:hint="eastAsia"/>
          <w:snapToGrid w:val="0"/>
          <w:color w:val="000000"/>
          <w:sz w:val="30"/>
          <w:szCs w:val="30"/>
        </w:rPr>
        <w:lastRenderedPageBreak/>
        <w:t>六、结论</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060"/>
      </w:tblGrid>
      <w:tr w:rsidR="000B4D62" w:rsidRPr="00DE1ADD" w:rsidTr="00DE1ADD">
        <w:tc>
          <w:tcPr>
            <w:tcW w:w="9060" w:type="dxa"/>
          </w:tcPr>
          <w:p w:rsidR="000B4D62" w:rsidRPr="00DE1ADD" w:rsidRDefault="000B4D62" w:rsidP="00DE1ADD">
            <w:pPr>
              <w:spacing w:line="460" w:lineRule="exact"/>
              <w:ind w:firstLineChars="200" w:firstLine="480"/>
              <w:rPr>
                <w:color w:val="000000"/>
                <w:sz w:val="24"/>
              </w:rPr>
            </w:pPr>
            <w:r w:rsidRPr="00DE1ADD">
              <w:rPr>
                <w:rFonts w:hint="eastAsia"/>
                <w:color w:val="000000"/>
                <w:sz w:val="24"/>
              </w:rPr>
              <w:t>河南</w:t>
            </w:r>
            <w:r w:rsidRPr="00DE1ADD">
              <w:rPr>
                <w:color w:val="000000"/>
                <w:sz w:val="24"/>
              </w:rPr>
              <w:t>韵科实业有限公司年产</w:t>
            </w:r>
            <w:r w:rsidRPr="00DE1ADD">
              <w:rPr>
                <w:rFonts w:hint="eastAsia"/>
                <w:color w:val="000000"/>
                <w:sz w:val="24"/>
              </w:rPr>
              <w:t>10000</w:t>
            </w:r>
            <w:r w:rsidRPr="00DE1ADD">
              <w:rPr>
                <w:rFonts w:hint="eastAsia"/>
                <w:color w:val="000000"/>
                <w:sz w:val="24"/>
              </w:rPr>
              <w:t>吨汽车尾气智能化处理及</w:t>
            </w:r>
            <w:r w:rsidRPr="00DE1ADD">
              <w:rPr>
                <w:rFonts w:hint="eastAsia"/>
                <w:color w:val="000000"/>
                <w:sz w:val="24"/>
              </w:rPr>
              <w:t>5000</w:t>
            </w:r>
            <w:r w:rsidRPr="00DE1ADD">
              <w:rPr>
                <w:rFonts w:hint="eastAsia"/>
                <w:color w:val="000000"/>
                <w:sz w:val="24"/>
              </w:rPr>
              <w:t>吨洗衣液、</w:t>
            </w:r>
            <w:r w:rsidRPr="00DE1ADD">
              <w:rPr>
                <w:rFonts w:hint="eastAsia"/>
                <w:color w:val="000000"/>
                <w:sz w:val="24"/>
              </w:rPr>
              <w:t>5000</w:t>
            </w:r>
            <w:r w:rsidRPr="00DE1ADD">
              <w:rPr>
                <w:rFonts w:hint="eastAsia"/>
                <w:color w:val="000000"/>
                <w:sz w:val="24"/>
              </w:rPr>
              <w:t>吨玻璃水项目</w:t>
            </w:r>
            <w:r w:rsidRPr="00DE1ADD">
              <w:rPr>
                <w:color w:val="000000"/>
                <w:sz w:val="24"/>
              </w:rPr>
              <w:t>符合国家相关产业政策要求。营运过程中产生的污染物经治理后均能够达标排放，固废处置措施可行。建设单位应认真做好环评中提出的各项污染防治措施，确保各项污染物达标排放。从环保角度分析，该项目可行。</w:t>
            </w:r>
          </w:p>
          <w:p w:rsidR="000B4D62" w:rsidRPr="00DE1ADD" w:rsidRDefault="000B4D62" w:rsidP="00DE1ADD">
            <w:pPr>
              <w:spacing w:line="460" w:lineRule="exact"/>
              <w:ind w:firstLineChars="200" w:firstLine="420"/>
              <w:rPr>
                <w:color w:val="000000"/>
              </w:rPr>
            </w:pPr>
          </w:p>
          <w:p w:rsidR="000B4D62" w:rsidRPr="00DE1ADD" w:rsidRDefault="000B4D62" w:rsidP="00DE1ADD">
            <w:pPr>
              <w:pStyle w:val="aff6"/>
              <w:spacing w:line="460" w:lineRule="exact"/>
              <w:ind w:right="240" w:firstLine="0"/>
              <w:jc w:val="right"/>
              <w:rPr>
                <w:color w:val="000000"/>
                <w:sz w:val="24"/>
                <w:lang w:val="en-US" w:eastAsia="zh-CN"/>
              </w:rPr>
            </w:pPr>
            <w:r w:rsidRPr="00DE1ADD">
              <w:rPr>
                <w:rFonts w:hint="eastAsia"/>
                <w:color w:val="000000"/>
                <w:sz w:val="24"/>
                <w:lang w:val="en-US" w:eastAsia="zh-CN"/>
              </w:rPr>
              <w:t>河南</w:t>
            </w:r>
            <w:r w:rsidRPr="00DE1ADD">
              <w:rPr>
                <w:color w:val="000000"/>
                <w:sz w:val="24"/>
                <w:lang w:val="en-US" w:eastAsia="zh-CN"/>
              </w:rPr>
              <w:t>蓝天环境工程有限公司</w:t>
            </w:r>
          </w:p>
          <w:p w:rsidR="000B4D62" w:rsidRPr="00DE1ADD" w:rsidRDefault="000B4D62" w:rsidP="00DE1ADD">
            <w:pPr>
              <w:spacing w:line="460" w:lineRule="exact"/>
              <w:rPr>
                <w:color w:val="000000"/>
                <w:sz w:val="24"/>
              </w:rPr>
            </w:pPr>
            <w:r w:rsidRPr="00DE1ADD">
              <w:rPr>
                <w:color w:val="000000"/>
                <w:sz w:val="24"/>
              </w:rPr>
              <w:t xml:space="preserve">                                               </w:t>
            </w:r>
            <w:r w:rsidRPr="00DE1ADD">
              <w:rPr>
                <w:rFonts w:hint="eastAsia"/>
                <w:color w:val="000000"/>
                <w:sz w:val="24"/>
              </w:rPr>
              <w:t xml:space="preserve"> </w:t>
            </w:r>
            <w:r w:rsidRPr="00DE1ADD">
              <w:rPr>
                <w:color w:val="000000"/>
                <w:sz w:val="24"/>
              </w:rPr>
              <w:t xml:space="preserve">        20</w:t>
            </w:r>
            <w:r w:rsidRPr="00DE1ADD">
              <w:rPr>
                <w:rFonts w:hint="eastAsia"/>
                <w:color w:val="000000"/>
                <w:sz w:val="24"/>
              </w:rPr>
              <w:t>21.5</w:t>
            </w:r>
          </w:p>
          <w:p w:rsidR="000B4D62" w:rsidRPr="00DE1ADD" w:rsidRDefault="000B4D62" w:rsidP="00DE1ADD">
            <w:pPr>
              <w:spacing w:line="360" w:lineRule="auto"/>
              <w:rPr>
                <w:color w:val="000000"/>
                <w:sz w:val="24"/>
              </w:rPr>
            </w:pPr>
          </w:p>
          <w:p w:rsidR="000B4D62" w:rsidRPr="00DE1ADD" w:rsidRDefault="000B4D62" w:rsidP="00DE1ADD">
            <w:pPr>
              <w:spacing w:line="360" w:lineRule="auto"/>
              <w:rPr>
                <w:color w:val="000000"/>
                <w:sz w:val="24"/>
              </w:rPr>
            </w:pPr>
          </w:p>
          <w:p w:rsidR="000B4D62" w:rsidRPr="00DE1ADD" w:rsidRDefault="000B4D62" w:rsidP="00DE1ADD">
            <w:pPr>
              <w:spacing w:line="360" w:lineRule="auto"/>
              <w:rPr>
                <w:color w:val="000000"/>
                <w:sz w:val="24"/>
              </w:rPr>
            </w:pPr>
          </w:p>
          <w:p w:rsidR="000B4D62" w:rsidRPr="00DE1ADD" w:rsidRDefault="000B4D62" w:rsidP="00DE1ADD">
            <w:pPr>
              <w:spacing w:line="360" w:lineRule="auto"/>
              <w:rPr>
                <w:color w:val="000000"/>
                <w:sz w:val="24"/>
              </w:rPr>
            </w:pPr>
          </w:p>
          <w:p w:rsidR="000B4D62" w:rsidRPr="00DE1ADD" w:rsidRDefault="000B4D62" w:rsidP="00DE1ADD">
            <w:pPr>
              <w:spacing w:line="360" w:lineRule="auto"/>
              <w:rPr>
                <w:color w:val="000000"/>
                <w:sz w:val="24"/>
              </w:rPr>
            </w:pPr>
          </w:p>
          <w:p w:rsidR="000B4D62" w:rsidRPr="00DE1ADD" w:rsidRDefault="000B4D62" w:rsidP="00DE1ADD">
            <w:pPr>
              <w:spacing w:line="360" w:lineRule="auto"/>
              <w:rPr>
                <w:color w:val="000000"/>
                <w:sz w:val="24"/>
              </w:rPr>
            </w:pPr>
          </w:p>
          <w:p w:rsidR="000B4D62" w:rsidRPr="00DE1ADD" w:rsidRDefault="000B4D62" w:rsidP="00DE1ADD">
            <w:pPr>
              <w:spacing w:line="360" w:lineRule="auto"/>
              <w:rPr>
                <w:color w:val="000000"/>
                <w:sz w:val="24"/>
              </w:rPr>
            </w:pPr>
          </w:p>
          <w:p w:rsidR="000B4D62" w:rsidRPr="00DE1ADD" w:rsidRDefault="000B4D62" w:rsidP="00DE1ADD">
            <w:pPr>
              <w:spacing w:line="360" w:lineRule="auto"/>
              <w:rPr>
                <w:color w:val="000000"/>
                <w:sz w:val="24"/>
              </w:rPr>
            </w:pPr>
          </w:p>
          <w:p w:rsidR="000B4D62" w:rsidRPr="00DE1ADD" w:rsidRDefault="000B4D62" w:rsidP="00DE1ADD">
            <w:pPr>
              <w:spacing w:line="360" w:lineRule="auto"/>
              <w:rPr>
                <w:color w:val="000000"/>
                <w:sz w:val="24"/>
              </w:rPr>
            </w:pPr>
          </w:p>
          <w:p w:rsidR="000B4D62" w:rsidRPr="00DE1ADD" w:rsidRDefault="000B4D62" w:rsidP="00DE1ADD">
            <w:pPr>
              <w:spacing w:line="360" w:lineRule="auto"/>
              <w:rPr>
                <w:color w:val="000000"/>
                <w:sz w:val="24"/>
              </w:rPr>
            </w:pPr>
          </w:p>
          <w:p w:rsidR="000B4D62" w:rsidRPr="00DE1ADD" w:rsidRDefault="000B4D62" w:rsidP="00DE1ADD">
            <w:pPr>
              <w:spacing w:line="360" w:lineRule="auto"/>
              <w:rPr>
                <w:color w:val="000000"/>
                <w:sz w:val="24"/>
              </w:rPr>
            </w:pPr>
          </w:p>
          <w:p w:rsidR="000B4D62" w:rsidRPr="00DE1ADD" w:rsidRDefault="000B4D62" w:rsidP="00DE1ADD">
            <w:pPr>
              <w:spacing w:line="360" w:lineRule="auto"/>
              <w:rPr>
                <w:color w:val="000000"/>
                <w:sz w:val="24"/>
              </w:rPr>
            </w:pPr>
          </w:p>
          <w:p w:rsidR="000B4D62" w:rsidRPr="00DE1ADD" w:rsidRDefault="000B4D62" w:rsidP="00DE1ADD">
            <w:pPr>
              <w:spacing w:line="360" w:lineRule="auto"/>
              <w:rPr>
                <w:color w:val="000000"/>
                <w:sz w:val="24"/>
              </w:rPr>
            </w:pPr>
          </w:p>
          <w:p w:rsidR="000B4D62" w:rsidRPr="00DE1ADD" w:rsidRDefault="000B4D62" w:rsidP="00DE1ADD">
            <w:pPr>
              <w:spacing w:line="360" w:lineRule="auto"/>
              <w:rPr>
                <w:color w:val="000000"/>
                <w:sz w:val="24"/>
              </w:rPr>
            </w:pPr>
          </w:p>
          <w:p w:rsidR="000B4D62" w:rsidRPr="00DE1ADD" w:rsidRDefault="000B4D62" w:rsidP="00DE1ADD">
            <w:pPr>
              <w:spacing w:line="360" w:lineRule="auto"/>
              <w:rPr>
                <w:color w:val="000000"/>
                <w:sz w:val="24"/>
              </w:rPr>
            </w:pPr>
          </w:p>
          <w:p w:rsidR="000B4D62" w:rsidRPr="00DE1ADD" w:rsidRDefault="000B4D62" w:rsidP="00DE1ADD">
            <w:pPr>
              <w:spacing w:line="360" w:lineRule="auto"/>
              <w:rPr>
                <w:color w:val="000000"/>
                <w:sz w:val="24"/>
              </w:rPr>
            </w:pPr>
          </w:p>
          <w:p w:rsidR="000B4D62" w:rsidRPr="00DE1ADD" w:rsidRDefault="000B4D62" w:rsidP="00DE1ADD">
            <w:pPr>
              <w:spacing w:line="360" w:lineRule="auto"/>
              <w:rPr>
                <w:color w:val="000000"/>
                <w:sz w:val="24"/>
              </w:rPr>
            </w:pPr>
          </w:p>
          <w:p w:rsidR="000B4D62" w:rsidRPr="00DE1ADD" w:rsidRDefault="000B4D62" w:rsidP="00DE1ADD">
            <w:pPr>
              <w:spacing w:line="360" w:lineRule="auto"/>
              <w:rPr>
                <w:color w:val="000000"/>
                <w:sz w:val="24"/>
              </w:rPr>
            </w:pPr>
          </w:p>
          <w:p w:rsidR="000B4D62" w:rsidRPr="00DE1ADD" w:rsidRDefault="000B4D62" w:rsidP="00DE1ADD">
            <w:pPr>
              <w:spacing w:line="360" w:lineRule="auto"/>
              <w:rPr>
                <w:color w:val="000000"/>
                <w:sz w:val="24"/>
              </w:rPr>
            </w:pPr>
          </w:p>
          <w:p w:rsidR="000B4D62" w:rsidRPr="00DE1ADD" w:rsidRDefault="000B4D62" w:rsidP="00DE1ADD">
            <w:pPr>
              <w:spacing w:line="360" w:lineRule="auto"/>
              <w:rPr>
                <w:color w:val="000000"/>
                <w:sz w:val="24"/>
              </w:rPr>
            </w:pPr>
          </w:p>
          <w:p w:rsidR="000B4D62" w:rsidRPr="00DE1ADD" w:rsidRDefault="000B4D62" w:rsidP="00DE1ADD">
            <w:pPr>
              <w:spacing w:line="360" w:lineRule="auto"/>
              <w:rPr>
                <w:color w:val="000000"/>
                <w:sz w:val="24"/>
              </w:rPr>
            </w:pPr>
          </w:p>
          <w:p w:rsidR="000B4D62" w:rsidRPr="00DE1ADD" w:rsidRDefault="000B4D62">
            <w:pPr>
              <w:rPr>
                <w:rFonts w:ascii="宋体"/>
                <w:color w:val="000000"/>
              </w:rPr>
            </w:pPr>
          </w:p>
        </w:tc>
      </w:tr>
    </w:tbl>
    <w:p w:rsidR="000B4D62" w:rsidRDefault="000B4D62">
      <w:pPr>
        <w:rPr>
          <w:rFonts w:ascii="宋体"/>
          <w:color w:val="000000"/>
        </w:rPr>
        <w:sectPr w:rsidR="000B4D62">
          <w:pgSz w:w="11906" w:h="16838"/>
          <w:pgMar w:top="1701" w:right="1531" w:bottom="1701" w:left="1531" w:header="851" w:footer="1191" w:gutter="0"/>
          <w:cols w:space="720"/>
          <w:docGrid w:linePitch="312"/>
        </w:sectPr>
      </w:pPr>
    </w:p>
    <w:p w:rsidR="00202592" w:rsidRDefault="009909CB">
      <w:pPr>
        <w:pStyle w:val="af1"/>
        <w:adjustRightInd w:val="0"/>
        <w:snapToGrid w:val="0"/>
        <w:spacing w:before="0" w:beforeAutospacing="0" w:after="0" w:afterAutospacing="0" w:line="460" w:lineRule="exact"/>
        <w:outlineLvl w:val="0"/>
        <w:rPr>
          <w:rFonts w:ascii="黑体" w:eastAsia="黑体" w:hAnsi="黑体"/>
          <w:snapToGrid w:val="0"/>
          <w:color w:val="000000"/>
          <w:sz w:val="32"/>
          <w:szCs w:val="32"/>
        </w:rPr>
      </w:pPr>
      <w:r>
        <w:rPr>
          <w:rFonts w:ascii="黑体" w:eastAsia="黑体" w:hAnsi="黑体" w:hint="eastAsia"/>
          <w:snapToGrid w:val="0"/>
          <w:color w:val="000000"/>
          <w:sz w:val="32"/>
          <w:szCs w:val="32"/>
        </w:rPr>
        <w:lastRenderedPageBreak/>
        <w:t>附表</w:t>
      </w:r>
    </w:p>
    <w:p w:rsidR="00202592" w:rsidRDefault="009909CB">
      <w:pPr>
        <w:pStyle w:val="af1"/>
        <w:adjustRightInd w:val="0"/>
        <w:snapToGrid w:val="0"/>
        <w:spacing w:before="0" w:beforeAutospacing="0" w:after="0" w:afterAutospacing="0" w:line="460" w:lineRule="exact"/>
        <w:jc w:val="center"/>
        <w:outlineLvl w:val="0"/>
        <w:rPr>
          <w:rFonts w:ascii="方正小标宋_GBK" w:eastAsia="方正小标宋_GBK" w:hAnsi="黑体"/>
          <w:snapToGrid w:val="0"/>
          <w:color w:val="000000"/>
          <w:sz w:val="38"/>
          <w:szCs w:val="38"/>
        </w:rPr>
      </w:pPr>
      <w:r>
        <w:rPr>
          <w:rFonts w:ascii="方正小标宋_GBK" w:eastAsia="方正小标宋_GBK" w:hAnsi="黑体" w:hint="eastAsia"/>
          <w:snapToGrid w:val="0"/>
          <w:color w:val="000000"/>
          <w:sz w:val="38"/>
          <w:szCs w:val="38"/>
        </w:rPr>
        <w:t>建设项目污染物排放量汇总表</w:t>
      </w:r>
    </w:p>
    <w:tbl>
      <w:tblPr>
        <w:tblW w:w="4992"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274"/>
        <w:gridCol w:w="1662"/>
        <w:gridCol w:w="1662"/>
        <w:gridCol w:w="1248"/>
        <w:gridCol w:w="1662"/>
        <w:gridCol w:w="1523"/>
        <w:gridCol w:w="1718"/>
        <w:gridCol w:w="1602"/>
        <w:gridCol w:w="1119"/>
      </w:tblGrid>
      <w:tr w:rsidR="00202592">
        <w:trPr>
          <w:trHeight w:val="796"/>
          <w:jc w:val="center"/>
        </w:trPr>
        <w:tc>
          <w:tcPr>
            <w:tcW w:w="1275" w:type="dxa"/>
            <w:tcBorders>
              <w:tl2br w:val="single" w:sz="4" w:space="0" w:color="auto"/>
            </w:tcBorders>
            <w:tcMar>
              <w:left w:w="28" w:type="dxa"/>
              <w:right w:w="28" w:type="dxa"/>
            </w:tcMar>
            <w:vAlign w:val="center"/>
          </w:tcPr>
          <w:p w:rsidR="00202592" w:rsidRPr="00DE1ADD" w:rsidRDefault="009909CB">
            <w:pPr>
              <w:pStyle w:val="afb"/>
              <w:spacing w:beforeLines="0" w:afterLines="0" w:line="240" w:lineRule="auto"/>
              <w:jc w:val="right"/>
              <w:rPr>
                <w:rFonts w:ascii="Times New Roman" w:eastAsia="黑体"/>
                <w:snapToGrid w:val="0"/>
                <w:color w:val="000000"/>
                <w:spacing w:val="-6"/>
                <w:kern w:val="21"/>
                <w:szCs w:val="21"/>
                <w:lang w:val="en-US" w:eastAsia="zh-CN"/>
              </w:rPr>
            </w:pPr>
            <w:r w:rsidRPr="00DE1ADD">
              <w:rPr>
                <w:rFonts w:ascii="Times New Roman" w:eastAsia="黑体"/>
                <w:snapToGrid w:val="0"/>
                <w:color w:val="000000"/>
                <w:spacing w:val="-6"/>
                <w:kern w:val="21"/>
                <w:szCs w:val="21"/>
                <w:lang w:val="en-US" w:eastAsia="zh-CN"/>
              </w:rPr>
              <w:t>项目</w:t>
            </w:r>
          </w:p>
          <w:p w:rsidR="00202592" w:rsidRPr="00DE1ADD" w:rsidRDefault="009909CB">
            <w:pPr>
              <w:pStyle w:val="afb"/>
              <w:spacing w:beforeLines="0" w:afterLines="0" w:line="240" w:lineRule="auto"/>
              <w:jc w:val="left"/>
              <w:rPr>
                <w:rFonts w:ascii="Times New Roman" w:eastAsia="黑体"/>
                <w:snapToGrid w:val="0"/>
                <w:color w:val="000000"/>
                <w:spacing w:val="-6"/>
                <w:kern w:val="21"/>
                <w:szCs w:val="21"/>
                <w:lang w:val="en-US" w:eastAsia="zh-CN"/>
              </w:rPr>
            </w:pPr>
            <w:r w:rsidRPr="00DE1ADD">
              <w:rPr>
                <w:rFonts w:ascii="Times New Roman" w:eastAsia="黑体"/>
                <w:snapToGrid w:val="0"/>
                <w:color w:val="000000"/>
                <w:spacing w:val="-6"/>
                <w:kern w:val="21"/>
                <w:szCs w:val="21"/>
                <w:lang w:val="en-US" w:eastAsia="zh-CN"/>
              </w:rPr>
              <w:t>分类</w:t>
            </w:r>
          </w:p>
        </w:tc>
        <w:tc>
          <w:tcPr>
            <w:tcW w:w="1662" w:type="dxa"/>
            <w:tcMar>
              <w:left w:w="28" w:type="dxa"/>
              <w:right w:w="28" w:type="dxa"/>
            </w:tcMar>
            <w:vAlign w:val="center"/>
          </w:tcPr>
          <w:p w:rsidR="00202592" w:rsidRPr="00DE1ADD" w:rsidRDefault="009909CB">
            <w:pPr>
              <w:pStyle w:val="afb"/>
              <w:spacing w:beforeLines="0" w:afterLines="0" w:line="240" w:lineRule="auto"/>
              <w:rPr>
                <w:rFonts w:ascii="Times New Roman" w:eastAsia="黑体"/>
                <w:snapToGrid w:val="0"/>
                <w:color w:val="000000"/>
                <w:spacing w:val="-6"/>
                <w:kern w:val="21"/>
                <w:szCs w:val="21"/>
                <w:lang w:val="en-US" w:eastAsia="zh-CN"/>
              </w:rPr>
            </w:pPr>
            <w:r w:rsidRPr="00DE1ADD">
              <w:rPr>
                <w:rFonts w:ascii="Times New Roman" w:eastAsia="黑体"/>
                <w:snapToGrid w:val="0"/>
                <w:color w:val="000000"/>
                <w:spacing w:val="-6"/>
                <w:kern w:val="21"/>
                <w:szCs w:val="21"/>
                <w:lang w:val="en-US" w:eastAsia="zh-CN"/>
              </w:rPr>
              <w:t>污染物名称</w:t>
            </w:r>
          </w:p>
        </w:tc>
        <w:tc>
          <w:tcPr>
            <w:tcW w:w="1662" w:type="dxa"/>
            <w:tcMar>
              <w:left w:w="28" w:type="dxa"/>
              <w:right w:w="28" w:type="dxa"/>
            </w:tcMar>
            <w:vAlign w:val="center"/>
          </w:tcPr>
          <w:p w:rsidR="00202592" w:rsidRPr="00DE1ADD" w:rsidRDefault="009909CB">
            <w:pPr>
              <w:pStyle w:val="afb"/>
              <w:spacing w:beforeLines="0" w:afterLines="0" w:line="240" w:lineRule="auto"/>
              <w:rPr>
                <w:rFonts w:ascii="Times New Roman" w:eastAsia="黑体"/>
                <w:snapToGrid w:val="0"/>
                <w:color w:val="000000"/>
                <w:spacing w:val="-6"/>
                <w:kern w:val="21"/>
                <w:szCs w:val="21"/>
                <w:lang w:val="en-US" w:eastAsia="zh-CN"/>
              </w:rPr>
            </w:pPr>
            <w:r w:rsidRPr="00DE1ADD">
              <w:rPr>
                <w:rFonts w:ascii="Times New Roman" w:eastAsia="黑体"/>
                <w:snapToGrid w:val="0"/>
                <w:color w:val="000000"/>
                <w:spacing w:val="-6"/>
                <w:kern w:val="21"/>
                <w:szCs w:val="21"/>
                <w:lang w:val="en-US" w:eastAsia="zh-CN"/>
              </w:rPr>
              <w:t>现有工程</w:t>
            </w:r>
          </w:p>
          <w:p w:rsidR="00202592" w:rsidRPr="00DE1ADD" w:rsidRDefault="009909CB">
            <w:pPr>
              <w:pStyle w:val="afb"/>
              <w:spacing w:beforeLines="0" w:afterLines="0" w:line="240" w:lineRule="auto"/>
              <w:rPr>
                <w:rFonts w:ascii="Times New Roman" w:eastAsia="黑体"/>
                <w:snapToGrid w:val="0"/>
                <w:color w:val="000000"/>
                <w:spacing w:val="-6"/>
                <w:kern w:val="21"/>
                <w:szCs w:val="21"/>
                <w:lang w:val="en-US" w:eastAsia="zh-CN"/>
              </w:rPr>
            </w:pPr>
            <w:r w:rsidRPr="00DE1ADD">
              <w:rPr>
                <w:rFonts w:ascii="Times New Roman" w:eastAsia="黑体"/>
                <w:snapToGrid w:val="0"/>
                <w:color w:val="000000"/>
                <w:spacing w:val="-6"/>
                <w:kern w:val="21"/>
                <w:szCs w:val="21"/>
                <w:lang w:val="en-US" w:eastAsia="zh-CN"/>
              </w:rPr>
              <w:t>排放量（固体废物产生量）</w:t>
            </w:r>
            <w:r w:rsidR="00A36703" w:rsidRPr="00DE1ADD">
              <w:rPr>
                <w:rFonts w:ascii="Times New Roman" w:eastAsia="黑体"/>
                <w:snapToGrid w:val="0"/>
                <w:color w:val="000000"/>
                <w:spacing w:val="-6"/>
                <w:kern w:val="21"/>
                <w:szCs w:val="21"/>
                <w:lang w:val="en-US" w:eastAsia="zh-CN"/>
              </w:rPr>
              <w:fldChar w:fldCharType="begin"/>
            </w:r>
            <w:r w:rsidRPr="00DE1ADD">
              <w:rPr>
                <w:rFonts w:ascii="Times New Roman" w:eastAsia="黑体"/>
                <w:snapToGrid w:val="0"/>
                <w:color w:val="000000"/>
                <w:spacing w:val="-6"/>
                <w:kern w:val="21"/>
                <w:szCs w:val="21"/>
                <w:lang w:val="en-US" w:eastAsia="zh-CN"/>
              </w:rPr>
              <w:instrText xml:space="preserve"> = 1 \* GB3 \* MERGEFORMAT </w:instrText>
            </w:r>
            <w:r w:rsidR="00A36703" w:rsidRPr="00DE1ADD">
              <w:rPr>
                <w:rFonts w:ascii="Times New Roman" w:eastAsia="黑体"/>
                <w:snapToGrid w:val="0"/>
                <w:color w:val="000000"/>
                <w:spacing w:val="-6"/>
                <w:kern w:val="21"/>
                <w:szCs w:val="21"/>
                <w:lang w:val="en-US" w:eastAsia="zh-CN"/>
              </w:rPr>
              <w:fldChar w:fldCharType="separate"/>
            </w:r>
            <w:r w:rsidRPr="00DE1ADD">
              <w:rPr>
                <w:rFonts w:hAnsi="宋体" w:cs="宋体" w:hint="eastAsia"/>
                <w:color w:val="000000"/>
                <w:kern w:val="2"/>
                <w:szCs w:val="21"/>
                <w:lang w:val="en-US" w:eastAsia="zh-CN"/>
              </w:rPr>
              <w:t>①</w:t>
            </w:r>
            <w:r w:rsidR="00A36703" w:rsidRPr="00DE1ADD">
              <w:rPr>
                <w:rFonts w:ascii="Times New Roman" w:eastAsia="黑体"/>
                <w:snapToGrid w:val="0"/>
                <w:color w:val="000000"/>
                <w:spacing w:val="-6"/>
                <w:kern w:val="21"/>
                <w:szCs w:val="21"/>
                <w:lang w:val="en-US" w:eastAsia="zh-CN"/>
              </w:rPr>
              <w:fldChar w:fldCharType="end"/>
            </w:r>
          </w:p>
        </w:tc>
        <w:tc>
          <w:tcPr>
            <w:tcW w:w="1248" w:type="dxa"/>
            <w:tcMar>
              <w:left w:w="28" w:type="dxa"/>
              <w:right w:w="28" w:type="dxa"/>
            </w:tcMar>
            <w:vAlign w:val="center"/>
          </w:tcPr>
          <w:p w:rsidR="00202592" w:rsidRPr="00DE1ADD" w:rsidRDefault="009909CB">
            <w:pPr>
              <w:pStyle w:val="afb"/>
              <w:spacing w:beforeLines="0" w:afterLines="0" w:line="240" w:lineRule="auto"/>
              <w:rPr>
                <w:rFonts w:ascii="Times New Roman" w:eastAsia="黑体"/>
                <w:snapToGrid w:val="0"/>
                <w:color w:val="000000"/>
                <w:spacing w:val="-6"/>
                <w:kern w:val="21"/>
                <w:szCs w:val="21"/>
                <w:lang w:val="en-US" w:eastAsia="zh-CN"/>
              </w:rPr>
            </w:pPr>
            <w:r w:rsidRPr="00DE1ADD">
              <w:rPr>
                <w:rFonts w:ascii="Times New Roman" w:eastAsia="黑体"/>
                <w:snapToGrid w:val="0"/>
                <w:color w:val="000000"/>
                <w:spacing w:val="-6"/>
                <w:kern w:val="21"/>
                <w:szCs w:val="21"/>
                <w:lang w:val="en-US" w:eastAsia="zh-CN"/>
              </w:rPr>
              <w:t>现有工程</w:t>
            </w:r>
          </w:p>
          <w:p w:rsidR="00202592" w:rsidRPr="00DE1ADD" w:rsidRDefault="009909CB">
            <w:pPr>
              <w:pStyle w:val="afb"/>
              <w:spacing w:beforeLines="0" w:afterLines="0" w:line="240" w:lineRule="auto"/>
              <w:rPr>
                <w:rFonts w:ascii="Times New Roman" w:eastAsia="黑体"/>
                <w:snapToGrid w:val="0"/>
                <w:color w:val="000000"/>
                <w:spacing w:val="-6"/>
                <w:kern w:val="21"/>
                <w:szCs w:val="21"/>
                <w:lang w:val="en-US" w:eastAsia="zh-CN"/>
              </w:rPr>
            </w:pPr>
            <w:r w:rsidRPr="00DE1ADD">
              <w:rPr>
                <w:rFonts w:ascii="Times New Roman" w:eastAsia="黑体"/>
                <w:snapToGrid w:val="0"/>
                <w:color w:val="000000"/>
                <w:spacing w:val="-6"/>
                <w:kern w:val="21"/>
                <w:szCs w:val="21"/>
                <w:lang w:val="en-US" w:eastAsia="zh-CN"/>
              </w:rPr>
              <w:t>许可排放量</w:t>
            </w:r>
          </w:p>
          <w:p w:rsidR="00202592" w:rsidRPr="00DE1ADD" w:rsidRDefault="00A36703">
            <w:pPr>
              <w:pStyle w:val="afb"/>
              <w:spacing w:beforeLines="0" w:afterLines="0"/>
              <w:rPr>
                <w:rFonts w:ascii="Times New Roman" w:eastAsia="黑体"/>
                <w:snapToGrid w:val="0"/>
                <w:color w:val="000000"/>
                <w:spacing w:val="-6"/>
                <w:kern w:val="21"/>
                <w:szCs w:val="21"/>
                <w:lang w:val="en-US" w:eastAsia="zh-CN"/>
              </w:rPr>
            </w:pPr>
            <w:r w:rsidRPr="00DE1ADD">
              <w:rPr>
                <w:rFonts w:ascii="Times New Roman" w:eastAsia="黑体"/>
                <w:snapToGrid w:val="0"/>
                <w:color w:val="000000"/>
                <w:spacing w:val="-6"/>
                <w:kern w:val="21"/>
                <w:szCs w:val="21"/>
                <w:lang w:val="en-US" w:eastAsia="zh-CN"/>
              </w:rPr>
              <w:fldChar w:fldCharType="begin"/>
            </w:r>
            <w:r w:rsidR="009909CB" w:rsidRPr="00DE1ADD">
              <w:rPr>
                <w:rFonts w:ascii="Times New Roman" w:eastAsia="黑体"/>
                <w:snapToGrid w:val="0"/>
                <w:color w:val="000000"/>
                <w:spacing w:val="-6"/>
                <w:kern w:val="21"/>
                <w:szCs w:val="21"/>
                <w:lang w:val="en-US" w:eastAsia="zh-CN"/>
              </w:rPr>
              <w:instrText xml:space="preserve"> = 2 \* GB3 \* MERGEFORMAT </w:instrText>
            </w:r>
            <w:r w:rsidRPr="00DE1ADD">
              <w:rPr>
                <w:rFonts w:ascii="Times New Roman" w:eastAsia="黑体"/>
                <w:snapToGrid w:val="0"/>
                <w:color w:val="000000"/>
                <w:spacing w:val="-6"/>
                <w:kern w:val="21"/>
                <w:szCs w:val="21"/>
                <w:lang w:val="en-US" w:eastAsia="zh-CN"/>
              </w:rPr>
              <w:fldChar w:fldCharType="separate"/>
            </w:r>
            <w:r w:rsidR="009909CB" w:rsidRPr="00DE1ADD">
              <w:rPr>
                <w:rFonts w:hAnsi="宋体" w:cs="宋体" w:hint="eastAsia"/>
                <w:snapToGrid w:val="0"/>
                <w:color w:val="000000"/>
                <w:spacing w:val="-6"/>
                <w:kern w:val="21"/>
                <w:szCs w:val="21"/>
                <w:lang w:val="en-US" w:eastAsia="zh-CN"/>
              </w:rPr>
              <w:t>②</w:t>
            </w:r>
            <w:r w:rsidRPr="00DE1ADD">
              <w:rPr>
                <w:rFonts w:ascii="Times New Roman" w:eastAsia="黑体"/>
                <w:snapToGrid w:val="0"/>
                <w:color w:val="000000"/>
                <w:spacing w:val="-6"/>
                <w:kern w:val="21"/>
                <w:szCs w:val="21"/>
                <w:lang w:val="en-US" w:eastAsia="zh-CN"/>
              </w:rPr>
              <w:fldChar w:fldCharType="end"/>
            </w:r>
          </w:p>
        </w:tc>
        <w:tc>
          <w:tcPr>
            <w:tcW w:w="1662" w:type="dxa"/>
            <w:tcMar>
              <w:left w:w="28" w:type="dxa"/>
              <w:right w:w="28" w:type="dxa"/>
            </w:tcMar>
            <w:vAlign w:val="center"/>
          </w:tcPr>
          <w:p w:rsidR="00202592" w:rsidRPr="00DE1ADD" w:rsidRDefault="009909CB">
            <w:pPr>
              <w:pStyle w:val="afb"/>
              <w:spacing w:beforeLines="0" w:afterLines="0" w:line="240" w:lineRule="auto"/>
              <w:rPr>
                <w:rFonts w:ascii="Times New Roman" w:eastAsia="黑体"/>
                <w:snapToGrid w:val="0"/>
                <w:color w:val="000000"/>
                <w:spacing w:val="-6"/>
                <w:kern w:val="21"/>
                <w:szCs w:val="21"/>
                <w:lang w:val="en-US" w:eastAsia="zh-CN"/>
              </w:rPr>
            </w:pPr>
            <w:r w:rsidRPr="00DE1ADD">
              <w:rPr>
                <w:rFonts w:ascii="Times New Roman" w:eastAsia="黑体"/>
                <w:snapToGrid w:val="0"/>
                <w:color w:val="000000"/>
                <w:spacing w:val="-6"/>
                <w:kern w:val="21"/>
                <w:szCs w:val="21"/>
                <w:lang w:val="en-US" w:eastAsia="zh-CN"/>
              </w:rPr>
              <w:t>在建工程</w:t>
            </w:r>
          </w:p>
          <w:p w:rsidR="00202592" w:rsidRPr="00DE1ADD" w:rsidRDefault="009909CB">
            <w:pPr>
              <w:pStyle w:val="afb"/>
              <w:spacing w:beforeLines="0" w:afterLines="0" w:line="240" w:lineRule="auto"/>
              <w:rPr>
                <w:rFonts w:ascii="Times New Roman" w:eastAsia="黑体"/>
                <w:snapToGrid w:val="0"/>
                <w:color w:val="000000"/>
                <w:spacing w:val="-6"/>
                <w:kern w:val="21"/>
                <w:szCs w:val="21"/>
                <w:lang w:val="en-US" w:eastAsia="zh-CN"/>
              </w:rPr>
            </w:pPr>
            <w:r w:rsidRPr="00DE1ADD">
              <w:rPr>
                <w:rFonts w:ascii="Times New Roman" w:eastAsia="黑体"/>
                <w:snapToGrid w:val="0"/>
                <w:color w:val="000000"/>
                <w:spacing w:val="-6"/>
                <w:kern w:val="21"/>
                <w:szCs w:val="21"/>
                <w:lang w:val="en-US" w:eastAsia="zh-CN"/>
              </w:rPr>
              <w:t>排放量（固体废物产生量）</w:t>
            </w:r>
            <w:r w:rsidR="00A36703" w:rsidRPr="00DE1ADD">
              <w:rPr>
                <w:rFonts w:ascii="Times New Roman" w:eastAsia="黑体"/>
                <w:snapToGrid w:val="0"/>
                <w:color w:val="000000"/>
                <w:spacing w:val="-6"/>
                <w:kern w:val="21"/>
                <w:szCs w:val="21"/>
                <w:lang w:val="en-US" w:eastAsia="zh-CN"/>
              </w:rPr>
              <w:fldChar w:fldCharType="begin"/>
            </w:r>
            <w:r w:rsidRPr="00DE1ADD">
              <w:rPr>
                <w:rFonts w:ascii="Times New Roman" w:eastAsia="黑体"/>
                <w:snapToGrid w:val="0"/>
                <w:color w:val="000000"/>
                <w:spacing w:val="-6"/>
                <w:kern w:val="21"/>
                <w:szCs w:val="21"/>
                <w:lang w:val="en-US" w:eastAsia="zh-CN"/>
              </w:rPr>
              <w:instrText xml:space="preserve"> = 3 \* GB3 \* MERGEFORMAT </w:instrText>
            </w:r>
            <w:r w:rsidR="00A36703" w:rsidRPr="00DE1ADD">
              <w:rPr>
                <w:rFonts w:ascii="Times New Roman" w:eastAsia="黑体"/>
                <w:snapToGrid w:val="0"/>
                <w:color w:val="000000"/>
                <w:spacing w:val="-6"/>
                <w:kern w:val="21"/>
                <w:szCs w:val="21"/>
                <w:lang w:val="en-US" w:eastAsia="zh-CN"/>
              </w:rPr>
              <w:fldChar w:fldCharType="separate"/>
            </w:r>
            <w:r w:rsidRPr="00DE1ADD">
              <w:rPr>
                <w:rFonts w:hAnsi="宋体" w:cs="宋体" w:hint="eastAsia"/>
                <w:color w:val="000000"/>
                <w:kern w:val="2"/>
                <w:szCs w:val="21"/>
                <w:lang w:val="en-US" w:eastAsia="zh-CN"/>
              </w:rPr>
              <w:t>③</w:t>
            </w:r>
            <w:r w:rsidR="00A36703" w:rsidRPr="00DE1ADD">
              <w:rPr>
                <w:rFonts w:ascii="Times New Roman" w:eastAsia="黑体"/>
                <w:snapToGrid w:val="0"/>
                <w:color w:val="000000"/>
                <w:spacing w:val="-6"/>
                <w:kern w:val="21"/>
                <w:szCs w:val="21"/>
                <w:lang w:val="en-US" w:eastAsia="zh-CN"/>
              </w:rPr>
              <w:fldChar w:fldCharType="end"/>
            </w:r>
          </w:p>
        </w:tc>
        <w:tc>
          <w:tcPr>
            <w:tcW w:w="1523" w:type="dxa"/>
            <w:tcMar>
              <w:left w:w="28" w:type="dxa"/>
              <w:right w:w="28" w:type="dxa"/>
            </w:tcMar>
            <w:vAlign w:val="center"/>
          </w:tcPr>
          <w:p w:rsidR="00202592" w:rsidRPr="00DE1ADD" w:rsidRDefault="009909CB">
            <w:pPr>
              <w:pStyle w:val="afb"/>
              <w:spacing w:beforeLines="0" w:afterLines="0" w:line="240" w:lineRule="auto"/>
              <w:rPr>
                <w:rFonts w:ascii="Times New Roman" w:eastAsia="黑体"/>
                <w:snapToGrid w:val="0"/>
                <w:color w:val="000000"/>
                <w:spacing w:val="-6"/>
                <w:kern w:val="21"/>
                <w:szCs w:val="21"/>
                <w:lang w:val="en-US" w:eastAsia="zh-CN"/>
              </w:rPr>
            </w:pPr>
            <w:r w:rsidRPr="00DE1ADD">
              <w:rPr>
                <w:rFonts w:ascii="Times New Roman" w:eastAsia="黑体"/>
                <w:snapToGrid w:val="0"/>
                <w:color w:val="000000"/>
                <w:spacing w:val="-6"/>
                <w:kern w:val="21"/>
                <w:szCs w:val="21"/>
                <w:lang w:val="en-US" w:eastAsia="zh-CN"/>
              </w:rPr>
              <w:t>本项目</w:t>
            </w:r>
          </w:p>
          <w:p w:rsidR="00202592" w:rsidRPr="00DE1ADD" w:rsidRDefault="009909CB">
            <w:pPr>
              <w:pStyle w:val="afb"/>
              <w:spacing w:beforeLines="0" w:afterLines="0" w:line="240" w:lineRule="auto"/>
              <w:rPr>
                <w:rFonts w:ascii="Times New Roman" w:eastAsia="黑体"/>
                <w:snapToGrid w:val="0"/>
                <w:color w:val="000000"/>
                <w:spacing w:val="-6"/>
                <w:kern w:val="21"/>
                <w:szCs w:val="21"/>
                <w:lang w:val="en-US" w:eastAsia="zh-CN"/>
              </w:rPr>
            </w:pPr>
            <w:r w:rsidRPr="00DE1ADD">
              <w:rPr>
                <w:rFonts w:ascii="Times New Roman" w:eastAsia="黑体"/>
                <w:snapToGrid w:val="0"/>
                <w:color w:val="000000"/>
                <w:spacing w:val="-6"/>
                <w:kern w:val="21"/>
                <w:szCs w:val="21"/>
                <w:lang w:val="en-US" w:eastAsia="zh-CN"/>
              </w:rPr>
              <w:t>排放量（固体废物产生量）</w:t>
            </w:r>
            <w:r w:rsidR="00A36703" w:rsidRPr="00DE1ADD">
              <w:rPr>
                <w:rFonts w:ascii="Times New Roman" w:eastAsia="黑体"/>
                <w:snapToGrid w:val="0"/>
                <w:color w:val="000000"/>
                <w:spacing w:val="-6"/>
                <w:kern w:val="21"/>
                <w:szCs w:val="21"/>
                <w:lang w:val="en-US" w:eastAsia="zh-CN"/>
              </w:rPr>
              <w:fldChar w:fldCharType="begin"/>
            </w:r>
            <w:r w:rsidRPr="00DE1ADD">
              <w:rPr>
                <w:rFonts w:ascii="Times New Roman" w:eastAsia="黑体"/>
                <w:snapToGrid w:val="0"/>
                <w:color w:val="000000"/>
                <w:spacing w:val="-6"/>
                <w:kern w:val="21"/>
                <w:szCs w:val="21"/>
                <w:lang w:val="en-US" w:eastAsia="zh-CN"/>
              </w:rPr>
              <w:instrText xml:space="preserve"> = 4 \* GB3 \* MERGEFORMAT </w:instrText>
            </w:r>
            <w:r w:rsidR="00A36703" w:rsidRPr="00DE1ADD">
              <w:rPr>
                <w:rFonts w:ascii="Times New Roman" w:eastAsia="黑体"/>
                <w:snapToGrid w:val="0"/>
                <w:color w:val="000000"/>
                <w:spacing w:val="-6"/>
                <w:kern w:val="21"/>
                <w:szCs w:val="21"/>
                <w:lang w:val="en-US" w:eastAsia="zh-CN"/>
              </w:rPr>
              <w:fldChar w:fldCharType="separate"/>
            </w:r>
            <w:r w:rsidRPr="00DE1ADD">
              <w:rPr>
                <w:rFonts w:hAnsi="宋体" w:cs="宋体" w:hint="eastAsia"/>
                <w:color w:val="000000"/>
                <w:kern w:val="2"/>
                <w:szCs w:val="21"/>
                <w:lang w:val="en-US" w:eastAsia="zh-CN"/>
              </w:rPr>
              <w:t>④</w:t>
            </w:r>
            <w:r w:rsidR="00A36703" w:rsidRPr="00DE1ADD">
              <w:rPr>
                <w:rFonts w:ascii="Times New Roman" w:eastAsia="黑体"/>
                <w:snapToGrid w:val="0"/>
                <w:color w:val="000000"/>
                <w:spacing w:val="-6"/>
                <w:kern w:val="21"/>
                <w:szCs w:val="21"/>
                <w:lang w:val="en-US" w:eastAsia="zh-CN"/>
              </w:rPr>
              <w:fldChar w:fldCharType="end"/>
            </w:r>
          </w:p>
        </w:tc>
        <w:tc>
          <w:tcPr>
            <w:tcW w:w="1718" w:type="dxa"/>
            <w:tcMar>
              <w:left w:w="28" w:type="dxa"/>
              <w:right w:w="28" w:type="dxa"/>
            </w:tcMar>
            <w:vAlign w:val="center"/>
          </w:tcPr>
          <w:p w:rsidR="00202592" w:rsidRPr="00DE1ADD" w:rsidRDefault="009909CB">
            <w:pPr>
              <w:pStyle w:val="afb"/>
              <w:spacing w:beforeLines="0" w:afterLines="0" w:line="240" w:lineRule="auto"/>
              <w:rPr>
                <w:rFonts w:ascii="Times New Roman" w:eastAsia="黑体"/>
                <w:snapToGrid w:val="0"/>
                <w:color w:val="000000"/>
                <w:spacing w:val="-16"/>
                <w:kern w:val="21"/>
                <w:szCs w:val="21"/>
                <w:lang w:val="en-US" w:eastAsia="zh-CN"/>
              </w:rPr>
            </w:pPr>
            <w:r w:rsidRPr="00DE1ADD">
              <w:rPr>
                <w:rFonts w:ascii="Times New Roman" w:eastAsia="黑体"/>
                <w:snapToGrid w:val="0"/>
                <w:color w:val="000000"/>
                <w:spacing w:val="-16"/>
                <w:kern w:val="21"/>
                <w:szCs w:val="21"/>
                <w:lang w:val="en-US" w:eastAsia="zh-CN"/>
              </w:rPr>
              <w:t>以新带老削减量</w:t>
            </w:r>
          </w:p>
          <w:p w:rsidR="00202592" w:rsidRPr="00DE1ADD" w:rsidRDefault="009909CB">
            <w:pPr>
              <w:pStyle w:val="afb"/>
              <w:spacing w:beforeLines="0" w:afterLines="0" w:line="240" w:lineRule="auto"/>
              <w:rPr>
                <w:rFonts w:ascii="Times New Roman" w:eastAsia="黑体"/>
                <w:snapToGrid w:val="0"/>
                <w:color w:val="000000"/>
                <w:spacing w:val="-16"/>
                <w:kern w:val="21"/>
                <w:szCs w:val="21"/>
                <w:lang w:val="en-US" w:eastAsia="zh-CN"/>
              </w:rPr>
            </w:pPr>
            <w:r w:rsidRPr="00DE1ADD">
              <w:rPr>
                <w:rFonts w:ascii="Times New Roman" w:eastAsia="黑体"/>
                <w:snapToGrid w:val="0"/>
                <w:color w:val="000000"/>
                <w:spacing w:val="-16"/>
                <w:kern w:val="21"/>
                <w:szCs w:val="21"/>
                <w:lang w:val="en-US" w:eastAsia="zh-CN"/>
              </w:rPr>
              <w:t>（新建项目不填）</w:t>
            </w:r>
            <w:r w:rsidR="00A36703" w:rsidRPr="00DE1ADD">
              <w:rPr>
                <w:rFonts w:ascii="Times New Roman" w:eastAsia="黑体"/>
                <w:snapToGrid w:val="0"/>
                <w:color w:val="000000"/>
                <w:spacing w:val="-16"/>
                <w:kern w:val="21"/>
                <w:szCs w:val="21"/>
                <w:lang w:val="en-US" w:eastAsia="zh-CN"/>
              </w:rPr>
              <w:fldChar w:fldCharType="begin"/>
            </w:r>
            <w:r w:rsidRPr="00DE1ADD">
              <w:rPr>
                <w:rFonts w:ascii="Times New Roman" w:eastAsia="黑体"/>
                <w:snapToGrid w:val="0"/>
                <w:color w:val="000000"/>
                <w:spacing w:val="-16"/>
                <w:kern w:val="21"/>
                <w:szCs w:val="21"/>
                <w:lang w:val="en-US" w:eastAsia="zh-CN"/>
              </w:rPr>
              <w:instrText xml:space="preserve"> = 5 \* GB3 \* MERGEFORMAT </w:instrText>
            </w:r>
            <w:r w:rsidR="00A36703" w:rsidRPr="00DE1ADD">
              <w:rPr>
                <w:rFonts w:ascii="Times New Roman" w:eastAsia="黑体"/>
                <w:snapToGrid w:val="0"/>
                <w:color w:val="000000"/>
                <w:spacing w:val="-16"/>
                <w:kern w:val="21"/>
                <w:szCs w:val="21"/>
                <w:lang w:val="en-US" w:eastAsia="zh-CN"/>
              </w:rPr>
              <w:fldChar w:fldCharType="separate"/>
            </w:r>
            <w:r w:rsidRPr="00DE1ADD">
              <w:rPr>
                <w:rFonts w:hAnsi="宋体" w:cs="宋体" w:hint="eastAsia"/>
                <w:color w:val="000000"/>
                <w:kern w:val="2"/>
                <w:szCs w:val="21"/>
                <w:lang w:val="en-US" w:eastAsia="zh-CN"/>
              </w:rPr>
              <w:t>⑤</w:t>
            </w:r>
            <w:r w:rsidR="00A36703" w:rsidRPr="00DE1ADD">
              <w:rPr>
                <w:rFonts w:ascii="Times New Roman" w:eastAsia="黑体"/>
                <w:snapToGrid w:val="0"/>
                <w:color w:val="000000"/>
                <w:spacing w:val="-16"/>
                <w:kern w:val="21"/>
                <w:szCs w:val="21"/>
                <w:lang w:val="en-US" w:eastAsia="zh-CN"/>
              </w:rPr>
              <w:fldChar w:fldCharType="end"/>
            </w:r>
          </w:p>
        </w:tc>
        <w:tc>
          <w:tcPr>
            <w:tcW w:w="1602" w:type="dxa"/>
            <w:tcMar>
              <w:left w:w="28" w:type="dxa"/>
              <w:right w:w="28" w:type="dxa"/>
            </w:tcMar>
            <w:vAlign w:val="center"/>
          </w:tcPr>
          <w:p w:rsidR="00202592" w:rsidRPr="00DE1ADD" w:rsidRDefault="009909CB">
            <w:pPr>
              <w:pStyle w:val="afb"/>
              <w:spacing w:beforeLines="0" w:afterLines="0" w:line="240" w:lineRule="auto"/>
              <w:rPr>
                <w:rFonts w:ascii="Times New Roman" w:eastAsia="黑体"/>
                <w:snapToGrid w:val="0"/>
                <w:color w:val="000000"/>
                <w:spacing w:val="-16"/>
                <w:kern w:val="21"/>
                <w:szCs w:val="21"/>
                <w:lang w:val="en-US" w:eastAsia="zh-CN"/>
              </w:rPr>
            </w:pPr>
            <w:r w:rsidRPr="00DE1ADD">
              <w:rPr>
                <w:rFonts w:ascii="Times New Roman" w:eastAsia="黑体"/>
                <w:snapToGrid w:val="0"/>
                <w:color w:val="000000"/>
                <w:spacing w:val="-16"/>
                <w:kern w:val="21"/>
                <w:szCs w:val="21"/>
                <w:lang w:val="en-US" w:eastAsia="zh-CN"/>
              </w:rPr>
              <w:t>本项目建成后</w:t>
            </w:r>
          </w:p>
          <w:p w:rsidR="00202592" w:rsidRPr="00DE1ADD" w:rsidRDefault="009909CB">
            <w:pPr>
              <w:pStyle w:val="afb"/>
              <w:spacing w:beforeLines="0" w:afterLines="0" w:line="240" w:lineRule="auto"/>
              <w:rPr>
                <w:rFonts w:ascii="Times New Roman" w:eastAsia="黑体"/>
                <w:snapToGrid w:val="0"/>
                <w:color w:val="000000"/>
                <w:spacing w:val="-16"/>
                <w:kern w:val="21"/>
                <w:szCs w:val="21"/>
                <w:lang w:val="en-US" w:eastAsia="zh-CN"/>
              </w:rPr>
            </w:pPr>
            <w:r w:rsidRPr="00DE1ADD">
              <w:rPr>
                <w:rFonts w:ascii="Times New Roman" w:eastAsia="黑体"/>
                <w:snapToGrid w:val="0"/>
                <w:color w:val="000000"/>
                <w:spacing w:val="-16"/>
                <w:kern w:val="21"/>
                <w:szCs w:val="21"/>
                <w:lang w:val="en-US" w:eastAsia="zh-CN"/>
              </w:rPr>
              <w:t>全厂排放量（固体废物产生量）</w:t>
            </w:r>
            <w:r w:rsidR="00A36703" w:rsidRPr="00DE1ADD">
              <w:rPr>
                <w:rFonts w:ascii="Times New Roman" w:eastAsia="黑体"/>
                <w:snapToGrid w:val="0"/>
                <w:color w:val="000000"/>
                <w:spacing w:val="-16"/>
                <w:kern w:val="21"/>
                <w:szCs w:val="21"/>
                <w:lang w:val="en-US" w:eastAsia="zh-CN"/>
              </w:rPr>
              <w:fldChar w:fldCharType="begin"/>
            </w:r>
            <w:r w:rsidRPr="00DE1ADD">
              <w:rPr>
                <w:rFonts w:ascii="Times New Roman" w:eastAsia="黑体"/>
                <w:snapToGrid w:val="0"/>
                <w:color w:val="000000"/>
                <w:spacing w:val="-16"/>
                <w:kern w:val="21"/>
                <w:szCs w:val="21"/>
                <w:lang w:val="en-US" w:eastAsia="zh-CN"/>
              </w:rPr>
              <w:instrText xml:space="preserve"> = 6 \* GB3 \* MERGEFORMAT </w:instrText>
            </w:r>
            <w:r w:rsidR="00A36703" w:rsidRPr="00DE1ADD">
              <w:rPr>
                <w:rFonts w:ascii="Times New Roman" w:eastAsia="黑体"/>
                <w:snapToGrid w:val="0"/>
                <w:color w:val="000000"/>
                <w:spacing w:val="-16"/>
                <w:kern w:val="21"/>
                <w:szCs w:val="21"/>
                <w:lang w:val="en-US" w:eastAsia="zh-CN"/>
              </w:rPr>
              <w:fldChar w:fldCharType="separate"/>
            </w:r>
            <w:r w:rsidRPr="00DE1ADD">
              <w:rPr>
                <w:rFonts w:hAnsi="宋体" w:cs="宋体" w:hint="eastAsia"/>
                <w:color w:val="000000"/>
                <w:kern w:val="2"/>
                <w:szCs w:val="21"/>
                <w:lang w:val="en-US" w:eastAsia="zh-CN"/>
              </w:rPr>
              <w:t>⑥</w:t>
            </w:r>
            <w:r w:rsidR="00A36703" w:rsidRPr="00DE1ADD">
              <w:rPr>
                <w:rFonts w:ascii="Times New Roman" w:eastAsia="黑体"/>
                <w:snapToGrid w:val="0"/>
                <w:color w:val="000000"/>
                <w:spacing w:val="-16"/>
                <w:kern w:val="21"/>
                <w:szCs w:val="21"/>
                <w:lang w:val="en-US" w:eastAsia="zh-CN"/>
              </w:rPr>
              <w:fldChar w:fldCharType="end"/>
            </w:r>
          </w:p>
        </w:tc>
        <w:tc>
          <w:tcPr>
            <w:tcW w:w="1119" w:type="dxa"/>
            <w:tcMar>
              <w:left w:w="28" w:type="dxa"/>
              <w:right w:w="28" w:type="dxa"/>
            </w:tcMar>
            <w:vAlign w:val="center"/>
          </w:tcPr>
          <w:p w:rsidR="00202592" w:rsidRPr="00DE1ADD" w:rsidRDefault="009909CB">
            <w:pPr>
              <w:pStyle w:val="afb"/>
              <w:spacing w:beforeLines="0" w:afterLines="0" w:line="240" w:lineRule="auto"/>
              <w:rPr>
                <w:rFonts w:ascii="Times New Roman" w:eastAsia="黑体"/>
                <w:snapToGrid w:val="0"/>
                <w:color w:val="000000"/>
                <w:spacing w:val="-6"/>
                <w:kern w:val="21"/>
                <w:szCs w:val="21"/>
                <w:lang w:val="en-US" w:eastAsia="zh-CN"/>
              </w:rPr>
            </w:pPr>
            <w:r w:rsidRPr="00DE1ADD">
              <w:rPr>
                <w:rFonts w:ascii="Times New Roman" w:eastAsia="黑体"/>
                <w:snapToGrid w:val="0"/>
                <w:color w:val="000000"/>
                <w:spacing w:val="-6"/>
                <w:kern w:val="21"/>
                <w:szCs w:val="21"/>
                <w:lang w:val="en-US" w:eastAsia="zh-CN"/>
              </w:rPr>
              <w:t>变化量</w:t>
            </w:r>
          </w:p>
          <w:p w:rsidR="00202592" w:rsidRPr="00DE1ADD" w:rsidRDefault="00A36703">
            <w:pPr>
              <w:pStyle w:val="afb"/>
              <w:spacing w:beforeLines="0" w:afterLines="0" w:line="240" w:lineRule="auto"/>
              <w:rPr>
                <w:rFonts w:ascii="Times New Roman" w:eastAsia="黑体"/>
                <w:snapToGrid w:val="0"/>
                <w:color w:val="000000"/>
                <w:spacing w:val="-6"/>
                <w:kern w:val="21"/>
                <w:szCs w:val="21"/>
                <w:lang w:val="en-US" w:eastAsia="zh-CN"/>
              </w:rPr>
            </w:pPr>
            <w:r w:rsidRPr="00DE1ADD">
              <w:rPr>
                <w:rFonts w:ascii="Times New Roman" w:eastAsia="黑体"/>
                <w:snapToGrid w:val="0"/>
                <w:color w:val="000000"/>
                <w:spacing w:val="-6"/>
                <w:kern w:val="21"/>
                <w:szCs w:val="21"/>
                <w:lang w:val="en-US" w:eastAsia="zh-CN"/>
              </w:rPr>
              <w:fldChar w:fldCharType="begin"/>
            </w:r>
            <w:r w:rsidR="009909CB" w:rsidRPr="00DE1ADD">
              <w:rPr>
                <w:rFonts w:ascii="Times New Roman" w:eastAsia="黑体"/>
                <w:snapToGrid w:val="0"/>
                <w:color w:val="000000"/>
                <w:spacing w:val="-6"/>
                <w:kern w:val="21"/>
                <w:szCs w:val="21"/>
                <w:lang w:val="en-US" w:eastAsia="zh-CN"/>
              </w:rPr>
              <w:instrText xml:space="preserve"> = 7 \* GB3 \* MERGEFORMAT </w:instrText>
            </w:r>
            <w:r w:rsidRPr="00DE1ADD">
              <w:rPr>
                <w:rFonts w:ascii="Times New Roman" w:eastAsia="黑体"/>
                <w:snapToGrid w:val="0"/>
                <w:color w:val="000000"/>
                <w:spacing w:val="-6"/>
                <w:kern w:val="21"/>
                <w:szCs w:val="21"/>
                <w:lang w:val="en-US" w:eastAsia="zh-CN"/>
              </w:rPr>
              <w:fldChar w:fldCharType="separate"/>
            </w:r>
            <w:r w:rsidR="009909CB" w:rsidRPr="00DE1ADD">
              <w:rPr>
                <w:rFonts w:hAnsi="宋体" w:cs="宋体" w:hint="eastAsia"/>
                <w:color w:val="000000"/>
                <w:kern w:val="2"/>
                <w:szCs w:val="21"/>
                <w:lang w:val="en-US" w:eastAsia="zh-CN"/>
              </w:rPr>
              <w:t>⑦</w:t>
            </w:r>
            <w:r w:rsidRPr="00DE1ADD">
              <w:rPr>
                <w:rFonts w:ascii="Times New Roman" w:eastAsia="黑体"/>
                <w:snapToGrid w:val="0"/>
                <w:color w:val="000000"/>
                <w:spacing w:val="-6"/>
                <w:kern w:val="21"/>
                <w:szCs w:val="21"/>
                <w:lang w:val="en-US" w:eastAsia="zh-CN"/>
              </w:rPr>
              <w:fldChar w:fldCharType="end"/>
            </w:r>
          </w:p>
        </w:tc>
      </w:tr>
      <w:tr w:rsidR="00202592">
        <w:trPr>
          <w:trHeight w:val="796"/>
          <w:jc w:val="center"/>
        </w:trPr>
        <w:tc>
          <w:tcPr>
            <w:tcW w:w="1275" w:type="dxa"/>
            <w:vAlign w:val="center"/>
          </w:tcPr>
          <w:p w:rsidR="00202592" w:rsidRPr="00DE1ADD" w:rsidRDefault="009909CB">
            <w:pPr>
              <w:pStyle w:val="afb"/>
              <w:spacing w:beforeLines="0" w:afterLines="0" w:line="240" w:lineRule="auto"/>
              <w:rPr>
                <w:rFonts w:ascii="Times New Roman"/>
                <w:snapToGrid w:val="0"/>
                <w:color w:val="000000"/>
                <w:kern w:val="21"/>
                <w:szCs w:val="21"/>
                <w:lang w:val="en-US" w:eastAsia="zh-CN"/>
              </w:rPr>
            </w:pPr>
            <w:r w:rsidRPr="00DE1ADD">
              <w:rPr>
                <w:rFonts w:ascii="Times New Roman"/>
                <w:snapToGrid w:val="0"/>
                <w:color w:val="000000"/>
                <w:kern w:val="21"/>
                <w:szCs w:val="21"/>
                <w:lang w:val="en-US" w:eastAsia="zh-CN"/>
              </w:rPr>
              <w:t>废气</w:t>
            </w:r>
          </w:p>
        </w:tc>
        <w:tc>
          <w:tcPr>
            <w:tcW w:w="1662" w:type="dxa"/>
            <w:vAlign w:val="center"/>
          </w:tcPr>
          <w:p w:rsidR="00202592" w:rsidRPr="00DE1ADD" w:rsidRDefault="009909CB">
            <w:pPr>
              <w:pStyle w:val="afb"/>
              <w:spacing w:beforeLines="0" w:afterLines="0" w:line="240" w:lineRule="auto"/>
              <w:rPr>
                <w:rFonts w:ascii="Times New Roman"/>
                <w:snapToGrid w:val="0"/>
                <w:color w:val="000000"/>
                <w:kern w:val="21"/>
                <w:szCs w:val="21"/>
                <w:lang w:val="en-US" w:eastAsia="zh-CN"/>
              </w:rPr>
            </w:pPr>
            <w:r w:rsidRPr="00DE1ADD">
              <w:rPr>
                <w:rFonts w:ascii="Times New Roman" w:hint="eastAsia"/>
                <w:snapToGrid w:val="0"/>
                <w:color w:val="000000"/>
                <w:kern w:val="21"/>
                <w:szCs w:val="21"/>
                <w:lang w:val="en-US" w:eastAsia="zh-CN"/>
              </w:rPr>
              <w:t>/</w:t>
            </w:r>
          </w:p>
        </w:tc>
        <w:tc>
          <w:tcPr>
            <w:tcW w:w="1662" w:type="dxa"/>
            <w:vAlign w:val="center"/>
          </w:tcPr>
          <w:p w:rsidR="00202592" w:rsidRPr="00DE1ADD" w:rsidRDefault="00202592">
            <w:pPr>
              <w:pStyle w:val="afb"/>
              <w:spacing w:beforeLines="0" w:afterLines="0" w:line="240" w:lineRule="auto"/>
              <w:rPr>
                <w:rFonts w:ascii="Times New Roman"/>
                <w:snapToGrid w:val="0"/>
                <w:color w:val="000000"/>
                <w:kern w:val="21"/>
                <w:szCs w:val="21"/>
                <w:lang w:val="en-US" w:eastAsia="zh-CN"/>
              </w:rPr>
            </w:pPr>
          </w:p>
        </w:tc>
        <w:tc>
          <w:tcPr>
            <w:tcW w:w="1248" w:type="dxa"/>
            <w:vAlign w:val="center"/>
          </w:tcPr>
          <w:p w:rsidR="00202592" w:rsidRPr="00DE1ADD" w:rsidRDefault="00202592">
            <w:pPr>
              <w:pStyle w:val="afb"/>
              <w:spacing w:beforeLines="0" w:afterLines="0" w:line="240" w:lineRule="auto"/>
              <w:rPr>
                <w:rFonts w:ascii="Times New Roman"/>
                <w:snapToGrid w:val="0"/>
                <w:color w:val="000000"/>
                <w:kern w:val="21"/>
                <w:szCs w:val="21"/>
                <w:lang w:val="en-US" w:eastAsia="zh-CN"/>
              </w:rPr>
            </w:pPr>
          </w:p>
        </w:tc>
        <w:tc>
          <w:tcPr>
            <w:tcW w:w="1662" w:type="dxa"/>
            <w:vAlign w:val="center"/>
          </w:tcPr>
          <w:p w:rsidR="00202592" w:rsidRPr="00DE1ADD" w:rsidRDefault="00202592">
            <w:pPr>
              <w:pStyle w:val="afb"/>
              <w:spacing w:beforeLines="0" w:afterLines="0" w:line="240" w:lineRule="auto"/>
              <w:rPr>
                <w:rFonts w:ascii="Times New Roman"/>
                <w:snapToGrid w:val="0"/>
                <w:color w:val="000000"/>
                <w:kern w:val="21"/>
                <w:szCs w:val="21"/>
                <w:lang w:val="en-US" w:eastAsia="zh-CN"/>
              </w:rPr>
            </w:pPr>
          </w:p>
        </w:tc>
        <w:tc>
          <w:tcPr>
            <w:tcW w:w="1523" w:type="dxa"/>
            <w:vAlign w:val="center"/>
          </w:tcPr>
          <w:p w:rsidR="00202592" w:rsidRPr="00DE1ADD" w:rsidRDefault="009909CB">
            <w:pPr>
              <w:pStyle w:val="afb"/>
              <w:spacing w:beforeLines="0" w:afterLines="0" w:line="240" w:lineRule="auto"/>
              <w:rPr>
                <w:rFonts w:ascii="Times New Roman"/>
                <w:snapToGrid w:val="0"/>
                <w:color w:val="000000"/>
                <w:kern w:val="21"/>
                <w:szCs w:val="21"/>
                <w:lang w:val="en-US" w:eastAsia="zh-CN"/>
              </w:rPr>
            </w:pPr>
            <w:r w:rsidRPr="00DE1ADD">
              <w:rPr>
                <w:rFonts w:ascii="Times New Roman" w:hint="eastAsia"/>
                <w:snapToGrid w:val="0"/>
                <w:color w:val="000000"/>
                <w:kern w:val="21"/>
                <w:szCs w:val="21"/>
                <w:lang w:val="en-US" w:eastAsia="zh-CN"/>
              </w:rPr>
              <w:t>/</w:t>
            </w:r>
          </w:p>
        </w:tc>
        <w:tc>
          <w:tcPr>
            <w:tcW w:w="1718" w:type="dxa"/>
            <w:vAlign w:val="center"/>
          </w:tcPr>
          <w:p w:rsidR="00202592" w:rsidRPr="00DE1ADD" w:rsidRDefault="00202592">
            <w:pPr>
              <w:pStyle w:val="afb"/>
              <w:spacing w:beforeLines="0" w:afterLines="0" w:line="240" w:lineRule="auto"/>
              <w:rPr>
                <w:rFonts w:ascii="Times New Roman"/>
                <w:snapToGrid w:val="0"/>
                <w:color w:val="000000"/>
                <w:kern w:val="21"/>
                <w:szCs w:val="21"/>
                <w:lang w:val="en-US" w:eastAsia="zh-CN"/>
              </w:rPr>
            </w:pPr>
          </w:p>
        </w:tc>
        <w:tc>
          <w:tcPr>
            <w:tcW w:w="1602" w:type="dxa"/>
            <w:vAlign w:val="center"/>
          </w:tcPr>
          <w:p w:rsidR="00202592" w:rsidRDefault="009909CB">
            <w:pPr>
              <w:jc w:val="center"/>
              <w:rPr>
                <w:color w:val="000000"/>
                <w:szCs w:val="21"/>
              </w:rPr>
            </w:pPr>
            <w:r>
              <w:rPr>
                <w:rFonts w:hint="eastAsia"/>
                <w:color w:val="000000"/>
                <w:szCs w:val="21"/>
              </w:rPr>
              <w:t>/</w:t>
            </w:r>
          </w:p>
        </w:tc>
        <w:tc>
          <w:tcPr>
            <w:tcW w:w="1119" w:type="dxa"/>
            <w:vAlign w:val="center"/>
          </w:tcPr>
          <w:p w:rsidR="00202592" w:rsidRDefault="009909CB">
            <w:pPr>
              <w:jc w:val="center"/>
              <w:rPr>
                <w:color w:val="000000"/>
                <w:szCs w:val="21"/>
              </w:rPr>
            </w:pPr>
            <w:r>
              <w:rPr>
                <w:rFonts w:hint="eastAsia"/>
                <w:color w:val="000000"/>
                <w:szCs w:val="21"/>
              </w:rPr>
              <w:t>/</w:t>
            </w:r>
          </w:p>
        </w:tc>
      </w:tr>
      <w:tr w:rsidR="00202592">
        <w:trPr>
          <w:trHeight w:val="796"/>
          <w:jc w:val="center"/>
        </w:trPr>
        <w:tc>
          <w:tcPr>
            <w:tcW w:w="1275" w:type="dxa"/>
            <w:vMerge w:val="restart"/>
            <w:vAlign w:val="center"/>
          </w:tcPr>
          <w:p w:rsidR="00202592" w:rsidRPr="00DE1ADD" w:rsidRDefault="009909CB">
            <w:pPr>
              <w:pStyle w:val="afb"/>
              <w:spacing w:beforeLines="0" w:afterLines="0" w:line="240" w:lineRule="auto"/>
              <w:rPr>
                <w:rFonts w:ascii="Times New Roman"/>
                <w:snapToGrid w:val="0"/>
                <w:color w:val="000000"/>
                <w:kern w:val="21"/>
                <w:szCs w:val="21"/>
                <w:lang w:val="en-US" w:eastAsia="zh-CN"/>
              </w:rPr>
            </w:pPr>
            <w:r w:rsidRPr="00DE1ADD">
              <w:rPr>
                <w:rFonts w:ascii="Times New Roman"/>
                <w:snapToGrid w:val="0"/>
                <w:color w:val="000000"/>
                <w:kern w:val="21"/>
                <w:szCs w:val="21"/>
                <w:lang w:val="en-US" w:eastAsia="zh-CN"/>
              </w:rPr>
              <w:t>废水</w:t>
            </w:r>
          </w:p>
        </w:tc>
        <w:tc>
          <w:tcPr>
            <w:tcW w:w="1662" w:type="dxa"/>
            <w:vAlign w:val="center"/>
          </w:tcPr>
          <w:p w:rsidR="00202592" w:rsidRDefault="009909CB">
            <w:pPr>
              <w:jc w:val="center"/>
              <w:rPr>
                <w:color w:val="000000"/>
                <w:szCs w:val="21"/>
              </w:rPr>
            </w:pPr>
            <w:r>
              <w:rPr>
                <w:color w:val="000000"/>
                <w:szCs w:val="21"/>
              </w:rPr>
              <w:t>COD</w:t>
            </w:r>
          </w:p>
        </w:tc>
        <w:tc>
          <w:tcPr>
            <w:tcW w:w="1662" w:type="dxa"/>
            <w:vAlign w:val="center"/>
          </w:tcPr>
          <w:p w:rsidR="00202592" w:rsidRDefault="00202592">
            <w:pPr>
              <w:widowControl/>
              <w:jc w:val="center"/>
              <w:rPr>
                <w:color w:val="000000"/>
                <w:kern w:val="0"/>
                <w:szCs w:val="21"/>
              </w:rPr>
            </w:pPr>
          </w:p>
        </w:tc>
        <w:tc>
          <w:tcPr>
            <w:tcW w:w="1248" w:type="dxa"/>
            <w:vAlign w:val="center"/>
          </w:tcPr>
          <w:p w:rsidR="00202592" w:rsidRDefault="00202592">
            <w:pPr>
              <w:widowControl/>
              <w:jc w:val="center"/>
              <w:rPr>
                <w:color w:val="000000"/>
                <w:kern w:val="0"/>
                <w:szCs w:val="21"/>
              </w:rPr>
            </w:pPr>
          </w:p>
        </w:tc>
        <w:tc>
          <w:tcPr>
            <w:tcW w:w="1662" w:type="dxa"/>
            <w:vAlign w:val="center"/>
          </w:tcPr>
          <w:p w:rsidR="00202592" w:rsidRPr="00DE1ADD" w:rsidRDefault="00202592">
            <w:pPr>
              <w:pStyle w:val="afb"/>
              <w:spacing w:beforeLines="0" w:afterLines="0" w:line="240" w:lineRule="auto"/>
              <w:rPr>
                <w:rFonts w:ascii="Times New Roman"/>
                <w:snapToGrid w:val="0"/>
                <w:color w:val="000000"/>
                <w:kern w:val="21"/>
                <w:szCs w:val="21"/>
                <w:lang w:val="en-US" w:eastAsia="zh-CN"/>
              </w:rPr>
            </w:pPr>
          </w:p>
        </w:tc>
        <w:tc>
          <w:tcPr>
            <w:tcW w:w="1523" w:type="dxa"/>
            <w:vAlign w:val="center"/>
          </w:tcPr>
          <w:p w:rsidR="00202592" w:rsidRPr="00DE1ADD" w:rsidRDefault="009909CB">
            <w:pPr>
              <w:pStyle w:val="afb"/>
              <w:spacing w:beforeLines="0" w:afterLines="0" w:line="240" w:lineRule="auto"/>
              <w:rPr>
                <w:rFonts w:ascii="Times New Roman"/>
                <w:snapToGrid w:val="0"/>
                <w:color w:val="000000"/>
                <w:kern w:val="21"/>
                <w:szCs w:val="21"/>
                <w:lang w:val="en-US" w:eastAsia="zh-CN"/>
              </w:rPr>
            </w:pPr>
            <w:r w:rsidRPr="00DE1ADD">
              <w:rPr>
                <w:rFonts w:ascii="Times New Roman" w:hint="eastAsia"/>
                <w:snapToGrid w:val="0"/>
                <w:color w:val="000000"/>
                <w:kern w:val="21"/>
                <w:szCs w:val="21"/>
                <w:lang w:val="en-US" w:eastAsia="zh-CN"/>
              </w:rPr>
              <w:t>0.1493</w:t>
            </w:r>
          </w:p>
        </w:tc>
        <w:tc>
          <w:tcPr>
            <w:tcW w:w="1718" w:type="dxa"/>
            <w:vAlign w:val="center"/>
          </w:tcPr>
          <w:p w:rsidR="00202592" w:rsidRDefault="00202592">
            <w:pPr>
              <w:widowControl/>
              <w:jc w:val="center"/>
              <w:rPr>
                <w:color w:val="000000"/>
                <w:kern w:val="0"/>
                <w:szCs w:val="21"/>
              </w:rPr>
            </w:pPr>
          </w:p>
        </w:tc>
        <w:tc>
          <w:tcPr>
            <w:tcW w:w="1602" w:type="dxa"/>
            <w:vAlign w:val="center"/>
          </w:tcPr>
          <w:p w:rsidR="00202592" w:rsidRPr="00DE1ADD" w:rsidRDefault="009909CB">
            <w:pPr>
              <w:pStyle w:val="afb"/>
              <w:spacing w:beforeLines="0" w:afterLines="0" w:line="240" w:lineRule="auto"/>
              <w:rPr>
                <w:rFonts w:ascii="Times New Roman"/>
                <w:snapToGrid w:val="0"/>
                <w:color w:val="000000"/>
                <w:kern w:val="21"/>
                <w:szCs w:val="21"/>
                <w:lang w:val="en-US" w:eastAsia="zh-CN"/>
              </w:rPr>
            </w:pPr>
            <w:r w:rsidRPr="00DE1ADD">
              <w:rPr>
                <w:rFonts w:ascii="Times New Roman" w:hint="eastAsia"/>
                <w:snapToGrid w:val="0"/>
                <w:color w:val="000000"/>
                <w:kern w:val="21"/>
                <w:szCs w:val="21"/>
                <w:lang w:val="en-US" w:eastAsia="zh-CN"/>
              </w:rPr>
              <w:t>0.1493</w:t>
            </w:r>
          </w:p>
        </w:tc>
        <w:tc>
          <w:tcPr>
            <w:tcW w:w="1119" w:type="dxa"/>
            <w:vAlign w:val="center"/>
          </w:tcPr>
          <w:p w:rsidR="00202592" w:rsidRPr="00DE1ADD" w:rsidRDefault="009909CB">
            <w:pPr>
              <w:pStyle w:val="afb"/>
              <w:spacing w:beforeLines="0" w:afterLines="0" w:line="240" w:lineRule="auto"/>
              <w:rPr>
                <w:rFonts w:ascii="Times New Roman"/>
                <w:snapToGrid w:val="0"/>
                <w:color w:val="000000"/>
                <w:kern w:val="21"/>
                <w:szCs w:val="21"/>
                <w:lang w:val="en-US" w:eastAsia="zh-CN"/>
              </w:rPr>
            </w:pPr>
            <w:r w:rsidRPr="00DE1ADD">
              <w:rPr>
                <w:rFonts w:ascii="Times New Roman" w:hint="eastAsia"/>
                <w:snapToGrid w:val="0"/>
                <w:color w:val="000000"/>
                <w:kern w:val="21"/>
                <w:szCs w:val="21"/>
                <w:lang w:val="en-US" w:eastAsia="zh-CN"/>
              </w:rPr>
              <w:t>+0.1493</w:t>
            </w:r>
          </w:p>
        </w:tc>
      </w:tr>
      <w:tr w:rsidR="00202592">
        <w:trPr>
          <w:trHeight w:val="796"/>
          <w:jc w:val="center"/>
        </w:trPr>
        <w:tc>
          <w:tcPr>
            <w:tcW w:w="1275" w:type="dxa"/>
            <w:vMerge/>
            <w:vAlign w:val="center"/>
          </w:tcPr>
          <w:p w:rsidR="00202592" w:rsidRPr="00DE1ADD" w:rsidRDefault="00202592">
            <w:pPr>
              <w:pStyle w:val="afb"/>
              <w:spacing w:beforeLines="0" w:afterLines="0" w:line="240" w:lineRule="auto"/>
              <w:rPr>
                <w:rFonts w:ascii="Times New Roman"/>
                <w:snapToGrid w:val="0"/>
                <w:color w:val="000000"/>
                <w:kern w:val="21"/>
                <w:szCs w:val="21"/>
                <w:lang w:val="en-US" w:eastAsia="zh-CN"/>
              </w:rPr>
            </w:pPr>
          </w:p>
        </w:tc>
        <w:tc>
          <w:tcPr>
            <w:tcW w:w="1662" w:type="dxa"/>
            <w:vAlign w:val="center"/>
          </w:tcPr>
          <w:p w:rsidR="00202592" w:rsidRDefault="009909CB">
            <w:pPr>
              <w:jc w:val="center"/>
              <w:rPr>
                <w:color w:val="000000"/>
                <w:szCs w:val="21"/>
              </w:rPr>
            </w:pPr>
            <w:r>
              <w:rPr>
                <w:color w:val="000000"/>
                <w:szCs w:val="21"/>
              </w:rPr>
              <w:t>NH</w:t>
            </w:r>
            <w:r>
              <w:rPr>
                <w:color w:val="000000"/>
                <w:szCs w:val="21"/>
                <w:vertAlign w:val="subscript"/>
              </w:rPr>
              <w:t>3</w:t>
            </w:r>
            <w:r>
              <w:rPr>
                <w:color w:val="000000"/>
                <w:szCs w:val="21"/>
              </w:rPr>
              <w:t>-N</w:t>
            </w:r>
          </w:p>
        </w:tc>
        <w:tc>
          <w:tcPr>
            <w:tcW w:w="1662" w:type="dxa"/>
            <w:vAlign w:val="center"/>
          </w:tcPr>
          <w:p w:rsidR="00202592" w:rsidRDefault="00202592">
            <w:pPr>
              <w:widowControl/>
              <w:jc w:val="center"/>
              <w:rPr>
                <w:color w:val="000000"/>
                <w:kern w:val="0"/>
                <w:szCs w:val="21"/>
              </w:rPr>
            </w:pPr>
          </w:p>
        </w:tc>
        <w:tc>
          <w:tcPr>
            <w:tcW w:w="1248" w:type="dxa"/>
            <w:vAlign w:val="center"/>
          </w:tcPr>
          <w:p w:rsidR="00202592" w:rsidRDefault="00202592">
            <w:pPr>
              <w:widowControl/>
              <w:jc w:val="center"/>
              <w:rPr>
                <w:color w:val="000000"/>
                <w:kern w:val="0"/>
                <w:szCs w:val="21"/>
              </w:rPr>
            </w:pPr>
          </w:p>
        </w:tc>
        <w:tc>
          <w:tcPr>
            <w:tcW w:w="1662" w:type="dxa"/>
            <w:vAlign w:val="center"/>
          </w:tcPr>
          <w:p w:rsidR="00202592" w:rsidRPr="00DE1ADD" w:rsidRDefault="00202592">
            <w:pPr>
              <w:pStyle w:val="afb"/>
              <w:spacing w:beforeLines="0" w:afterLines="0" w:line="240" w:lineRule="auto"/>
              <w:rPr>
                <w:rFonts w:ascii="Times New Roman"/>
                <w:snapToGrid w:val="0"/>
                <w:color w:val="000000"/>
                <w:kern w:val="21"/>
                <w:szCs w:val="21"/>
                <w:lang w:val="en-US" w:eastAsia="zh-CN"/>
              </w:rPr>
            </w:pPr>
          </w:p>
        </w:tc>
        <w:tc>
          <w:tcPr>
            <w:tcW w:w="1523" w:type="dxa"/>
            <w:vAlign w:val="center"/>
          </w:tcPr>
          <w:p w:rsidR="00202592" w:rsidRPr="00DE1ADD" w:rsidRDefault="009909CB">
            <w:pPr>
              <w:pStyle w:val="afb"/>
              <w:spacing w:beforeLines="0" w:afterLines="0" w:line="240" w:lineRule="auto"/>
              <w:rPr>
                <w:rFonts w:ascii="Times New Roman"/>
                <w:snapToGrid w:val="0"/>
                <w:color w:val="000000"/>
                <w:kern w:val="21"/>
                <w:szCs w:val="21"/>
                <w:lang w:val="en-US" w:eastAsia="zh-CN"/>
              </w:rPr>
            </w:pPr>
            <w:r w:rsidRPr="00DE1ADD">
              <w:rPr>
                <w:rFonts w:ascii="Times New Roman" w:hint="eastAsia"/>
                <w:snapToGrid w:val="0"/>
                <w:color w:val="000000"/>
                <w:kern w:val="21"/>
                <w:szCs w:val="21"/>
                <w:lang w:val="en-US" w:eastAsia="zh-CN"/>
              </w:rPr>
              <w:t>0.0015</w:t>
            </w:r>
          </w:p>
        </w:tc>
        <w:tc>
          <w:tcPr>
            <w:tcW w:w="1718" w:type="dxa"/>
            <w:vAlign w:val="center"/>
          </w:tcPr>
          <w:p w:rsidR="00202592" w:rsidRDefault="00202592">
            <w:pPr>
              <w:widowControl/>
              <w:jc w:val="center"/>
              <w:rPr>
                <w:color w:val="000000"/>
                <w:kern w:val="0"/>
                <w:szCs w:val="21"/>
              </w:rPr>
            </w:pPr>
          </w:p>
        </w:tc>
        <w:tc>
          <w:tcPr>
            <w:tcW w:w="1602" w:type="dxa"/>
            <w:vAlign w:val="center"/>
          </w:tcPr>
          <w:p w:rsidR="00202592" w:rsidRPr="00DE1ADD" w:rsidRDefault="009909CB">
            <w:pPr>
              <w:pStyle w:val="afb"/>
              <w:spacing w:beforeLines="0" w:afterLines="0" w:line="240" w:lineRule="auto"/>
              <w:rPr>
                <w:rFonts w:ascii="Times New Roman"/>
                <w:snapToGrid w:val="0"/>
                <w:color w:val="000000"/>
                <w:kern w:val="21"/>
                <w:szCs w:val="21"/>
                <w:lang w:val="en-US" w:eastAsia="zh-CN"/>
              </w:rPr>
            </w:pPr>
            <w:r w:rsidRPr="00DE1ADD">
              <w:rPr>
                <w:rFonts w:ascii="Times New Roman" w:hint="eastAsia"/>
                <w:snapToGrid w:val="0"/>
                <w:color w:val="000000"/>
                <w:kern w:val="21"/>
                <w:szCs w:val="21"/>
                <w:lang w:val="en-US" w:eastAsia="zh-CN"/>
              </w:rPr>
              <w:t>0.0015</w:t>
            </w:r>
          </w:p>
        </w:tc>
        <w:tc>
          <w:tcPr>
            <w:tcW w:w="1119" w:type="dxa"/>
            <w:vAlign w:val="center"/>
          </w:tcPr>
          <w:p w:rsidR="00202592" w:rsidRPr="00DE1ADD" w:rsidRDefault="009909CB">
            <w:pPr>
              <w:pStyle w:val="afb"/>
              <w:spacing w:beforeLines="0" w:afterLines="0" w:line="240" w:lineRule="auto"/>
              <w:rPr>
                <w:rFonts w:ascii="Times New Roman"/>
                <w:snapToGrid w:val="0"/>
                <w:color w:val="000000"/>
                <w:kern w:val="21"/>
                <w:szCs w:val="21"/>
                <w:lang w:val="en-US" w:eastAsia="zh-CN"/>
              </w:rPr>
            </w:pPr>
            <w:r w:rsidRPr="00DE1ADD">
              <w:rPr>
                <w:rFonts w:ascii="Times New Roman" w:hint="eastAsia"/>
                <w:snapToGrid w:val="0"/>
                <w:color w:val="000000"/>
                <w:kern w:val="21"/>
                <w:szCs w:val="21"/>
                <w:lang w:val="en-US" w:eastAsia="zh-CN"/>
              </w:rPr>
              <w:t>+0.0015</w:t>
            </w:r>
          </w:p>
        </w:tc>
      </w:tr>
      <w:tr w:rsidR="00202592">
        <w:trPr>
          <w:trHeight w:val="796"/>
          <w:jc w:val="center"/>
        </w:trPr>
        <w:tc>
          <w:tcPr>
            <w:tcW w:w="1275" w:type="dxa"/>
            <w:vMerge/>
            <w:vAlign w:val="center"/>
          </w:tcPr>
          <w:p w:rsidR="00202592" w:rsidRPr="00DE1ADD" w:rsidRDefault="00202592">
            <w:pPr>
              <w:pStyle w:val="afb"/>
              <w:spacing w:beforeLines="0" w:afterLines="0" w:line="240" w:lineRule="auto"/>
              <w:rPr>
                <w:rFonts w:ascii="Times New Roman"/>
                <w:snapToGrid w:val="0"/>
                <w:color w:val="000000"/>
                <w:kern w:val="21"/>
                <w:szCs w:val="21"/>
                <w:lang w:val="en-US" w:eastAsia="zh-CN"/>
              </w:rPr>
            </w:pPr>
          </w:p>
        </w:tc>
        <w:tc>
          <w:tcPr>
            <w:tcW w:w="1662" w:type="dxa"/>
            <w:vAlign w:val="center"/>
          </w:tcPr>
          <w:p w:rsidR="00202592" w:rsidRDefault="009909CB">
            <w:pPr>
              <w:jc w:val="center"/>
              <w:rPr>
                <w:color w:val="000000"/>
                <w:szCs w:val="21"/>
              </w:rPr>
            </w:pPr>
            <w:r>
              <w:rPr>
                <w:color w:val="000000"/>
                <w:szCs w:val="21"/>
              </w:rPr>
              <w:t>TP</w:t>
            </w:r>
          </w:p>
        </w:tc>
        <w:tc>
          <w:tcPr>
            <w:tcW w:w="1662" w:type="dxa"/>
            <w:vAlign w:val="center"/>
          </w:tcPr>
          <w:p w:rsidR="00202592" w:rsidRDefault="00202592">
            <w:pPr>
              <w:widowControl/>
              <w:jc w:val="center"/>
              <w:rPr>
                <w:bCs/>
                <w:color w:val="000000"/>
                <w:kern w:val="0"/>
                <w:szCs w:val="21"/>
              </w:rPr>
            </w:pPr>
          </w:p>
        </w:tc>
        <w:tc>
          <w:tcPr>
            <w:tcW w:w="1248" w:type="dxa"/>
            <w:vAlign w:val="center"/>
          </w:tcPr>
          <w:p w:rsidR="00202592" w:rsidRDefault="00202592">
            <w:pPr>
              <w:widowControl/>
              <w:jc w:val="center"/>
              <w:rPr>
                <w:bCs/>
                <w:color w:val="000000"/>
                <w:kern w:val="0"/>
                <w:szCs w:val="21"/>
              </w:rPr>
            </w:pPr>
          </w:p>
        </w:tc>
        <w:tc>
          <w:tcPr>
            <w:tcW w:w="1662" w:type="dxa"/>
            <w:vAlign w:val="center"/>
          </w:tcPr>
          <w:p w:rsidR="00202592" w:rsidRPr="00DE1ADD" w:rsidRDefault="00202592">
            <w:pPr>
              <w:pStyle w:val="afb"/>
              <w:spacing w:beforeLines="0" w:afterLines="0" w:line="240" w:lineRule="auto"/>
              <w:rPr>
                <w:rFonts w:ascii="Times New Roman"/>
                <w:snapToGrid w:val="0"/>
                <w:color w:val="000000"/>
                <w:kern w:val="21"/>
                <w:szCs w:val="21"/>
                <w:lang w:val="en-US" w:eastAsia="zh-CN"/>
              </w:rPr>
            </w:pPr>
          </w:p>
        </w:tc>
        <w:tc>
          <w:tcPr>
            <w:tcW w:w="1523" w:type="dxa"/>
            <w:vAlign w:val="center"/>
          </w:tcPr>
          <w:p w:rsidR="00202592" w:rsidRPr="00DE1ADD" w:rsidRDefault="009909CB">
            <w:pPr>
              <w:pStyle w:val="afb"/>
              <w:spacing w:beforeLines="0" w:afterLines="0" w:line="240" w:lineRule="auto"/>
              <w:rPr>
                <w:rFonts w:ascii="Times New Roman"/>
                <w:snapToGrid w:val="0"/>
                <w:color w:val="000000"/>
                <w:kern w:val="21"/>
                <w:szCs w:val="21"/>
                <w:lang w:val="en-US" w:eastAsia="zh-CN"/>
              </w:rPr>
            </w:pPr>
            <w:r w:rsidRPr="00DE1ADD">
              <w:rPr>
                <w:rFonts w:ascii="Times New Roman" w:hint="eastAsia"/>
                <w:snapToGrid w:val="0"/>
                <w:color w:val="000000"/>
                <w:kern w:val="21"/>
                <w:szCs w:val="21"/>
                <w:lang w:val="en-US" w:eastAsia="zh-CN"/>
              </w:rPr>
              <w:t>0.0015</w:t>
            </w:r>
          </w:p>
        </w:tc>
        <w:tc>
          <w:tcPr>
            <w:tcW w:w="1718" w:type="dxa"/>
            <w:vAlign w:val="center"/>
          </w:tcPr>
          <w:p w:rsidR="00202592" w:rsidRDefault="00202592">
            <w:pPr>
              <w:widowControl/>
              <w:jc w:val="center"/>
              <w:rPr>
                <w:bCs/>
                <w:color w:val="000000"/>
                <w:kern w:val="0"/>
                <w:szCs w:val="21"/>
              </w:rPr>
            </w:pPr>
          </w:p>
        </w:tc>
        <w:tc>
          <w:tcPr>
            <w:tcW w:w="1602" w:type="dxa"/>
            <w:vAlign w:val="center"/>
          </w:tcPr>
          <w:p w:rsidR="00202592" w:rsidRPr="00DE1ADD" w:rsidRDefault="009909CB">
            <w:pPr>
              <w:pStyle w:val="afb"/>
              <w:spacing w:beforeLines="0" w:afterLines="0" w:line="240" w:lineRule="auto"/>
              <w:rPr>
                <w:rFonts w:ascii="Times New Roman"/>
                <w:snapToGrid w:val="0"/>
                <w:color w:val="000000"/>
                <w:kern w:val="21"/>
                <w:szCs w:val="21"/>
                <w:lang w:val="en-US" w:eastAsia="zh-CN"/>
              </w:rPr>
            </w:pPr>
            <w:r w:rsidRPr="00DE1ADD">
              <w:rPr>
                <w:rFonts w:ascii="Times New Roman" w:hint="eastAsia"/>
                <w:snapToGrid w:val="0"/>
                <w:color w:val="000000"/>
                <w:kern w:val="21"/>
                <w:szCs w:val="21"/>
                <w:lang w:val="en-US" w:eastAsia="zh-CN"/>
              </w:rPr>
              <w:t>0.0015</w:t>
            </w:r>
          </w:p>
        </w:tc>
        <w:tc>
          <w:tcPr>
            <w:tcW w:w="1119" w:type="dxa"/>
            <w:vAlign w:val="center"/>
          </w:tcPr>
          <w:p w:rsidR="00202592" w:rsidRPr="00DE1ADD" w:rsidRDefault="009909CB">
            <w:pPr>
              <w:pStyle w:val="afb"/>
              <w:spacing w:beforeLines="0" w:afterLines="0" w:line="240" w:lineRule="auto"/>
              <w:rPr>
                <w:rFonts w:ascii="Times New Roman"/>
                <w:snapToGrid w:val="0"/>
                <w:color w:val="000000"/>
                <w:kern w:val="21"/>
                <w:szCs w:val="21"/>
                <w:lang w:val="en-US" w:eastAsia="zh-CN"/>
              </w:rPr>
            </w:pPr>
            <w:r w:rsidRPr="00DE1ADD">
              <w:rPr>
                <w:rFonts w:ascii="Times New Roman" w:hint="eastAsia"/>
                <w:snapToGrid w:val="0"/>
                <w:color w:val="000000"/>
                <w:kern w:val="21"/>
                <w:szCs w:val="21"/>
                <w:lang w:val="en-US" w:eastAsia="zh-CN"/>
              </w:rPr>
              <w:t>+0.0015</w:t>
            </w:r>
          </w:p>
        </w:tc>
      </w:tr>
      <w:tr w:rsidR="00202592">
        <w:trPr>
          <w:trHeight w:val="796"/>
          <w:jc w:val="center"/>
        </w:trPr>
        <w:tc>
          <w:tcPr>
            <w:tcW w:w="1275" w:type="dxa"/>
            <w:vMerge/>
            <w:vAlign w:val="center"/>
          </w:tcPr>
          <w:p w:rsidR="00202592" w:rsidRPr="00DE1ADD" w:rsidRDefault="00202592">
            <w:pPr>
              <w:pStyle w:val="afb"/>
              <w:spacing w:beforeLines="0" w:afterLines="0" w:line="240" w:lineRule="auto"/>
              <w:rPr>
                <w:rFonts w:ascii="Times New Roman"/>
                <w:snapToGrid w:val="0"/>
                <w:color w:val="000000"/>
                <w:kern w:val="21"/>
                <w:szCs w:val="21"/>
                <w:lang w:val="en-US" w:eastAsia="zh-CN"/>
              </w:rPr>
            </w:pPr>
          </w:p>
        </w:tc>
        <w:tc>
          <w:tcPr>
            <w:tcW w:w="1662" w:type="dxa"/>
            <w:vAlign w:val="center"/>
          </w:tcPr>
          <w:p w:rsidR="00202592" w:rsidRDefault="009909CB">
            <w:pPr>
              <w:jc w:val="center"/>
              <w:rPr>
                <w:color w:val="000000"/>
                <w:szCs w:val="21"/>
              </w:rPr>
            </w:pPr>
            <w:r>
              <w:rPr>
                <w:color w:val="000000"/>
                <w:szCs w:val="21"/>
              </w:rPr>
              <w:t>TN</w:t>
            </w:r>
          </w:p>
        </w:tc>
        <w:tc>
          <w:tcPr>
            <w:tcW w:w="1662" w:type="dxa"/>
            <w:vAlign w:val="center"/>
          </w:tcPr>
          <w:p w:rsidR="00202592" w:rsidRDefault="00202592">
            <w:pPr>
              <w:widowControl/>
              <w:jc w:val="center"/>
              <w:rPr>
                <w:color w:val="000000"/>
                <w:kern w:val="0"/>
                <w:szCs w:val="21"/>
              </w:rPr>
            </w:pPr>
          </w:p>
        </w:tc>
        <w:tc>
          <w:tcPr>
            <w:tcW w:w="1248" w:type="dxa"/>
            <w:vAlign w:val="center"/>
          </w:tcPr>
          <w:p w:rsidR="00202592" w:rsidRDefault="00202592">
            <w:pPr>
              <w:widowControl/>
              <w:jc w:val="center"/>
              <w:rPr>
                <w:color w:val="000000"/>
                <w:kern w:val="0"/>
                <w:szCs w:val="21"/>
              </w:rPr>
            </w:pPr>
          </w:p>
        </w:tc>
        <w:tc>
          <w:tcPr>
            <w:tcW w:w="1662" w:type="dxa"/>
            <w:vAlign w:val="center"/>
          </w:tcPr>
          <w:p w:rsidR="00202592" w:rsidRPr="00DE1ADD" w:rsidRDefault="00202592">
            <w:pPr>
              <w:pStyle w:val="afb"/>
              <w:spacing w:beforeLines="0" w:afterLines="0" w:line="240" w:lineRule="auto"/>
              <w:rPr>
                <w:rFonts w:ascii="Times New Roman"/>
                <w:snapToGrid w:val="0"/>
                <w:color w:val="000000"/>
                <w:kern w:val="21"/>
                <w:szCs w:val="21"/>
                <w:lang w:val="en-US" w:eastAsia="zh-CN"/>
              </w:rPr>
            </w:pPr>
          </w:p>
        </w:tc>
        <w:tc>
          <w:tcPr>
            <w:tcW w:w="1523" w:type="dxa"/>
            <w:vAlign w:val="center"/>
          </w:tcPr>
          <w:p w:rsidR="00202592" w:rsidRPr="00DE1ADD" w:rsidRDefault="009909CB">
            <w:pPr>
              <w:pStyle w:val="afb"/>
              <w:spacing w:beforeLines="0" w:afterLines="0" w:line="240" w:lineRule="auto"/>
              <w:rPr>
                <w:rFonts w:ascii="Times New Roman"/>
                <w:snapToGrid w:val="0"/>
                <w:color w:val="000000"/>
                <w:kern w:val="21"/>
                <w:szCs w:val="21"/>
                <w:lang w:val="en-US" w:eastAsia="zh-CN"/>
              </w:rPr>
            </w:pPr>
            <w:r w:rsidRPr="00DE1ADD">
              <w:rPr>
                <w:rFonts w:ascii="Times New Roman" w:hint="eastAsia"/>
                <w:snapToGrid w:val="0"/>
                <w:color w:val="000000"/>
                <w:kern w:val="21"/>
                <w:szCs w:val="21"/>
                <w:lang w:val="en-US" w:eastAsia="zh-CN"/>
              </w:rPr>
              <w:t>0.0002</w:t>
            </w:r>
          </w:p>
        </w:tc>
        <w:tc>
          <w:tcPr>
            <w:tcW w:w="1718" w:type="dxa"/>
            <w:vAlign w:val="center"/>
          </w:tcPr>
          <w:p w:rsidR="00202592" w:rsidRDefault="00202592">
            <w:pPr>
              <w:widowControl/>
              <w:jc w:val="center"/>
              <w:rPr>
                <w:color w:val="000000"/>
                <w:kern w:val="0"/>
                <w:szCs w:val="21"/>
              </w:rPr>
            </w:pPr>
          </w:p>
        </w:tc>
        <w:tc>
          <w:tcPr>
            <w:tcW w:w="1602" w:type="dxa"/>
            <w:vAlign w:val="center"/>
          </w:tcPr>
          <w:p w:rsidR="00202592" w:rsidRPr="00DE1ADD" w:rsidRDefault="009909CB">
            <w:pPr>
              <w:pStyle w:val="afb"/>
              <w:spacing w:beforeLines="0" w:afterLines="0" w:line="240" w:lineRule="auto"/>
              <w:rPr>
                <w:rFonts w:ascii="Times New Roman"/>
                <w:snapToGrid w:val="0"/>
                <w:color w:val="000000"/>
                <w:kern w:val="21"/>
                <w:szCs w:val="21"/>
                <w:lang w:val="en-US" w:eastAsia="zh-CN"/>
              </w:rPr>
            </w:pPr>
            <w:r w:rsidRPr="00DE1ADD">
              <w:rPr>
                <w:rFonts w:ascii="Times New Roman" w:hint="eastAsia"/>
                <w:snapToGrid w:val="0"/>
                <w:color w:val="000000"/>
                <w:kern w:val="21"/>
                <w:szCs w:val="21"/>
                <w:lang w:val="en-US" w:eastAsia="zh-CN"/>
              </w:rPr>
              <w:t>0.0002</w:t>
            </w:r>
          </w:p>
        </w:tc>
        <w:tc>
          <w:tcPr>
            <w:tcW w:w="1119" w:type="dxa"/>
            <w:vAlign w:val="center"/>
          </w:tcPr>
          <w:p w:rsidR="00202592" w:rsidRPr="00DE1ADD" w:rsidRDefault="009909CB">
            <w:pPr>
              <w:pStyle w:val="afb"/>
              <w:spacing w:beforeLines="0" w:afterLines="0" w:line="240" w:lineRule="auto"/>
              <w:rPr>
                <w:rFonts w:ascii="Times New Roman"/>
                <w:snapToGrid w:val="0"/>
                <w:color w:val="000000"/>
                <w:kern w:val="21"/>
                <w:szCs w:val="21"/>
                <w:lang w:val="en-US" w:eastAsia="zh-CN"/>
              </w:rPr>
            </w:pPr>
            <w:r w:rsidRPr="00DE1ADD">
              <w:rPr>
                <w:rFonts w:ascii="Times New Roman" w:hint="eastAsia"/>
                <w:snapToGrid w:val="0"/>
                <w:color w:val="000000"/>
                <w:kern w:val="21"/>
                <w:szCs w:val="21"/>
                <w:lang w:val="en-US" w:eastAsia="zh-CN"/>
              </w:rPr>
              <w:t>+0.0002</w:t>
            </w:r>
          </w:p>
        </w:tc>
      </w:tr>
      <w:tr w:rsidR="00202592">
        <w:trPr>
          <w:trHeight w:val="796"/>
          <w:jc w:val="center"/>
        </w:trPr>
        <w:tc>
          <w:tcPr>
            <w:tcW w:w="1275" w:type="dxa"/>
            <w:vMerge w:val="restart"/>
            <w:vAlign w:val="center"/>
          </w:tcPr>
          <w:p w:rsidR="00202592" w:rsidRPr="00DE1ADD" w:rsidRDefault="009909CB">
            <w:pPr>
              <w:pStyle w:val="afb"/>
              <w:spacing w:beforeLines="0" w:afterLines="0" w:line="240" w:lineRule="auto"/>
              <w:rPr>
                <w:rFonts w:ascii="Times New Roman"/>
                <w:snapToGrid w:val="0"/>
                <w:color w:val="000000"/>
                <w:kern w:val="21"/>
                <w:szCs w:val="21"/>
                <w:lang w:val="en-US" w:eastAsia="zh-CN"/>
              </w:rPr>
            </w:pPr>
            <w:r w:rsidRPr="00DE1ADD">
              <w:rPr>
                <w:rFonts w:ascii="Times New Roman"/>
                <w:snapToGrid w:val="0"/>
                <w:color w:val="000000"/>
                <w:kern w:val="21"/>
                <w:szCs w:val="21"/>
                <w:lang w:val="en-US" w:eastAsia="zh-CN"/>
              </w:rPr>
              <w:t>一般工业</w:t>
            </w:r>
          </w:p>
          <w:p w:rsidR="00202592" w:rsidRPr="00DE1ADD" w:rsidRDefault="009909CB">
            <w:pPr>
              <w:pStyle w:val="afb"/>
              <w:spacing w:beforeLines="0" w:afterLines="0" w:line="240" w:lineRule="auto"/>
              <w:rPr>
                <w:rFonts w:ascii="Times New Roman"/>
                <w:snapToGrid w:val="0"/>
                <w:color w:val="000000"/>
                <w:kern w:val="21"/>
                <w:szCs w:val="21"/>
                <w:lang w:val="en-US" w:eastAsia="zh-CN"/>
              </w:rPr>
            </w:pPr>
            <w:r w:rsidRPr="00DE1ADD">
              <w:rPr>
                <w:rFonts w:ascii="Times New Roman"/>
                <w:snapToGrid w:val="0"/>
                <w:color w:val="000000"/>
                <w:kern w:val="21"/>
                <w:szCs w:val="21"/>
                <w:lang w:val="en-US" w:eastAsia="zh-CN"/>
              </w:rPr>
              <w:t>固体废物</w:t>
            </w:r>
          </w:p>
        </w:tc>
        <w:tc>
          <w:tcPr>
            <w:tcW w:w="1662" w:type="dxa"/>
            <w:vAlign w:val="center"/>
          </w:tcPr>
          <w:p w:rsidR="00202592" w:rsidRPr="00DE1ADD" w:rsidRDefault="009909CB">
            <w:pPr>
              <w:pStyle w:val="afc"/>
              <w:rPr>
                <w:color w:val="000000"/>
                <w:lang w:val="en-US" w:eastAsia="zh-CN"/>
              </w:rPr>
            </w:pPr>
            <w:r w:rsidRPr="00DE1ADD">
              <w:rPr>
                <w:rFonts w:hint="eastAsia"/>
                <w:color w:val="000000"/>
                <w:lang w:val="en-US" w:eastAsia="zh-CN"/>
              </w:rPr>
              <w:t>废包装袋</w:t>
            </w:r>
          </w:p>
        </w:tc>
        <w:tc>
          <w:tcPr>
            <w:tcW w:w="1662" w:type="dxa"/>
            <w:vAlign w:val="center"/>
          </w:tcPr>
          <w:p w:rsidR="00202592" w:rsidRPr="00DE1ADD" w:rsidRDefault="00202592">
            <w:pPr>
              <w:pStyle w:val="afb"/>
              <w:spacing w:beforeLines="0" w:afterLines="0" w:line="240" w:lineRule="auto"/>
              <w:rPr>
                <w:rFonts w:ascii="Times New Roman"/>
                <w:snapToGrid w:val="0"/>
                <w:color w:val="000000"/>
                <w:kern w:val="21"/>
                <w:szCs w:val="21"/>
                <w:lang w:val="en-US" w:eastAsia="zh-CN"/>
              </w:rPr>
            </w:pPr>
          </w:p>
        </w:tc>
        <w:tc>
          <w:tcPr>
            <w:tcW w:w="1248" w:type="dxa"/>
            <w:vAlign w:val="center"/>
          </w:tcPr>
          <w:p w:rsidR="00202592" w:rsidRPr="00DE1ADD" w:rsidRDefault="00202592">
            <w:pPr>
              <w:pStyle w:val="afb"/>
              <w:spacing w:beforeLines="0" w:afterLines="0" w:line="240" w:lineRule="auto"/>
              <w:rPr>
                <w:rFonts w:ascii="Times New Roman"/>
                <w:snapToGrid w:val="0"/>
                <w:color w:val="000000"/>
                <w:kern w:val="21"/>
                <w:szCs w:val="21"/>
                <w:lang w:val="en-US" w:eastAsia="zh-CN"/>
              </w:rPr>
            </w:pPr>
          </w:p>
        </w:tc>
        <w:tc>
          <w:tcPr>
            <w:tcW w:w="1662" w:type="dxa"/>
            <w:vAlign w:val="center"/>
          </w:tcPr>
          <w:p w:rsidR="00202592" w:rsidRPr="00DE1ADD" w:rsidRDefault="00202592">
            <w:pPr>
              <w:pStyle w:val="afb"/>
              <w:spacing w:beforeLines="0" w:afterLines="0" w:line="240" w:lineRule="auto"/>
              <w:rPr>
                <w:rFonts w:ascii="Times New Roman"/>
                <w:snapToGrid w:val="0"/>
                <w:color w:val="000000"/>
                <w:kern w:val="21"/>
                <w:szCs w:val="21"/>
                <w:lang w:val="en-US" w:eastAsia="zh-CN"/>
              </w:rPr>
            </w:pPr>
          </w:p>
        </w:tc>
        <w:tc>
          <w:tcPr>
            <w:tcW w:w="1523" w:type="dxa"/>
            <w:vAlign w:val="center"/>
          </w:tcPr>
          <w:p w:rsidR="00202592" w:rsidRPr="00DE1ADD" w:rsidRDefault="009909CB">
            <w:pPr>
              <w:pStyle w:val="afb"/>
              <w:spacing w:beforeLines="0" w:afterLines="0" w:line="240" w:lineRule="auto"/>
              <w:rPr>
                <w:rFonts w:ascii="Times New Roman"/>
                <w:snapToGrid w:val="0"/>
                <w:color w:val="000000"/>
                <w:kern w:val="21"/>
                <w:szCs w:val="21"/>
                <w:lang w:val="en-US" w:eastAsia="zh-CN"/>
              </w:rPr>
            </w:pPr>
            <w:r w:rsidRPr="00DE1ADD">
              <w:rPr>
                <w:rFonts w:ascii="Times New Roman" w:hint="eastAsia"/>
                <w:snapToGrid w:val="0"/>
                <w:color w:val="000000"/>
                <w:kern w:val="21"/>
                <w:szCs w:val="21"/>
                <w:lang w:val="en-US" w:eastAsia="zh-CN"/>
              </w:rPr>
              <w:t>1.5</w:t>
            </w:r>
          </w:p>
        </w:tc>
        <w:tc>
          <w:tcPr>
            <w:tcW w:w="1718" w:type="dxa"/>
            <w:vAlign w:val="center"/>
          </w:tcPr>
          <w:p w:rsidR="00202592" w:rsidRPr="00DE1ADD" w:rsidRDefault="00202592">
            <w:pPr>
              <w:pStyle w:val="afb"/>
              <w:spacing w:beforeLines="0" w:afterLines="0" w:line="240" w:lineRule="auto"/>
              <w:rPr>
                <w:rFonts w:ascii="Times New Roman"/>
                <w:snapToGrid w:val="0"/>
                <w:color w:val="000000"/>
                <w:kern w:val="21"/>
                <w:szCs w:val="21"/>
                <w:lang w:val="en-US" w:eastAsia="zh-CN"/>
              </w:rPr>
            </w:pPr>
          </w:p>
        </w:tc>
        <w:tc>
          <w:tcPr>
            <w:tcW w:w="1602" w:type="dxa"/>
            <w:vAlign w:val="center"/>
          </w:tcPr>
          <w:p w:rsidR="00202592" w:rsidRPr="00DE1ADD" w:rsidRDefault="009909CB">
            <w:pPr>
              <w:pStyle w:val="afb"/>
              <w:spacing w:beforeLines="0" w:afterLines="0" w:line="240" w:lineRule="auto"/>
              <w:rPr>
                <w:rFonts w:ascii="Times New Roman"/>
                <w:snapToGrid w:val="0"/>
                <w:color w:val="000000"/>
                <w:kern w:val="21"/>
                <w:szCs w:val="21"/>
                <w:lang w:val="en-US" w:eastAsia="zh-CN"/>
              </w:rPr>
            </w:pPr>
            <w:r w:rsidRPr="00DE1ADD">
              <w:rPr>
                <w:rFonts w:ascii="Times New Roman" w:hint="eastAsia"/>
                <w:snapToGrid w:val="0"/>
                <w:color w:val="000000"/>
                <w:kern w:val="21"/>
                <w:szCs w:val="21"/>
                <w:lang w:val="en-US" w:eastAsia="zh-CN"/>
              </w:rPr>
              <w:t>1.5</w:t>
            </w:r>
          </w:p>
        </w:tc>
        <w:tc>
          <w:tcPr>
            <w:tcW w:w="1119" w:type="dxa"/>
            <w:vAlign w:val="center"/>
          </w:tcPr>
          <w:p w:rsidR="00202592" w:rsidRPr="00DE1ADD" w:rsidRDefault="009909CB">
            <w:pPr>
              <w:pStyle w:val="afb"/>
              <w:spacing w:beforeLines="0" w:afterLines="0" w:line="240" w:lineRule="auto"/>
              <w:rPr>
                <w:rFonts w:ascii="Times New Roman"/>
                <w:snapToGrid w:val="0"/>
                <w:color w:val="000000"/>
                <w:kern w:val="21"/>
                <w:szCs w:val="21"/>
                <w:lang w:val="en-US" w:eastAsia="zh-CN"/>
              </w:rPr>
            </w:pPr>
            <w:r w:rsidRPr="00DE1ADD">
              <w:rPr>
                <w:rFonts w:ascii="Times New Roman" w:hint="eastAsia"/>
                <w:snapToGrid w:val="0"/>
                <w:color w:val="000000"/>
                <w:kern w:val="21"/>
                <w:szCs w:val="21"/>
                <w:lang w:val="en-US" w:eastAsia="zh-CN"/>
              </w:rPr>
              <w:t>+1.5</w:t>
            </w:r>
          </w:p>
        </w:tc>
      </w:tr>
      <w:tr w:rsidR="00202592">
        <w:trPr>
          <w:trHeight w:val="796"/>
          <w:jc w:val="center"/>
        </w:trPr>
        <w:tc>
          <w:tcPr>
            <w:tcW w:w="1275" w:type="dxa"/>
            <w:vMerge/>
            <w:vAlign w:val="center"/>
          </w:tcPr>
          <w:p w:rsidR="00202592" w:rsidRPr="00DE1ADD" w:rsidRDefault="00202592">
            <w:pPr>
              <w:pStyle w:val="afb"/>
              <w:spacing w:beforeLines="0" w:afterLines="0" w:line="240" w:lineRule="auto"/>
              <w:rPr>
                <w:rFonts w:ascii="Times New Roman"/>
                <w:snapToGrid w:val="0"/>
                <w:color w:val="000000"/>
                <w:kern w:val="21"/>
                <w:szCs w:val="21"/>
                <w:lang w:val="en-US" w:eastAsia="zh-CN"/>
              </w:rPr>
            </w:pPr>
          </w:p>
        </w:tc>
        <w:tc>
          <w:tcPr>
            <w:tcW w:w="1662" w:type="dxa"/>
            <w:vAlign w:val="center"/>
          </w:tcPr>
          <w:p w:rsidR="00202592" w:rsidRPr="00DE1ADD" w:rsidRDefault="009909CB">
            <w:pPr>
              <w:pStyle w:val="afc"/>
              <w:rPr>
                <w:color w:val="000000"/>
                <w:lang w:val="en-US" w:eastAsia="zh-CN"/>
              </w:rPr>
            </w:pPr>
            <w:r w:rsidRPr="00DE1ADD">
              <w:rPr>
                <w:rFonts w:hint="eastAsia"/>
                <w:color w:val="000000"/>
                <w:lang w:val="en-US" w:eastAsia="zh-CN"/>
              </w:rPr>
              <w:t>废滤芯</w:t>
            </w:r>
          </w:p>
        </w:tc>
        <w:tc>
          <w:tcPr>
            <w:tcW w:w="1662" w:type="dxa"/>
            <w:vAlign w:val="center"/>
          </w:tcPr>
          <w:p w:rsidR="00202592" w:rsidRPr="00DE1ADD" w:rsidRDefault="00202592">
            <w:pPr>
              <w:pStyle w:val="afb"/>
              <w:spacing w:beforeLines="0" w:afterLines="0" w:line="240" w:lineRule="auto"/>
              <w:rPr>
                <w:rFonts w:ascii="Times New Roman"/>
                <w:snapToGrid w:val="0"/>
                <w:color w:val="000000"/>
                <w:kern w:val="21"/>
                <w:szCs w:val="21"/>
                <w:lang w:val="en-US" w:eastAsia="zh-CN"/>
              </w:rPr>
            </w:pPr>
          </w:p>
        </w:tc>
        <w:tc>
          <w:tcPr>
            <w:tcW w:w="1248" w:type="dxa"/>
            <w:vAlign w:val="center"/>
          </w:tcPr>
          <w:p w:rsidR="00202592" w:rsidRPr="00DE1ADD" w:rsidRDefault="00202592">
            <w:pPr>
              <w:pStyle w:val="afb"/>
              <w:spacing w:beforeLines="0" w:afterLines="0" w:line="240" w:lineRule="auto"/>
              <w:rPr>
                <w:rFonts w:ascii="Times New Roman"/>
                <w:snapToGrid w:val="0"/>
                <w:color w:val="000000"/>
                <w:kern w:val="21"/>
                <w:szCs w:val="21"/>
                <w:lang w:val="en-US" w:eastAsia="zh-CN"/>
              </w:rPr>
            </w:pPr>
          </w:p>
        </w:tc>
        <w:tc>
          <w:tcPr>
            <w:tcW w:w="1662" w:type="dxa"/>
            <w:vAlign w:val="center"/>
          </w:tcPr>
          <w:p w:rsidR="00202592" w:rsidRPr="00DE1ADD" w:rsidRDefault="00202592">
            <w:pPr>
              <w:pStyle w:val="afb"/>
              <w:spacing w:beforeLines="0" w:afterLines="0" w:line="240" w:lineRule="auto"/>
              <w:rPr>
                <w:rFonts w:ascii="Times New Roman"/>
                <w:snapToGrid w:val="0"/>
                <w:color w:val="000000"/>
                <w:kern w:val="21"/>
                <w:szCs w:val="21"/>
                <w:lang w:val="en-US" w:eastAsia="zh-CN"/>
              </w:rPr>
            </w:pPr>
          </w:p>
        </w:tc>
        <w:tc>
          <w:tcPr>
            <w:tcW w:w="1523" w:type="dxa"/>
            <w:vAlign w:val="center"/>
          </w:tcPr>
          <w:p w:rsidR="00202592" w:rsidRPr="00DE1ADD" w:rsidRDefault="009909CB">
            <w:pPr>
              <w:pStyle w:val="afb"/>
              <w:spacing w:beforeLines="0" w:afterLines="0" w:line="240" w:lineRule="auto"/>
              <w:rPr>
                <w:rFonts w:ascii="Times New Roman"/>
                <w:snapToGrid w:val="0"/>
                <w:color w:val="000000"/>
                <w:kern w:val="21"/>
                <w:szCs w:val="21"/>
                <w:lang w:val="en-US" w:eastAsia="zh-CN"/>
              </w:rPr>
            </w:pPr>
            <w:r w:rsidRPr="00DE1ADD">
              <w:rPr>
                <w:rFonts w:ascii="Times New Roman" w:hint="eastAsia"/>
                <w:snapToGrid w:val="0"/>
                <w:color w:val="000000"/>
                <w:kern w:val="21"/>
                <w:szCs w:val="21"/>
                <w:lang w:val="en-US" w:eastAsia="zh-CN"/>
              </w:rPr>
              <w:t>0.02</w:t>
            </w:r>
          </w:p>
        </w:tc>
        <w:tc>
          <w:tcPr>
            <w:tcW w:w="1718" w:type="dxa"/>
            <w:vAlign w:val="center"/>
          </w:tcPr>
          <w:p w:rsidR="00202592" w:rsidRPr="00DE1ADD" w:rsidRDefault="00202592">
            <w:pPr>
              <w:pStyle w:val="afb"/>
              <w:spacing w:beforeLines="0" w:afterLines="0" w:line="240" w:lineRule="auto"/>
              <w:rPr>
                <w:rFonts w:ascii="Times New Roman"/>
                <w:snapToGrid w:val="0"/>
                <w:color w:val="000000"/>
                <w:kern w:val="21"/>
                <w:szCs w:val="21"/>
                <w:lang w:val="en-US" w:eastAsia="zh-CN"/>
              </w:rPr>
            </w:pPr>
          </w:p>
        </w:tc>
        <w:tc>
          <w:tcPr>
            <w:tcW w:w="1602" w:type="dxa"/>
            <w:vAlign w:val="center"/>
          </w:tcPr>
          <w:p w:rsidR="00202592" w:rsidRPr="00DE1ADD" w:rsidRDefault="009909CB">
            <w:pPr>
              <w:pStyle w:val="afb"/>
              <w:spacing w:beforeLines="0" w:afterLines="0" w:line="240" w:lineRule="auto"/>
              <w:rPr>
                <w:rFonts w:ascii="Times New Roman"/>
                <w:snapToGrid w:val="0"/>
                <w:color w:val="000000"/>
                <w:kern w:val="21"/>
                <w:szCs w:val="21"/>
                <w:lang w:val="en-US" w:eastAsia="zh-CN"/>
              </w:rPr>
            </w:pPr>
            <w:r w:rsidRPr="00DE1ADD">
              <w:rPr>
                <w:rFonts w:ascii="Times New Roman" w:hint="eastAsia"/>
                <w:snapToGrid w:val="0"/>
                <w:color w:val="000000"/>
                <w:kern w:val="21"/>
                <w:szCs w:val="21"/>
                <w:lang w:val="en-US" w:eastAsia="zh-CN"/>
              </w:rPr>
              <w:t>0.02</w:t>
            </w:r>
          </w:p>
        </w:tc>
        <w:tc>
          <w:tcPr>
            <w:tcW w:w="1119" w:type="dxa"/>
            <w:vAlign w:val="center"/>
          </w:tcPr>
          <w:p w:rsidR="00202592" w:rsidRPr="00DE1ADD" w:rsidRDefault="009909CB">
            <w:pPr>
              <w:pStyle w:val="afb"/>
              <w:spacing w:beforeLines="0" w:afterLines="0" w:line="240" w:lineRule="auto"/>
              <w:rPr>
                <w:rFonts w:ascii="Times New Roman"/>
                <w:snapToGrid w:val="0"/>
                <w:color w:val="000000"/>
                <w:kern w:val="21"/>
                <w:szCs w:val="21"/>
                <w:lang w:val="en-US" w:eastAsia="zh-CN"/>
              </w:rPr>
            </w:pPr>
            <w:r w:rsidRPr="00DE1ADD">
              <w:rPr>
                <w:rFonts w:ascii="Times New Roman" w:hint="eastAsia"/>
                <w:snapToGrid w:val="0"/>
                <w:color w:val="000000"/>
                <w:kern w:val="21"/>
                <w:szCs w:val="21"/>
                <w:lang w:val="en-US" w:eastAsia="zh-CN"/>
              </w:rPr>
              <w:t>+0.02</w:t>
            </w:r>
          </w:p>
        </w:tc>
      </w:tr>
      <w:tr w:rsidR="00202592">
        <w:trPr>
          <w:trHeight w:val="796"/>
          <w:jc w:val="center"/>
        </w:trPr>
        <w:tc>
          <w:tcPr>
            <w:tcW w:w="1275" w:type="dxa"/>
            <w:vMerge/>
            <w:vAlign w:val="center"/>
          </w:tcPr>
          <w:p w:rsidR="00202592" w:rsidRPr="00DE1ADD" w:rsidRDefault="00202592">
            <w:pPr>
              <w:pStyle w:val="afb"/>
              <w:spacing w:beforeLines="0" w:afterLines="0" w:line="240" w:lineRule="auto"/>
              <w:rPr>
                <w:rFonts w:ascii="Times New Roman"/>
                <w:snapToGrid w:val="0"/>
                <w:color w:val="000000"/>
                <w:kern w:val="21"/>
                <w:szCs w:val="21"/>
                <w:lang w:val="en-US" w:eastAsia="zh-CN"/>
              </w:rPr>
            </w:pPr>
          </w:p>
        </w:tc>
        <w:tc>
          <w:tcPr>
            <w:tcW w:w="1662" w:type="dxa"/>
            <w:vAlign w:val="center"/>
          </w:tcPr>
          <w:p w:rsidR="00202592" w:rsidRPr="00DE1ADD" w:rsidRDefault="009909CB">
            <w:pPr>
              <w:pStyle w:val="afc"/>
              <w:rPr>
                <w:color w:val="000000"/>
                <w:lang w:val="en-US" w:eastAsia="zh-CN"/>
              </w:rPr>
            </w:pPr>
            <w:r w:rsidRPr="00DE1ADD">
              <w:rPr>
                <w:rFonts w:hint="eastAsia"/>
                <w:color w:val="000000"/>
                <w:lang w:val="en-US" w:eastAsia="zh-CN"/>
              </w:rPr>
              <w:t>废滤膜</w:t>
            </w:r>
          </w:p>
        </w:tc>
        <w:tc>
          <w:tcPr>
            <w:tcW w:w="1662" w:type="dxa"/>
            <w:vAlign w:val="center"/>
          </w:tcPr>
          <w:p w:rsidR="00202592" w:rsidRPr="00DE1ADD" w:rsidRDefault="00202592">
            <w:pPr>
              <w:pStyle w:val="afb"/>
              <w:spacing w:beforeLines="0" w:afterLines="0" w:line="240" w:lineRule="auto"/>
              <w:rPr>
                <w:rFonts w:ascii="Times New Roman"/>
                <w:snapToGrid w:val="0"/>
                <w:color w:val="000000"/>
                <w:kern w:val="21"/>
                <w:szCs w:val="21"/>
                <w:lang w:val="en-US" w:eastAsia="zh-CN"/>
              </w:rPr>
            </w:pPr>
          </w:p>
        </w:tc>
        <w:tc>
          <w:tcPr>
            <w:tcW w:w="1248" w:type="dxa"/>
            <w:vAlign w:val="center"/>
          </w:tcPr>
          <w:p w:rsidR="00202592" w:rsidRPr="00DE1ADD" w:rsidRDefault="00202592">
            <w:pPr>
              <w:pStyle w:val="afb"/>
              <w:spacing w:beforeLines="0" w:afterLines="0" w:line="240" w:lineRule="auto"/>
              <w:rPr>
                <w:rFonts w:ascii="Times New Roman"/>
                <w:snapToGrid w:val="0"/>
                <w:color w:val="000000"/>
                <w:kern w:val="21"/>
                <w:szCs w:val="21"/>
                <w:lang w:val="en-US" w:eastAsia="zh-CN"/>
              </w:rPr>
            </w:pPr>
          </w:p>
        </w:tc>
        <w:tc>
          <w:tcPr>
            <w:tcW w:w="1662" w:type="dxa"/>
            <w:vAlign w:val="center"/>
          </w:tcPr>
          <w:p w:rsidR="00202592" w:rsidRPr="00DE1ADD" w:rsidRDefault="00202592">
            <w:pPr>
              <w:pStyle w:val="afb"/>
              <w:spacing w:beforeLines="0" w:afterLines="0" w:line="240" w:lineRule="auto"/>
              <w:rPr>
                <w:rFonts w:ascii="Times New Roman"/>
                <w:snapToGrid w:val="0"/>
                <w:color w:val="000000"/>
                <w:kern w:val="21"/>
                <w:szCs w:val="21"/>
                <w:lang w:val="en-US" w:eastAsia="zh-CN"/>
              </w:rPr>
            </w:pPr>
          </w:p>
        </w:tc>
        <w:tc>
          <w:tcPr>
            <w:tcW w:w="1523" w:type="dxa"/>
            <w:vAlign w:val="center"/>
          </w:tcPr>
          <w:p w:rsidR="00202592" w:rsidRPr="00DE1ADD" w:rsidRDefault="009909CB">
            <w:pPr>
              <w:pStyle w:val="afb"/>
              <w:spacing w:beforeLines="0" w:afterLines="0" w:line="240" w:lineRule="auto"/>
              <w:rPr>
                <w:rFonts w:ascii="Times New Roman"/>
                <w:snapToGrid w:val="0"/>
                <w:color w:val="000000"/>
                <w:kern w:val="21"/>
                <w:szCs w:val="21"/>
                <w:lang w:val="en-US" w:eastAsia="zh-CN"/>
              </w:rPr>
            </w:pPr>
            <w:r w:rsidRPr="00DE1ADD">
              <w:rPr>
                <w:rFonts w:ascii="Times New Roman" w:hint="eastAsia"/>
                <w:snapToGrid w:val="0"/>
                <w:color w:val="000000"/>
                <w:kern w:val="21"/>
                <w:szCs w:val="21"/>
                <w:lang w:val="en-US" w:eastAsia="zh-CN"/>
              </w:rPr>
              <w:t>0.01</w:t>
            </w:r>
          </w:p>
        </w:tc>
        <w:tc>
          <w:tcPr>
            <w:tcW w:w="1718" w:type="dxa"/>
            <w:vAlign w:val="center"/>
          </w:tcPr>
          <w:p w:rsidR="00202592" w:rsidRPr="00DE1ADD" w:rsidRDefault="00202592">
            <w:pPr>
              <w:pStyle w:val="afb"/>
              <w:spacing w:beforeLines="0" w:afterLines="0" w:line="240" w:lineRule="auto"/>
              <w:rPr>
                <w:rFonts w:ascii="Times New Roman"/>
                <w:snapToGrid w:val="0"/>
                <w:color w:val="000000"/>
                <w:kern w:val="21"/>
                <w:szCs w:val="21"/>
                <w:lang w:val="en-US" w:eastAsia="zh-CN"/>
              </w:rPr>
            </w:pPr>
          </w:p>
        </w:tc>
        <w:tc>
          <w:tcPr>
            <w:tcW w:w="1602" w:type="dxa"/>
            <w:vAlign w:val="center"/>
          </w:tcPr>
          <w:p w:rsidR="00202592" w:rsidRPr="00DE1ADD" w:rsidRDefault="009909CB">
            <w:pPr>
              <w:pStyle w:val="afb"/>
              <w:spacing w:beforeLines="0" w:afterLines="0" w:line="240" w:lineRule="auto"/>
              <w:rPr>
                <w:rFonts w:ascii="Times New Roman"/>
                <w:snapToGrid w:val="0"/>
                <w:color w:val="000000"/>
                <w:kern w:val="21"/>
                <w:szCs w:val="21"/>
                <w:lang w:val="en-US" w:eastAsia="zh-CN"/>
              </w:rPr>
            </w:pPr>
            <w:r w:rsidRPr="00DE1ADD">
              <w:rPr>
                <w:rFonts w:ascii="Times New Roman" w:hint="eastAsia"/>
                <w:snapToGrid w:val="0"/>
                <w:color w:val="000000"/>
                <w:kern w:val="21"/>
                <w:szCs w:val="21"/>
                <w:lang w:val="en-US" w:eastAsia="zh-CN"/>
              </w:rPr>
              <w:t>0.01</w:t>
            </w:r>
          </w:p>
        </w:tc>
        <w:tc>
          <w:tcPr>
            <w:tcW w:w="1119" w:type="dxa"/>
            <w:vAlign w:val="center"/>
          </w:tcPr>
          <w:p w:rsidR="00202592" w:rsidRPr="00DE1ADD" w:rsidRDefault="009909CB">
            <w:pPr>
              <w:pStyle w:val="afb"/>
              <w:spacing w:beforeLines="0" w:afterLines="0" w:line="240" w:lineRule="auto"/>
              <w:rPr>
                <w:rFonts w:ascii="Times New Roman"/>
                <w:snapToGrid w:val="0"/>
                <w:color w:val="000000"/>
                <w:kern w:val="21"/>
                <w:szCs w:val="21"/>
                <w:lang w:val="en-US" w:eastAsia="zh-CN"/>
              </w:rPr>
            </w:pPr>
            <w:r w:rsidRPr="00DE1ADD">
              <w:rPr>
                <w:rFonts w:ascii="Times New Roman" w:hint="eastAsia"/>
                <w:snapToGrid w:val="0"/>
                <w:color w:val="000000"/>
                <w:kern w:val="21"/>
                <w:szCs w:val="21"/>
                <w:lang w:val="en-US" w:eastAsia="zh-CN"/>
              </w:rPr>
              <w:t>+0.01</w:t>
            </w:r>
          </w:p>
        </w:tc>
      </w:tr>
    </w:tbl>
    <w:p w:rsidR="00883D97" w:rsidRDefault="00883D97">
      <w:pPr>
        <w:pStyle w:val="af1"/>
        <w:adjustRightInd w:val="0"/>
        <w:snapToGrid w:val="0"/>
        <w:spacing w:before="0" w:beforeAutospacing="0" w:after="0" w:afterAutospacing="0"/>
        <w:outlineLvl w:val="0"/>
        <w:rPr>
          <w:rFonts w:ascii="Times New Roman" w:hAnsi="Times New Roman"/>
          <w:snapToGrid w:val="0"/>
          <w:color w:val="000000"/>
          <w:spacing w:val="-6"/>
          <w:kern w:val="21"/>
          <w:szCs w:val="21"/>
        </w:rPr>
        <w:sectPr w:rsidR="00883D97">
          <w:footerReference w:type="default" r:id="rId14"/>
          <w:pgSz w:w="16838" w:h="11906" w:orient="landscape"/>
          <w:pgMar w:top="1418" w:right="1701" w:bottom="1418" w:left="1701" w:header="851" w:footer="1077" w:gutter="0"/>
          <w:cols w:space="720"/>
          <w:docGrid w:linePitch="312"/>
        </w:sectPr>
      </w:pPr>
    </w:p>
    <w:p w:rsidR="00202592" w:rsidRPr="00883D97" w:rsidRDefault="00202592" w:rsidP="006418C9">
      <w:pPr>
        <w:pStyle w:val="af1"/>
        <w:widowControl w:val="0"/>
        <w:adjustRightInd w:val="0"/>
        <w:snapToGrid w:val="0"/>
        <w:spacing w:before="0" w:beforeAutospacing="0" w:after="0" w:afterAutospacing="0" w:line="20" w:lineRule="exact"/>
        <w:outlineLvl w:val="0"/>
        <w:rPr>
          <w:color w:val="000000"/>
        </w:rPr>
      </w:pPr>
    </w:p>
    <w:sectPr w:rsidR="00202592" w:rsidRPr="00883D97" w:rsidSect="00202592">
      <w:footerReference w:type="default" r:id="rId15"/>
      <w:pgSz w:w="11906" w:h="16838"/>
      <w:pgMar w:top="1701" w:right="1531" w:bottom="1701" w:left="1531" w:header="851" w:footer="85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ADD" w:rsidRDefault="00DE1ADD" w:rsidP="00202592">
      <w:r>
        <w:separator/>
      </w:r>
    </w:p>
  </w:endnote>
  <w:endnote w:type="continuationSeparator" w:id="0">
    <w:p w:rsidR="00DE1ADD" w:rsidRDefault="00DE1ADD" w:rsidP="00202592">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_GB2312">
    <w:altName w:val="黑体"/>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华文细黑">
    <w:charset w:val="86"/>
    <w:family w:val="auto"/>
    <w:pitch w:val="variable"/>
    <w:sig w:usb0="00000287" w:usb1="080F0000" w:usb2="00000010" w:usb3="00000000" w:csb0="0004009F" w:csb1="00000000"/>
  </w:font>
  <w:font w:name="华文中宋">
    <w:altName w:val="Malgun Gothic Semilight"/>
    <w:charset w:val="86"/>
    <w:family w:val="auto"/>
    <w:pitch w:val="variable"/>
    <w:sig w:usb0="00000000"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altName w:val="Webdings"/>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方正小标宋_GBK">
    <w:altName w:val="Malgun Gothic Semilight"/>
    <w:charset w:val="86"/>
    <w:family w:val="script"/>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62" w:rsidRDefault="000B4D62">
    <w:pPr>
      <w:pStyle w:val="ad"/>
      <w:jc w:val="center"/>
    </w:pPr>
    <w:fldSimple w:instr=" PAGE   \* MERGEFORMAT ">
      <w:r w:rsidR="006418C9" w:rsidRPr="006418C9">
        <w:rPr>
          <w:noProof/>
          <w:lang w:val="zh-CN"/>
        </w:rPr>
        <w:t>31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62" w:rsidRDefault="000B4D62">
    <w:pPr>
      <w:pStyle w:val="ad"/>
      <w:framePr w:wrap="around" w:vAnchor="text" w:hAnchor="margin" w:xAlign="outside" w:y="1"/>
      <w:rPr>
        <w:rStyle w:val="af6"/>
        <w:rFonts w:ascii="宋体" w:hAnsi="宋体"/>
        <w:sz w:val="28"/>
        <w:szCs w:val="28"/>
      </w:rPr>
    </w:pPr>
    <w:r>
      <w:rPr>
        <w:rStyle w:val="af6"/>
        <w:rFonts w:ascii="宋体" w:hAnsi="宋体" w:hint="eastAsia"/>
        <w:sz w:val="28"/>
        <w:szCs w:val="28"/>
      </w:rPr>
      <w:t>—</w:t>
    </w:r>
    <w:r>
      <w:rPr>
        <w:rStyle w:val="af6"/>
        <w:sz w:val="16"/>
      </w:rPr>
      <w:t xml:space="preserve">  </w:t>
    </w:r>
    <w:r>
      <w:rPr>
        <w:rStyle w:val="af6"/>
        <w:sz w:val="22"/>
        <w:szCs w:val="26"/>
      </w:rPr>
      <w:fldChar w:fldCharType="begin"/>
    </w:r>
    <w:r>
      <w:rPr>
        <w:rStyle w:val="af6"/>
        <w:sz w:val="22"/>
        <w:szCs w:val="26"/>
      </w:rPr>
      <w:instrText xml:space="preserve">PAGE  </w:instrText>
    </w:r>
    <w:r>
      <w:rPr>
        <w:rStyle w:val="af6"/>
        <w:sz w:val="22"/>
        <w:szCs w:val="26"/>
      </w:rPr>
      <w:fldChar w:fldCharType="separate"/>
    </w:r>
    <w:r w:rsidR="006418C9">
      <w:rPr>
        <w:rStyle w:val="af6"/>
        <w:noProof/>
        <w:sz w:val="22"/>
        <w:szCs w:val="26"/>
      </w:rPr>
      <w:t>32</w:t>
    </w:r>
    <w:r>
      <w:rPr>
        <w:rStyle w:val="af6"/>
        <w:sz w:val="22"/>
        <w:szCs w:val="26"/>
      </w:rPr>
      <w:fldChar w:fldCharType="end"/>
    </w:r>
    <w:r>
      <w:rPr>
        <w:rStyle w:val="af6"/>
        <w:rFonts w:ascii="宋体" w:hAnsi="宋体" w:hint="eastAsia"/>
        <w:sz w:val="20"/>
      </w:rPr>
      <w:t xml:space="preserve">  </w:t>
    </w:r>
    <w:r>
      <w:rPr>
        <w:rStyle w:val="af6"/>
        <w:rFonts w:ascii="宋体" w:hAnsi="宋体" w:hint="eastAsia"/>
        <w:sz w:val="28"/>
        <w:szCs w:val="28"/>
      </w:rPr>
      <w:t>—</w:t>
    </w:r>
  </w:p>
  <w:p w:rsidR="000B4D62" w:rsidRDefault="000B4D62">
    <w:pPr>
      <w:pStyle w:val="ad"/>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62" w:rsidRDefault="000B4D62">
    <w:pPr>
      <w:pStyle w:val="ad"/>
      <w:ind w:right="360" w:firstLine="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ADD" w:rsidRDefault="00DE1ADD" w:rsidP="00202592">
      <w:r>
        <w:separator/>
      </w:r>
    </w:p>
  </w:footnote>
  <w:footnote w:type="continuationSeparator" w:id="0">
    <w:p w:rsidR="00DE1ADD" w:rsidRDefault="00DE1ADD" w:rsidP="002025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3DA70"/>
    <w:multiLevelType w:val="singleLevel"/>
    <w:tmpl w:val="58B3DA70"/>
    <w:lvl w:ilvl="0">
      <w:start w:val="1"/>
      <w:numFmt w:val="chineseCounting"/>
      <w:pStyle w:val="11CharChar11-h11stlev"/>
      <w:suff w:val="nothing"/>
      <w:lvlText w:val="%1、"/>
      <w:lvlJc w:val="left"/>
      <w:rPr>
        <w:rFonts w:ascii="黑体" w:eastAsia="黑体" w:hAnsi="黑体"/>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oNotTrackMoves/>
  <w:documentProtection w:edit="readOnly" w:formatting="1"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4947"/>
    <w:rsid w:val="00001F0B"/>
    <w:rsid w:val="00005C2E"/>
    <w:rsid w:val="000060B3"/>
    <w:rsid w:val="00012485"/>
    <w:rsid w:val="00012610"/>
    <w:rsid w:val="0001298A"/>
    <w:rsid w:val="00023AF0"/>
    <w:rsid w:val="00023B9E"/>
    <w:rsid w:val="00026375"/>
    <w:rsid w:val="00042190"/>
    <w:rsid w:val="00042DFB"/>
    <w:rsid w:val="00042EAC"/>
    <w:rsid w:val="0004364B"/>
    <w:rsid w:val="000449C3"/>
    <w:rsid w:val="000517B8"/>
    <w:rsid w:val="0005720C"/>
    <w:rsid w:val="00060BC5"/>
    <w:rsid w:val="000612F4"/>
    <w:rsid w:val="00061B1F"/>
    <w:rsid w:val="00061F81"/>
    <w:rsid w:val="00064379"/>
    <w:rsid w:val="000733C4"/>
    <w:rsid w:val="00074783"/>
    <w:rsid w:val="000779C4"/>
    <w:rsid w:val="0008070B"/>
    <w:rsid w:val="00080D27"/>
    <w:rsid w:val="000810AC"/>
    <w:rsid w:val="0008121E"/>
    <w:rsid w:val="00081A02"/>
    <w:rsid w:val="00081A07"/>
    <w:rsid w:val="00082231"/>
    <w:rsid w:val="00082BF7"/>
    <w:rsid w:val="000830C1"/>
    <w:rsid w:val="000844FF"/>
    <w:rsid w:val="0008600F"/>
    <w:rsid w:val="0008644A"/>
    <w:rsid w:val="00087189"/>
    <w:rsid w:val="00087587"/>
    <w:rsid w:val="000906E6"/>
    <w:rsid w:val="00090AF6"/>
    <w:rsid w:val="000912E0"/>
    <w:rsid w:val="00092210"/>
    <w:rsid w:val="00092D38"/>
    <w:rsid w:val="0009377B"/>
    <w:rsid w:val="000949C1"/>
    <w:rsid w:val="0009525D"/>
    <w:rsid w:val="000952E6"/>
    <w:rsid w:val="000970FF"/>
    <w:rsid w:val="000977EB"/>
    <w:rsid w:val="000A0D5B"/>
    <w:rsid w:val="000A20C9"/>
    <w:rsid w:val="000A359D"/>
    <w:rsid w:val="000A4D0F"/>
    <w:rsid w:val="000A60E1"/>
    <w:rsid w:val="000B058F"/>
    <w:rsid w:val="000B4467"/>
    <w:rsid w:val="000B4D62"/>
    <w:rsid w:val="000B4DB9"/>
    <w:rsid w:val="000C09AC"/>
    <w:rsid w:val="000C1D42"/>
    <w:rsid w:val="000C1DC3"/>
    <w:rsid w:val="000C4B11"/>
    <w:rsid w:val="000C601B"/>
    <w:rsid w:val="000C696A"/>
    <w:rsid w:val="000C767F"/>
    <w:rsid w:val="000C7C4C"/>
    <w:rsid w:val="000D2ABB"/>
    <w:rsid w:val="000D5A44"/>
    <w:rsid w:val="000D7C67"/>
    <w:rsid w:val="000D7F24"/>
    <w:rsid w:val="000E1399"/>
    <w:rsid w:val="000E329E"/>
    <w:rsid w:val="000E32B7"/>
    <w:rsid w:val="000E3ED2"/>
    <w:rsid w:val="000E4BB8"/>
    <w:rsid w:val="000E664C"/>
    <w:rsid w:val="000E720B"/>
    <w:rsid w:val="000F108D"/>
    <w:rsid w:val="000F3E72"/>
    <w:rsid w:val="000F69A9"/>
    <w:rsid w:val="00100F99"/>
    <w:rsid w:val="00107EDA"/>
    <w:rsid w:val="00110785"/>
    <w:rsid w:val="00112725"/>
    <w:rsid w:val="00112AEC"/>
    <w:rsid w:val="001145A4"/>
    <w:rsid w:val="00114959"/>
    <w:rsid w:val="0012064D"/>
    <w:rsid w:val="00121582"/>
    <w:rsid w:val="00121B9E"/>
    <w:rsid w:val="00121C90"/>
    <w:rsid w:val="00121FCC"/>
    <w:rsid w:val="0012538A"/>
    <w:rsid w:val="0012560A"/>
    <w:rsid w:val="00125B2C"/>
    <w:rsid w:val="00131CFB"/>
    <w:rsid w:val="00131DB5"/>
    <w:rsid w:val="00131F42"/>
    <w:rsid w:val="00132627"/>
    <w:rsid w:val="00133E98"/>
    <w:rsid w:val="001357F1"/>
    <w:rsid w:val="0013609A"/>
    <w:rsid w:val="0013687F"/>
    <w:rsid w:val="00140FA8"/>
    <w:rsid w:val="00142C71"/>
    <w:rsid w:val="00142FEB"/>
    <w:rsid w:val="00143A2D"/>
    <w:rsid w:val="001452A5"/>
    <w:rsid w:val="00145A41"/>
    <w:rsid w:val="001509B9"/>
    <w:rsid w:val="00150D18"/>
    <w:rsid w:val="00151675"/>
    <w:rsid w:val="00151CCF"/>
    <w:rsid w:val="00152AF2"/>
    <w:rsid w:val="00153CFF"/>
    <w:rsid w:val="0015407C"/>
    <w:rsid w:val="00154D7D"/>
    <w:rsid w:val="001554E2"/>
    <w:rsid w:val="00155503"/>
    <w:rsid w:val="00157435"/>
    <w:rsid w:val="001632A6"/>
    <w:rsid w:val="00163A5C"/>
    <w:rsid w:val="001651DA"/>
    <w:rsid w:val="001656A3"/>
    <w:rsid w:val="001700B8"/>
    <w:rsid w:val="00172C39"/>
    <w:rsid w:val="0017320B"/>
    <w:rsid w:val="0017504D"/>
    <w:rsid w:val="00175B32"/>
    <w:rsid w:val="0017671A"/>
    <w:rsid w:val="00176AFC"/>
    <w:rsid w:val="00176CD6"/>
    <w:rsid w:val="00177422"/>
    <w:rsid w:val="00182742"/>
    <w:rsid w:val="001842A7"/>
    <w:rsid w:val="00184590"/>
    <w:rsid w:val="0018488F"/>
    <w:rsid w:val="00184958"/>
    <w:rsid w:val="00185718"/>
    <w:rsid w:val="001870D1"/>
    <w:rsid w:val="0018781E"/>
    <w:rsid w:val="00187B77"/>
    <w:rsid w:val="00190524"/>
    <w:rsid w:val="00191FC9"/>
    <w:rsid w:val="0019262D"/>
    <w:rsid w:val="00195C6C"/>
    <w:rsid w:val="00197116"/>
    <w:rsid w:val="001A072E"/>
    <w:rsid w:val="001A1B35"/>
    <w:rsid w:val="001A48A2"/>
    <w:rsid w:val="001A58D4"/>
    <w:rsid w:val="001A6F61"/>
    <w:rsid w:val="001B72B8"/>
    <w:rsid w:val="001B73D3"/>
    <w:rsid w:val="001C03A8"/>
    <w:rsid w:val="001C0766"/>
    <w:rsid w:val="001C1593"/>
    <w:rsid w:val="001C1B5A"/>
    <w:rsid w:val="001C1E47"/>
    <w:rsid w:val="001C1F68"/>
    <w:rsid w:val="001C3BBB"/>
    <w:rsid w:val="001C5EFD"/>
    <w:rsid w:val="001C69B3"/>
    <w:rsid w:val="001D4A0C"/>
    <w:rsid w:val="001D5204"/>
    <w:rsid w:val="001D5595"/>
    <w:rsid w:val="001D59DF"/>
    <w:rsid w:val="001D6F69"/>
    <w:rsid w:val="001D7874"/>
    <w:rsid w:val="001D7F22"/>
    <w:rsid w:val="001E1381"/>
    <w:rsid w:val="001E4686"/>
    <w:rsid w:val="001E69FF"/>
    <w:rsid w:val="001F0F17"/>
    <w:rsid w:val="001F3347"/>
    <w:rsid w:val="001F69E4"/>
    <w:rsid w:val="001F6AA2"/>
    <w:rsid w:val="00201210"/>
    <w:rsid w:val="00201D2F"/>
    <w:rsid w:val="00202592"/>
    <w:rsid w:val="00202D1E"/>
    <w:rsid w:val="002053A8"/>
    <w:rsid w:val="00206399"/>
    <w:rsid w:val="00210F93"/>
    <w:rsid w:val="002116D9"/>
    <w:rsid w:val="002125B4"/>
    <w:rsid w:val="0021370E"/>
    <w:rsid w:val="002155B8"/>
    <w:rsid w:val="0021588B"/>
    <w:rsid w:val="00217698"/>
    <w:rsid w:val="002232F7"/>
    <w:rsid w:val="00224839"/>
    <w:rsid w:val="002249B2"/>
    <w:rsid w:val="00224B2E"/>
    <w:rsid w:val="00226574"/>
    <w:rsid w:val="002273DC"/>
    <w:rsid w:val="002278EC"/>
    <w:rsid w:val="002322AB"/>
    <w:rsid w:val="0023280E"/>
    <w:rsid w:val="00232ACF"/>
    <w:rsid w:val="00232D66"/>
    <w:rsid w:val="00235ADD"/>
    <w:rsid w:val="00237113"/>
    <w:rsid w:val="002377D1"/>
    <w:rsid w:val="00237BB7"/>
    <w:rsid w:val="002427C8"/>
    <w:rsid w:val="00243DD4"/>
    <w:rsid w:val="00243F52"/>
    <w:rsid w:val="0024473C"/>
    <w:rsid w:val="002455D9"/>
    <w:rsid w:val="00247903"/>
    <w:rsid w:val="002506BC"/>
    <w:rsid w:val="00251956"/>
    <w:rsid w:val="00254345"/>
    <w:rsid w:val="00254421"/>
    <w:rsid w:val="00254621"/>
    <w:rsid w:val="00257FBE"/>
    <w:rsid w:val="00261311"/>
    <w:rsid w:val="00261971"/>
    <w:rsid w:val="00264557"/>
    <w:rsid w:val="00264F61"/>
    <w:rsid w:val="002668AE"/>
    <w:rsid w:val="00267447"/>
    <w:rsid w:val="00270870"/>
    <w:rsid w:val="00271ADE"/>
    <w:rsid w:val="00271B60"/>
    <w:rsid w:val="002741B1"/>
    <w:rsid w:val="00275DE6"/>
    <w:rsid w:val="00277E94"/>
    <w:rsid w:val="002805AB"/>
    <w:rsid w:val="00281800"/>
    <w:rsid w:val="00284204"/>
    <w:rsid w:val="00291773"/>
    <w:rsid w:val="002948ED"/>
    <w:rsid w:val="00297A10"/>
    <w:rsid w:val="002A07EB"/>
    <w:rsid w:val="002A10AB"/>
    <w:rsid w:val="002A168C"/>
    <w:rsid w:val="002A3DC7"/>
    <w:rsid w:val="002A5456"/>
    <w:rsid w:val="002B3CB9"/>
    <w:rsid w:val="002B49E2"/>
    <w:rsid w:val="002B7B00"/>
    <w:rsid w:val="002B7C44"/>
    <w:rsid w:val="002C1246"/>
    <w:rsid w:val="002C2AEB"/>
    <w:rsid w:val="002C2B17"/>
    <w:rsid w:val="002C2BC9"/>
    <w:rsid w:val="002C4B7B"/>
    <w:rsid w:val="002C6D76"/>
    <w:rsid w:val="002C6F28"/>
    <w:rsid w:val="002D2A0E"/>
    <w:rsid w:val="002D3DD0"/>
    <w:rsid w:val="002D5019"/>
    <w:rsid w:val="002D56B7"/>
    <w:rsid w:val="002D694C"/>
    <w:rsid w:val="002D7784"/>
    <w:rsid w:val="002E1F3A"/>
    <w:rsid w:val="002E298A"/>
    <w:rsid w:val="002E6D6C"/>
    <w:rsid w:val="002E73E5"/>
    <w:rsid w:val="002F387E"/>
    <w:rsid w:val="002F3EF6"/>
    <w:rsid w:val="002F73D9"/>
    <w:rsid w:val="00301978"/>
    <w:rsid w:val="0030296E"/>
    <w:rsid w:val="0030332C"/>
    <w:rsid w:val="00304AAA"/>
    <w:rsid w:val="003051C2"/>
    <w:rsid w:val="00305A65"/>
    <w:rsid w:val="00307EAF"/>
    <w:rsid w:val="0031160F"/>
    <w:rsid w:val="003117C0"/>
    <w:rsid w:val="00312296"/>
    <w:rsid w:val="003128BF"/>
    <w:rsid w:val="00314290"/>
    <w:rsid w:val="00314F0E"/>
    <w:rsid w:val="00314FF9"/>
    <w:rsid w:val="00316DFA"/>
    <w:rsid w:val="003211EA"/>
    <w:rsid w:val="00321D8E"/>
    <w:rsid w:val="00323808"/>
    <w:rsid w:val="003238F5"/>
    <w:rsid w:val="00325089"/>
    <w:rsid w:val="003251DF"/>
    <w:rsid w:val="00325928"/>
    <w:rsid w:val="00327425"/>
    <w:rsid w:val="00327DA6"/>
    <w:rsid w:val="00332863"/>
    <w:rsid w:val="00333D9A"/>
    <w:rsid w:val="00335CF3"/>
    <w:rsid w:val="0033684D"/>
    <w:rsid w:val="00336DAD"/>
    <w:rsid w:val="00337909"/>
    <w:rsid w:val="00337B42"/>
    <w:rsid w:val="00341ACF"/>
    <w:rsid w:val="00341B42"/>
    <w:rsid w:val="00342596"/>
    <w:rsid w:val="00342A46"/>
    <w:rsid w:val="0034348F"/>
    <w:rsid w:val="00343CA5"/>
    <w:rsid w:val="0034587D"/>
    <w:rsid w:val="003458C0"/>
    <w:rsid w:val="00346993"/>
    <w:rsid w:val="00350D68"/>
    <w:rsid w:val="00350DA1"/>
    <w:rsid w:val="00351681"/>
    <w:rsid w:val="00353095"/>
    <w:rsid w:val="00355BF7"/>
    <w:rsid w:val="00356178"/>
    <w:rsid w:val="00356653"/>
    <w:rsid w:val="003568A5"/>
    <w:rsid w:val="0035743F"/>
    <w:rsid w:val="00357BE2"/>
    <w:rsid w:val="003608DE"/>
    <w:rsid w:val="003616D8"/>
    <w:rsid w:val="0036170C"/>
    <w:rsid w:val="003629A5"/>
    <w:rsid w:val="00366E0F"/>
    <w:rsid w:val="00367A9E"/>
    <w:rsid w:val="00372FDC"/>
    <w:rsid w:val="00373FD1"/>
    <w:rsid w:val="003748DE"/>
    <w:rsid w:val="00380FA0"/>
    <w:rsid w:val="00381A72"/>
    <w:rsid w:val="00384676"/>
    <w:rsid w:val="00390857"/>
    <w:rsid w:val="00396F8F"/>
    <w:rsid w:val="00397DBF"/>
    <w:rsid w:val="003A13A0"/>
    <w:rsid w:val="003A14AC"/>
    <w:rsid w:val="003A2AD0"/>
    <w:rsid w:val="003A33BE"/>
    <w:rsid w:val="003A4BF3"/>
    <w:rsid w:val="003A52E2"/>
    <w:rsid w:val="003A6D1A"/>
    <w:rsid w:val="003B0128"/>
    <w:rsid w:val="003B1B8C"/>
    <w:rsid w:val="003B3575"/>
    <w:rsid w:val="003B420D"/>
    <w:rsid w:val="003B5984"/>
    <w:rsid w:val="003C5554"/>
    <w:rsid w:val="003C69A4"/>
    <w:rsid w:val="003C6C16"/>
    <w:rsid w:val="003C6DFD"/>
    <w:rsid w:val="003D6126"/>
    <w:rsid w:val="003D713B"/>
    <w:rsid w:val="003D794D"/>
    <w:rsid w:val="003E3058"/>
    <w:rsid w:val="003E5564"/>
    <w:rsid w:val="003E663A"/>
    <w:rsid w:val="003E7364"/>
    <w:rsid w:val="003E76A9"/>
    <w:rsid w:val="003F0809"/>
    <w:rsid w:val="003F15A7"/>
    <w:rsid w:val="003F2695"/>
    <w:rsid w:val="003F33C8"/>
    <w:rsid w:val="003F3E4D"/>
    <w:rsid w:val="003F4D03"/>
    <w:rsid w:val="003F6A8C"/>
    <w:rsid w:val="003F755C"/>
    <w:rsid w:val="004011F5"/>
    <w:rsid w:val="0040132F"/>
    <w:rsid w:val="00401D81"/>
    <w:rsid w:val="00403601"/>
    <w:rsid w:val="0040383E"/>
    <w:rsid w:val="004047A1"/>
    <w:rsid w:val="00404C36"/>
    <w:rsid w:val="004054D4"/>
    <w:rsid w:val="00406159"/>
    <w:rsid w:val="00406F01"/>
    <w:rsid w:val="00407777"/>
    <w:rsid w:val="00411B59"/>
    <w:rsid w:val="00413F09"/>
    <w:rsid w:val="00414EA2"/>
    <w:rsid w:val="00416D50"/>
    <w:rsid w:val="00416FD5"/>
    <w:rsid w:val="0041721E"/>
    <w:rsid w:val="00417772"/>
    <w:rsid w:val="00417B93"/>
    <w:rsid w:val="00420E6A"/>
    <w:rsid w:val="00422D25"/>
    <w:rsid w:val="00424033"/>
    <w:rsid w:val="00425A9E"/>
    <w:rsid w:val="004265C8"/>
    <w:rsid w:val="00426D6B"/>
    <w:rsid w:val="00427D20"/>
    <w:rsid w:val="00431179"/>
    <w:rsid w:val="00431A84"/>
    <w:rsid w:val="00431E6C"/>
    <w:rsid w:val="00433CE7"/>
    <w:rsid w:val="004415AB"/>
    <w:rsid w:val="004444F8"/>
    <w:rsid w:val="00445A5A"/>
    <w:rsid w:val="004476F3"/>
    <w:rsid w:val="00450A38"/>
    <w:rsid w:val="00452461"/>
    <w:rsid w:val="00452738"/>
    <w:rsid w:val="00453E2B"/>
    <w:rsid w:val="00456091"/>
    <w:rsid w:val="0045626D"/>
    <w:rsid w:val="00456A0B"/>
    <w:rsid w:val="004602C0"/>
    <w:rsid w:val="00462B82"/>
    <w:rsid w:val="00465C3E"/>
    <w:rsid w:val="00466321"/>
    <w:rsid w:val="004711C4"/>
    <w:rsid w:val="0047247E"/>
    <w:rsid w:val="00475204"/>
    <w:rsid w:val="00475675"/>
    <w:rsid w:val="00476DFD"/>
    <w:rsid w:val="00483BA8"/>
    <w:rsid w:val="00484B9B"/>
    <w:rsid w:val="004855F6"/>
    <w:rsid w:val="004857C2"/>
    <w:rsid w:val="0048661E"/>
    <w:rsid w:val="00486AEE"/>
    <w:rsid w:val="004904FA"/>
    <w:rsid w:val="00491B96"/>
    <w:rsid w:val="00494670"/>
    <w:rsid w:val="00495A81"/>
    <w:rsid w:val="004A0041"/>
    <w:rsid w:val="004A0B8D"/>
    <w:rsid w:val="004A22ED"/>
    <w:rsid w:val="004A3823"/>
    <w:rsid w:val="004A39C8"/>
    <w:rsid w:val="004A5E07"/>
    <w:rsid w:val="004A6086"/>
    <w:rsid w:val="004A6ADE"/>
    <w:rsid w:val="004B1919"/>
    <w:rsid w:val="004B1BC9"/>
    <w:rsid w:val="004B3621"/>
    <w:rsid w:val="004B36DB"/>
    <w:rsid w:val="004C2F89"/>
    <w:rsid w:val="004C3A8C"/>
    <w:rsid w:val="004C5F6B"/>
    <w:rsid w:val="004C7409"/>
    <w:rsid w:val="004D07D0"/>
    <w:rsid w:val="004D2420"/>
    <w:rsid w:val="004D6F1D"/>
    <w:rsid w:val="004D782A"/>
    <w:rsid w:val="004E0D89"/>
    <w:rsid w:val="004E2046"/>
    <w:rsid w:val="004E3846"/>
    <w:rsid w:val="004E6045"/>
    <w:rsid w:val="004E6946"/>
    <w:rsid w:val="004E7759"/>
    <w:rsid w:val="004F0E6E"/>
    <w:rsid w:val="004F1AD8"/>
    <w:rsid w:val="004F2056"/>
    <w:rsid w:val="004F5EBF"/>
    <w:rsid w:val="004F65A2"/>
    <w:rsid w:val="0050092B"/>
    <w:rsid w:val="0050104A"/>
    <w:rsid w:val="005039CB"/>
    <w:rsid w:val="00504A19"/>
    <w:rsid w:val="0050558F"/>
    <w:rsid w:val="00505BB9"/>
    <w:rsid w:val="00506286"/>
    <w:rsid w:val="00507755"/>
    <w:rsid w:val="0051020F"/>
    <w:rsid w:val="005104E2"/>
    <w:rsid w:val="00510813"/>
    <w:rsid w:val="00511990"/>
    <w:rsid w:val="00511DE0"/>
    <w:rsid w:val="0051264C"/>
    <w:rsid w:val="00512925"/>
    <w:rsid w:val="00512D71"/>
    <w:rsid w:val="005139E7"/>
    <w:rsid w:val="00514870"/>
    <w:rsid w:val="00514B9B"/>
    <w:rsid w:val="005168CA"/>
    <w:rsid w:val="00517F02"/>
    <w:rsid w:val="005207CE"/>
    <w:rsid w:val="00521AF1"/>
    <w:rsid w:val="00524303"/>
    <w:rsid w:val="005245D4"/>
    <w:rsid w:val="005258A2"/>
    <w:rsid w:val="00525A9D"/>
    <w:rsid w:val="005268D6"/>
    <w:rsid w:val="00532439"/>
    <w:rsid w:val="00535747"/>
    <w:rsid w:val="00536ADE"/>
    <w:rsid w:val="0053763F"/>
    <w:rsid w:val="00537B61"/>
    <w:rsid w:val="005401AE"/>
    <w:rsid w:val="0054209D"/>
    <w:rsid w:val="00542E07"/>
    <w:rsid w:val="00545424"/>
    <w:rsid w:val="0054653C"/>
    <w:rsid w:val="0054734A"/>
    <w:rsid w:val="00550471"/>
    <w:rsid w:val="005514F1"/>
    <w:rsid w:val="00552876"/>
    <w:rsid w:val="005545EC"/>
    <w:rsid w:val="00554A7B"/>
    <w:rsid w:val="0055572C"/>
    <w:rsid w:val="005569DC"/>
    <w:rsid w:val="00560591"/>
    <w:rsid w:val="0056106A"/>
    <w:rsid w:val="00567580"/>
    <w:rsid w:val="005720AE"/>
    <w:rsid w:val="0057565B"/>
    <w:rsid w:val="0058170C"/>
    <w:rsid w:val="0058251B"/>
    <w:rsid w:val="00590C4D"/>
    <w:rsid w:val="00594D77"/>
    <w:rsid w:val="005969E4"/>
    <w:rsid w:val="0059762D"/>
    <w:rsid w:val="005A06B7"/>
    <w:rsid w:val="005A095D"/>
    <w:rsid w:val="005A1759"/>
    <w:rsid w:val="005A1E5F"/>
    <w:rsid w:val="005A64A4"/>
    <w:rsid w:val="005A68A7"/>
    <w:rsid w:val="005B2E98"/>
    <w:rsid w:val="005B464A"/>
    <w:rsid w:val="005B67C3"/>
    <w:rsid w:val="005C1B27"/>
    <w:rsid w:val="005C3D61"/>
    <w:rsid w:val="005C7600"/>
    <w:rsid w:val="005D0390"/>
    <w:rsid w:val="005D094F"/>
    <w:rsid w:val="005D1841"/>
    <w:rsid w:val="005D1AA3"/>
    <w:rsid w:val="005D36AB"/>
    <w:rsid w:val="005D60F5"/>
    <w:rsid w:val="005D75C7"/>
    <w:rsid w:val="005D7D07"/>
    <w:rsid w:val="005E0CF3"/>
    <w:rsid w:val="005E1141"/>
    <w:rsid w:val="005E2805"/>
    <w:rsid w:val="005E2BB6"/>
    <w:rsid w:val="005E48B6"/>
    <w:rsid w:val="005E4BFE"/>
    <w:rsid w:val="005E70AE"/>
    <w:rsid w:val="005F006F"/>
    <w:rsid w:val="005F5A56"/>
    <w:rsid w:val="00603CEA"/>
    <w:rsid w:val="00605A13"/>
    <w:rsid w:val="00607F16"/>
    <w:rsid w:val="00616163"/>
    <w:rsid w:val="00617CC3"/>
    <w:rsid w:val="0062099A"/>
    <w:rsid w:val="006219A9"/>
    <w:rsid w:val="00622A47"/>
    <w:rsid w:val="00624ECB"/>
    <w:rsid w:val="00626CA4"/>
    <w:rsid w:val="006305A3"/>
    <w:rsid w:val="00631CCB"/>
    <w:rsid w:val="00633B97"/>
    <w:rsid w:val="00634E02"/>
    <w:rsid w:val="00635470"/>
    <w:rsid w:val="00636558"/>
    <w:rsid w:val="006375C5"/>
    <w:rsid w:val="006377A6"/>
    <w:rsid w:val="00637A3D"/>
    <w:rsid w:val="006411EF"/>
    <w:rsid w:val="0064155E"/>
    <w:rsid w:val="006418C9"/>
    <w:rsid w:val="00642609"/>
    <w:rsid w:val="00642E81"/>
    <w:rsid w:val="00652714"/>
    <w:rsid w:val="00653E91"/>
    <w:rsid w:val="00660507"/>
    <w:rsid w:val="006619D7"/>
    <w:rsid w:val="00663977"/>
    <w:rsid w:val="0066430C"/>
    <w:rsid w:val="006651C2"/>
    <w:rsid w:val="00665921"/>
    <w:rsid w:val="00665CF8"/>
    <w:rsid w:val="00670716"/>
    <w:rsid w:val="0067398A"/>
    <w:rsid w:val="006748B8"/>
    <w:rsid w:val="00675CA3"/>
    <w:rsid w:val="006775C3"/>
    <w:rsid w:val="00677B5F"/>
    <w:rsid w:val="00680488"/>
    <w:rsid w:val="00680CD5"/>
    <w:rsid w:val="006814E8"/>
    <w:rsid w:val="00681EEB"/>
    <w:rsid w:val="0068240C"/>
    <w:rsid w:val="00682C82"/>
    <w:rsid w:val="00682EA2"/>
    <w:rsid w:val="00683497"/>
    <w:rsid w:val="00684A2A"/>
    <w:rsid w:val="00686726"/>
    <w:rsid w:val="00686B26"/>
    <w:rsid w:val="006916F5"/>
    <w:rsid w:val="00691F71"/>
    <w:rsid w:val="0069290A"/>
    <w:rsid w:val="00693258"/>
    <w:rsid w:val="0069775A"/>
    <w:rsid w:val="00697813"/>
    <w:rsid w:val="00697B58"/>
    <w:rsid w:val="006A256E"/>
    <w:rsid w:val="006A31A8"/>
    <w:rsid w:val="006A3EE8"/>
    <w:rsid w:val="006A4376"/>
    <w:rsid w:val="006A72BF"/>
    <w:rsid w:val="006B0185"/>
    <w:rsid w:val="006B03F2"/>
    <w:rsid w:val="006B0F3F"/>
    <w:rsid w:val="006B20FA"/>
    <w:rsid w:val="006B24EB"/>
    <w:rsid w:val="006B37DC"/>
    <w:rsid w:val="006B3B61"/>
    <w:rsid w:val="006B4532"/>
    <w:rsid w:val="006B4F68"/>
    <w:rsid w:val="006B60D9"/>
    <w:rsid w:val="006B7ABB"/>
    <w:rsid w:val="006C0592"/>
    <w:rsid w:val="006C272E"/>
    <w:rsid w:val="006C2DD1"/>
    <w:rsid w:val="006C379B"/>
    <w:rsid w:val="006C5479"/>
    <w:rsid w:val="006C7290"/>
    <w:rsid w:val="006D13B5"/>
    <w:rsid w:val="006D2A72"/>
    <w:rsid w:val="006D4499"/>
    <w:rsid w:val="006D5061"/>
    <w:rsid w:val="006E12FF"/>
    <w:rsid w:val="006E1F73"/>
    <w:rsid w:val="006E4591"/>
    <w:rsid w:val="006E607E"/>
    <w:rsid w:val="006F18CF"/>
    <w:rsid w:val="006F5FD9"/>
    <w:rsid w:val="0070128E"/>
    <w:rsid w:val="00702473"/>
    <w:rsid w:val="00703E23"/>
    <w:rsid w:val="00706C5D"/>
    <w:rsid w:val="007119B9"/>
    <w:rsid w:val="00712383"/>
    <w:rsid w:val="00714C3E"/>
    <w:rsid w:val="00715396"/>
    <w:rsid w:val="0071653F"/>
    <w:rsid w:val="00717031"/>
    <w:rsid w:val="00717DF0"/>
    <w:rsid w:val="007207BF"/>
    <w:rsid w:val="0072160E"/>
    <w:rsid w:val="0072597E"/>
    <w:rsid w:val="00732922"/>
    <w:rsid w:val="00733744"/>
    <w:rsid w:val="007343DE"/>
    <w:rsid w:val="007349C7"/>
    <w:rsid w:val="00735BB0"/>
    <w:rsid w:val="0073640E"/>
    <w:rsid w:val="00736ACF"/>
    <w:rsid w:val="00737D60"/>
    <w:rsid w:val="00747CD3"/>
    <w:rsid w:val="0075162E"/>
    <w:rsid w:val="00752068"/>
    <w:rsid w:val="007523EE"/>
    <w:rsid w:val="00753C19"/>
    <w:rsid w:val="00754034"/>
    <w:rsid w:val="00756556"/>
    <w:rsid w:val="007618C4"/>
    <w:rsid w:val="007634B5"/>
    <w:rsid w:val="00765B9A"/>
    <w:rsid w:val="00767980"/>
    <w:rsid w:val="00767F01"/>
    <w:rsid w:val="0077080B"/>
    <w:rsid w:val="00770B19"/>
    <w:rsid w:val="00771E1D"/>
    <w:rsid w:val="007728E9"/>
    <w:rsid w:val="00772F7C"/>
    <w:rsid w:val="0077463F"/>
    <w:rsid w:val="007747C1"/>
    <w:rsid w:val="007752DB"/>
    <w:rsid w:val="007757BF"/>
    <w:rsid w:val="00777531"/>
    <w:rsid w:val="007775F4"/>
    <w:rsid w:val="00777EAE"/>
    <w:rsid w:val="007803C5"/>
    <w:rsid w:val="00781722"/>
    <w:rsid w:val="00782234"/>
    <w:rsid w:val="007836EA"/>
    <w:rsid w:val="00784CDA"/>
    <w:rsid w:val="00785D61"/>
    <w:rsid w:val="0078672C"/>
    <w:rsid w:val="007879BE"/>
    <w:rsid w:val="007906C4"/>
    <w:rsid w:val="007940EA"/>
    <w:rsid w:val="007967E8"/>
    <w:rsid w:val="007A07E5"/>
    <w:rsid w:val="007A2170"/>
    <w:rsid w:val="007A22BF"/>
    <w:rsid w:val="007A22FA"/>
    <w:rsid w:val="007A3323"/>
    <w:rsid w:val="007A341C"/>
    <w:rsid w:val="007A43D7"/>
    <w:rsid w:val="007A6E39"/>
    <w:rsid w:val="007B1B0F"/>
    <w:rsid w:val="007B1EE2"/>
    <w:rsid w:val="007B3072"/>
    <w:rsid w:val="007B34D9"/>
    <w:rsid w:val="007B5B2A"/>
    <w:rsid w:val="007B72B8"/>
    <w:rsid w:val="007B7A58"/>
    <w:rsid w:val="007C06E5"/>
    <w:rsid w:val="007C0DB3"/>
    <w:rsid w:val="007C17CF"/>
    <w:rsid w:val="007C21B5"/>
    <w:rsid w:val="007C5F34"/>
    <w:rsid w:val="007D0530"/>
    <w:rsid w:val="007D092E"/>
    <w:rsid w:val="007E3C31"/>
    <w:rsid w:val="007E4BD2"/>
    <w:rsid w:val="007F1B7D"/>
    <w:rsid w:val="007F1E41"/>
    <w:rsid w:val="007F49BE"/>
    <w:rsid w:val="007F4DE3"/>
    <w:rsid w:val="007F7FF6"/>
    <w:rsid w:val="00801393"/>
    <w:rsid w:val="00801485"/>
    <w:rsid w:val="00802F88"/>
    <w:rsid w:val="0080396E"/>
    <w:rsid w:val="008078D2"/>
    <w:rsid w:val="0081293E"/>
    <w:rsid w:val="008142A2"/>
    <w:rsid w:val="00815465"/>
    <w:rsid w:val="00815C9C"/>
    <w:rsid w:val="008160DC"/>
    <w:rsid w:val="00817E9A"/>
    <w:rsid w:val="008227A8"/>
    <w:rsid w:val="00822A8E"/>
    <w:rsid w:val="00826CF4"/>
    <w:rsid w:val="008306BD"/>
    <w:rsid w:val="00830C80"/>
    <w:rsid w:val="00831A80"/>
    <w:rsid w:val="00833743"/>
    <w:rsid w:val="008340A4"/>
    <w:rsid w:val="0083498A"/>
    <w:rsid w:val="00835C14"/>
    <w:rsid w:val="00836D1C"/>
    <w:rsid w:val="00837ACC"/>
    <w:rsid w:val="00840623"/>
    <w:rsid w:val="00845283"/>
    <w:rsid w:val="00850710"/>
    <w:rsid w:val="0085235E"/>
    <w:rsid w:val="0085479C"/>
    <w:rsid w:val="00854D92"/>
    <w:rsid w:val="008557CB"/>
    <w:rsid w:val="00860645"/>
    <w:rsid w:val="0086095E"/>
    <w:rsid w:val="008658D6"/>
    <w:rsid w:val="00865E2A"/>
    <w:rsid w:val="00866DD1"/>
    <w:rsid w:val="008674C1"/>
    <w:rsid w:val="008712E1"/>
    <w:rsid w:val="0087135F"/>
    <w:rsid w:val="00872D94"/>
    <w:rsid w:val="008746AE"/>
    <w:rsid w:val="008746FA"/>
    <w:rsid w:val="00874CF6"/>
    <w:rsid w:val="00876FB0"/>
    <w:rsid w:val="00877DEA"/>
    <w:rsid w:val="00880364"/>
    <w:rsid w:val="0088107D"/>
    <w:rsid w:val="0088261F"/>
    <w:rsid w:val="00882908"/>
    <w:rsid w:val="00883D97"/>
    <w:rsid w:val="00891592"/>
    <w:rsid w:val="00891E9E"/>
    <w:rsid w:val="00895A4E"/>
    <w:rsid w:val="00896CBA"/>
    <w:rsid w:val="00896E51"/>
    <w:rsid w:val="008A1E47"/>
    <w:rsid w:val="008A2A5A"/>
    <w:rsid w:val="008A2F68"/>
    <w:rsid w:val="008A456E"/>
    <w:rsid w:val="008A4A33"/>
    <w:rsid w:val="008A6090"/>
    <w:rsid w:val="008A697D"/>
    <w:rsid w:val="008B0317"/>
    <w:rsid w:val="008B07D1"/>
    <w:rsid w:val="008B1730"/>
    <w:rsid w:val="008B2098"/>
    <w:rsid w:val="008B21F8"/>
    <w:rsid w:val="008B32AB"/>
    <w:rsid w:val="008B330D"/>
    <w:rsid w:val="008B4FA6"/>
    <w:rsid w:val="008B5282"/>
    <w:rsid w:val="008B52E6"/>
    <w:rsid w:val="008B5813"/>
    <w:rsid w:val="008B7C17"/>
    <w:rsid w:val="008B7C76"/>
    <w:rsid w:val="008C2095"/>
    <w:rsid w:val="008C2D01"/>
    <w:rsid w:val="008C40E6"/>
    <w:rsid w:val="008C72CC"/>
    <w:rsid w:val="008D0F7A"/>
    <w:rsid w:val="008D115A"/>
    <w:rsid w:val="008D167C"/>
    <w:rsid w:val="008D494D"/>
    <w:rsid w:val="008D5BD3"/>
    <w:rsid w:val="008D68E4"/>
    <w:rsid w:val="008E0047"/>
    <w:rsid w:val="008E0506"/>
    <w:rsid w:val="008E0843"/>
    <w:rsid w:val="008E0CFF"/>
    <w:rsid w:val="008E1641"/>
    <w:rsid w:val="008E1C99"/>
    <w:rsid w:val="008E2F7A"/>
    <w:rsid w:val="008E4DE2"/>
    <w:rsid w:val="008E4E6A"/>
    <w:rsid w:val="008E5D6B"/>
    <w:rsid w:val="008E76F0"/>
    <w:rsid w:val="008F013A"/>
    <w:rsid w:val="008F02DD"/>
    <w:rsid w:val="008F15FE"/>
    <w:rsid w:val="008F1712"/>
    <w:rsid w:val="008F2D29"/>
    <w:rsid w:val="008F4169"/>
    <w:rsid w:val="008F5073"/>
    <w:rsid w:val="008F5174"/>
    <w:rsid w:val="008F5187"/>
    <w:rsid w:val="008F5DD5"/>
    <w:rsid w:val="008F60D8"/>
    <w:rsid w:val="008F726A"/>
    <w:rsid w:val="009025B0"/>
    <w:rsid w:val="00902727"/>
    <w:rsid w:val="0090312B"/>
    <w:rsid w:val="0090357D"/>
    <w:rsid w:val="009035DE"/>
    <w:rsid w:val="009049C3"/>
    <w:rsid w:val="00911F81"/>
    <w:rsid w:val="009122B3"/>
    <w:rsid w:val="00912AFA"/>
    <w:rsid w:val="009132D8"/>
    <w:rsid w:val="00913BD2"/>
    <w:rsid w:val="0091736D"/>
    <w:rsid w:val="009205F0"/>
    <w:rsid w:val="009207DC"/>
    <w:rsid w:val="00920B55"/>
    <w:rsid w:val="00924C1A"/>
    <w:rsid w:val="00925155"/>
    <w:rsid w:val="00927616"/>
    <w:rsid w:val="0093037A"/>
    <w:rsid w:val="00931C6C"/>
    <w:rsid w:val="00932CE3"/>
    <w:rsid w:val="0093485F"/>
    <w:rsid w:val="009362EA"/>
    <w:rsid w:val="009372D0"/>
    <w:rsid w:val="0094154D"/>
    <w:rsid w:val="00950B15"/>
    <w:rsid w:val="0095155F"/>
    <w:rsid w:val="009525E9"/>
    <w:rsid w:val="00952B63"/>
    <w:rsid w:val="00954429"/>
    <w:rsid w:val="009562C6"/>
    <w:rsid w:val="009563CE"/>
    <w:rsid w:val="00957E7E"/>
    <w:rsid w:val="00961DF0"/>
    <w:rsid w:val="009631F9"/>
    <w:rsid w:val="00963634"/>
    <w:rsid w:val="00964C2B"/>
    <w:rsid w:val="00965143"/>
    <w:rsid w:val="009724EE"/>
    <w:rsid w:val="00973793"/>
    <w:rsid w:val="009755CB"/>
    <w:rsid w:val="00976068"/>
    <w:rsid w:val="009762BF"/>
    <w:rsid w:val="00976328"/>
    <w:rsid w:val="0097680D"/>
    <w:rsid w:val="00977E49"/>
    <w:rsid w:val="00977F95"/>
    <w:rsid w:val="009818FB"/>
    <w:rsid w:val="00982438"/>
    <w:rsid w:val="00983513"/>
    <w:rsid w:val="0098404C"/>
    <w:rsid w:val="009846C2"/>
    <w:rsid w:val="00985283"/>
    <w:rsid w:val="009909CB"/>
    <w:rsid w:val="00995992"/>
    <w:rsid w:val="009A008C"/>
    <w:rsid w:val="009A03E5"/>
    <w:rsid w:val="009A0F3B"/>
    <w:rsid w:val="009A1BB4"/>
    <w:rsid w:val="009A2161"/>
    <w:rsid w:val="009A2628"/>
    <w:rsid w:val="009A3200"/>
    <w:rsid w:val="009A597B"/>
    <w:rsid w:val="009B0897"/>
    <w:rsid w:val="009B401E"/>
    <w:rsid w:val="009B5D8D"/>
    <w:rsid w:val="009B6B0B"/>
    <w:rsid w:val="009B7BD9"/>
    <w:rsid w:val="009C2F31"/>
    <w:rsid w:val="009C3B74"/>
    <w:rsid w:val="009C404C"/>
    <w:rsid w:val="009C51C8"/>
    <w:rsid w:val="009C6A3F"/>
    <w:rsid w:val="009C7D01"/>
    <w:rsid w:val="009C7DD5"/>
    <w:rsid w:val="009D0095"/>
    <w:rsid w:val="009E227D"/>
    <w:rsid w:val="009E2D3E"/>
    <w:rsid w:val="009E2DC3"/>
    <w:rsid w:val="009E302C"/>
    <w:rsid w:val="009E4B9C"/>
    <w:rsid w:val="009E5019"/>
    <w:rsid w:val="009F0A81"/>
    <w:rsid w:val="009F1340"/>
    <w:rsid w:val="009F294A"/>
    <w:rsid w:val="009F3EE4"/>
    <w:rsid w:val="009F42A8"/>
    <w:rsid w:val="009F53ED"/>
    <w:rsid w:val="00A0038B"/>
    <w:rsid w:val="00A00996"/>
    <w:rsid w:val="00A01385"/>
    <w:rsid w:val="00A01BEF"/>
    <w:rsid w:val="00A04F1B"/>
    <w:rsid w:val="00A04F8A"/>
    <w:rsid w:val="00A0501B"/>
    <w:rsid w:val="00A05B9D"/>
    <w:rsid w:val="00A07633"/>
    <w:rsid w:val="00A1145B"/>
    <w:rsid w:val="00A11A85"/>
    <w:rsid w:val="00A1259C"/>
    <w:rsid w:val="00A13541"/>
    <w:rsid w:val="00A137D5"/>
    <w:rsid w:val="00A1405E"/>
    <w:rsid w:val="00A1455D"/>
    <w:rsid w:val="00A14947"/>
    <w:rsid w:val="00A16631"/>
    <w:rsid w:val="00A2165E"/>
    <w:rsid w:val="00A21BF9"/>
    <w:rsid w:val="00A21E79"/>
    <w:rsid w:val="00A22F26"/>
    <w:rsid w:val="00A23E02"/>
    <w:rsid w:val="00A2444F"/>
    <w:rsid w:val="00A27B78"/>
    <w:rsid w:val="00A31F56"/>
    <w:rsid w:val="00A32A83"/>
    <w:rsid w:val="00A3402B"/>
    <w:rsid w:val="00A3562E"/>
    <w:rsid w:val="00A36703"/>
    <w:rsid w:val="00A368DB"/>
    <w:rsid w:val="00A4179B"/>
    <w:rsid w:val="00A423AA"/>
    <w:rsid w:val="00A426D6"/>
    <w:rsid w:val="00A431E5"/>
    <w:rsid w:val="00A43329"/>
    <w:rsid w:val="00A46CC3"/>
    <w:rsid w:val="00A50AE1"/>
    <w:rsid w:val="00A50FAA"/>
    <w:rsid w:val="00A52C47"/>
    <w:rsid w:val="00A53EC6"/>
    <w:rsid w:val="00A55C0F"/>
    <w:rsid w:val="00A5629A"/>
    <w:rsid w:val="00A60C00"/>
    <w:rsid w:val="00A62293"/>
    <w:rsid w:val="00A6316A"/>
    <w:rsid w:val="00A63EE6"/>
    <w:rsid w:val="00A709FB"/>
    <w:rsid w:val="00A70D58"/>
    <w:rsid w:val="00A7118F"/>
    <w:rsid w:val="00A7159C"/>
    <w:rsid w:val="00A71D4C"/>
    <w:rsid w:val="00A74487"/>
    <w:rsid w:val="00A7473B"/>
    <w:rsid w:val="00A74C45"/>
    <w:rsid w:val="00A82808"/>
    <w:rsid w:val="00A843ED"/>
    <w:rsid w:val="00A85B53"/>
    <w:rsid w:val="00A85F8A"/>
    <w:rsid w:val="00A86FA9"/>
    <w:rsid w:val="00A8713F"/>
    <w:rsid w:val="00A90BA1"/>
    <w:rsid w:val="00A91CD6"/>
    <w:rsid w:val="00A93ABC"/>
    <w:rsid w:val="00A94E2D"/>
    <w:rsid w:val="00A95D0F"/>
    <w:rsid w:val="00A96857"/>
    <w:rsid w:val="00A97A9A"/>
    <w:rsid w:val="00A97E70"/>
    <w:rsid w:val="00AA0344"/>
    <w:rsid w:val="00AA0671"/>
    <w:rsid w:val="00AA1E2C"/>
    <w:rsid w:val="00AA209A"/>
    <w:rsid w:val="00AA2531"/>
    <w:rsid w:val="00AA6562"/>
    <w:rsid w:val="00AA6E6A"/>
    <w:rsid w:val="00AB1900"/>
    <w:rsid w:val="00AB1E09"/>
    <w:rsid w:val="00AB441E"/>
    <w:rsid w:val="00AB5330"/>
    <w:rsid w:val="00AB71AB"/>
    <w:rsid w:val="00AB74F6"/>
    <w:rsid w:val="00AB7747"/>
    <w:rsid w:val="00AC1407"/>
    <w:rsid w:val="00AC14CE"/>
    <w:rsid w:val="00AC226E"/>
    <w:rsid w:val="00AC2A56"/>
    <w:rsid w:val="00AC3022"/>
    <w:rsid w:val="00AC46AC"/>
    <w:rsid w:val="00AC47B4"/>
    <w:rsid w:val="00AC5DF7"/>
    <w:rsid w:val="00AC5E4E"/>
    <w:rsid w:val="00AC626B"/>
    <w:rsid w:val="00AC7901"/>
    <w:rsid w:val="00AD055E"/>
    <w:rsid w:val="00AD47A7"/>
    <w:rsid w:val="00AD71EF"/>
    <w:rsid w:val="00AD7994"/>
    <w:rsid w:val="00AD7A81"/>
    <w:rsid w:val="00AE05C8"/>
    <w:rsid w:val="00AE09F3"/>
    <w:rsid w:val="00AE1D80"/>
    <w:rsid w:val="00AE2067"/>
    <w:rsid w:val="00AE3F9F"/>
    <w:rsid w:val="00AF015C"/>
    <w:rsid w:val="00AF01DE"/>
    <w:rsid w:val="00AF03FF"/>
    <w:rsid w:val="00AF0CBF"/>
    <w:rsid w:val="00AF257F"/>
    <w:rsid w:val="00AF33CF"/>
    <w:rsid w:val="00AF380F"/>
    <w:rsid w:val="00AF4C3E"/>
    <w:rsid w:val="00AF4D10"/>
    <w:rsid w:val="00AF4D50"/>
    <w:rsid w:val="00AF53DA"/>
    <w:rsid w:val="00AF6179"/>
    <w:rsid w:val="00AF7380"/>
    <w:rsid w:val="00AF7821"/>
    <w:rsid w:val="00B03308"/>
    <w:rsid w:val="00B03AD1"/>
    <w:rsid w:val="00B060D3"/>
    <w:rsid w:val="00B060E0"/>
    <w:rsid w:val="00B07B1E"/>
    <w:rsid w:val="00B113FB"/>
    <w:rsid w:val="00B1295A"/>
    <w:rsid w:val="00B13D7E"/>
    <w:rsid w:val="00B16075"/>
    <w:rsid w:val="00B20A45"/>
    <w:rsid w:val="00B215EB"/>
    <w:rsid w:val="00B22C5C"/>
    <w:rsid w:val="00B23591"/>
    <w:rsid w:val="00B24F30"/>
    <w:rsid w:val="00B27149"/>
    <w:rsid w:val="00B3005F"/>
    <w:rsid w:val="00B318EC"/>
    <w:rsid w:val="00B31ABF"/>
    <w:rsid w:val="00B33BE3"/>
    <w:rsid w:val="00B36F02"/>
    <w:rsid w:val="00B416C3"/>
    <w:rsid w:val="00B43DB3"/>
    <w:rsid w:val="00B45908"/>
    <w:rsid w:val="00B47448"/>
    <w:rsid w:val="00B52AC1"/>
    <w:rsid w:val="00B53B5D"/>
    <w:rsid w:val="00B55D5D"/>
    <w:rsid w:val="00B57A31"/>
    <w:rsid w:val="00B57E81"/>
    <w:rsid w:val="00B6055E"/>
    <w:rsid w:val="00B62730"/>
    <w:rsid w:val="00B62938"/>
    <w:rsid w:val="00B6317D"/>
    <w:rsid w:val="00B640E6"/>
    <w:rsid w:val="00B65054"/>
    <w:rsid w:val="00B65C74"/>
    <w:rsid w:val="00B6734E"/>
    <w:rsid w:val="00B721DB"/>
    <w:rsid w:val="00B72C14"/>
    <w:rsid w:val="00B75A86"/>
    <w:rsid w:val="00B76B5C"/>
    <w:rsid w:val="00B76D8D"/>
    <w:rsid w:val="00B7723F"/>
    <w:rsid w:val="00B77A62"/>
    <w:rsid w:val="00B80534"/>
    <w:rsid w:val="00B826C8"/>
    <w:rsid w:val="00B8433C"/>
    <w:rsid w:val="00B87491"/>
    <w:rsid w:val="00B87E57"/>
    <w:rsid w:val="00B9078A"/>
    <w:rsid w:val="00B924BA"/>
    <w:rsid w:val="00B94667"/>
    <w:rsid w:val="00B9593B"/>
    <w:rsid w:val="00B95C4C"/>
    <w:rsid w:val="00B96CF1"/>
    <w:rsid w:val="00BA0C20"/>
    <w:rsid w:val="00BA0ED1"/>
    <w:rsid w:val="00BA1CA4"/>
    <w:rsid w:val="00BA22DB"/>
    <w:rsid w:val="00BA29E9"/>
    <w:rsid w:val="00BA3376"/>
    <w:rsid w:val="00BA35E0"/>
    <w:rsid w:val="00BA5385"/>
    <w:rsid w:val="00BA6106"/>
    <w:rsid w:val="00BA7142"/>
    <w:rsid w:val="00BA7FC5"/>
    <w:rsid w:val="00BB01D8"/>
    <w:rsid w:val="00BB237C"/>
    <w:rsid w:val="00BB23D1"/>
    <w:rsid w:val="00BB3CC8"/>
    <w:rsid w:val="00BB41A3"/>
    <w:rsid w:val="00BB5028"/>
    <w:rsid w:val="00BC137F"/>
    <w:rsid w:val="00BC26C3"/>
    <w:rsid w:val="00BC31A7"/>
    <w:rsid w:val="00BC32DC"/>
    <w:rsid w:val="00BC35B6"/>
    <w:rsid w:val="00BC40F0"/>
    <w:rsid w:val="00BC68AC"/>
    <w:rsid w:val="00BD1B51"/>
    <w:rsid w:val="00BD1BD3"/>
    <w:rsid w:val="00BD2A16"/>
    <w:rsid w:val="00BD388A"/>
    <w:rsid w:val="00BD4596"/>
    <w:rsid w:val="00BD530B"/>
    <w:rsid w:val="00BD74F0"/>
    <w:rsid w:val="00BE1405"/>
    <w:rsid w:val="00BE312D"/>
    <w:rsid w:val="00BE34A7"/>
    <w:rsid w:val="00BE5014"/>
    <w:rsid w:val="00BE5F8B"/>
    <w:rsid w:val="00BE6E22"/>
    <w:rsid w:val="00BE705D"/>
    <w:rsid w:val="00BE73DE"/>
    <w:rsid w:val="00BF02E4"/>
    <w:rsid w:val="00BF060C"/>
    <w:rsid w:val="00BF1C20"/>
    <w:rsid w:val="00BF30DB"/>
    <w:rsid w:val="00BF47DE"/>
    <w:rsid w:val="00C01F7E"/>
    <w:rsid w:val="00C04F9D"/>
    <w:rsid w:val="00C10578"/>
    <w:rsid w:val="00C11F07"/>
    <w:rsid w:val="00C1229B"/>
    <w:rsid w:val="00C135BC"/>
    <w:rsid w:val="00C14F36"/>
    <w:rsid w:val="00C15C95"/>
    <w:rsid w:val="00C168F9"/>
    <w:rsid w:val="00C17562"/>
    <w:rsid w:val="00C20663"/>
    <w:rsid w:val="00C228B5"/>
    <w:rsid w:val="00C2596A"/>
    <w:rsid w:val="00C27537"/>
    <w:rsid w:val="00C3115D"/>
    <w:rsid w:val="00C328FE"/>
    <w:rsid w:val="00C33507"/>
    <w:rsid w:val="00C3448C"/>
    <w:rsid w:val="00C36B28"/>
    <w:rsid w:val="00C37212"/>
    <w:rsid w:val="00C37DFF"/>
    <w:rsid w:val="00C40792"/>
    <w:rsid w:val="00C424D9"/>
    <w:rsid w:val="00C427E4"/>
    <w:rsid w:val="00C4409D"/>
    <w:rsid w:val="00C44A71"/>
    <w:rsid w:val="00C44E72"/>
    <w:rsid w:val="00C45A06"/>
    <w:rsid w:val="00C47E5B"/>
    <w:rsid w:val="00C53CB1"/>
    <w:rsid w:val="00C54051"/>
    <w:rsid w:val="00C61E4B"/>
    <w:rsid w:val="00C61F78"/>
    <w:rsid w:val="00C645C8"/>
    <w:rsid w:val="00C64BFF"/>
    <w:rsid w:val="00C66A31"/>
    <w:rsid w:val="00C66F1C"/>
    <w:rsid w:val="00C704E9"/>
    <w:rsid w:val="00C70F81"/>
    <w:rsid w:val="00C73406"/>
    <w:rsid w:val="00C73746"/>
    <w:rsid w:val="00C7478E"/>
    <w:rsid w:val="00C7597A"/>
    <w:rsid w:val="00C763C9"/>
    <w:rsid w:val="00C76F33"/>
    <w:rsid w:val="00C80057"/>
    <w:rsid w:val="00C804B1"/>
    <w:rsid w:val="00C8129E"/>
    <w:rsid w:val="00C812D8"/>
    <w:rsid w:val="00C82232"/>
    <w:rsid w:val="00C82913"/>
    <w:rsid w:val="00C82B89"/>
    <w:rsid w:val="00C83B24"/>
    <w:rsid w:val="00C83F35"/>
    <w:rsid w:val="00C84CAC"/>
    <w:rsid w:val="00C84EEB"/>
    <w:rsid w:val="00C85331"/>
    <w:rsid w:val="00C85B84"/>
    <w:rsid w:val="00C8632D"/>
    <w:rsid w:val="00C90770"/>
    <w:rsid w:val="00C972B1"/>
    <w:rsid w:val="00CA2CCE"/>
    <w:rsid w:val="00CA3579"/>
    <w:rsid w:val="00CA36DF"/>
    <w:rsid w:val="00CA40F5"/>
    <w:rsid w:val="00CA43FD"/>
    <w:rsid w:val="00CA5B7A"/>
    <w:rsid w:val="00CA6D03"/>
    <w:rsid w:val="00CA7EF8"/>
    <w:rsid w:val="00CB04E0"/>
    <w:rsid w:val="00CB2311"/>
    <w:rsid w:val="00CB3C23"/>
    <w:rsid w:val="00CB3FA4"/>
    <w:rsid w:val="00CB4CEC"/>
    <w:rsid w:val="00CB4D44"/>
    <w:rsid w:val="00CC3390"/>
    <w:rsid w:val="00CC489B"/>
    <w:rsid w:val="00CD2514"/>
    <w:rsid w:val="00CD2BCD"/>
    <w:rsid w:val="00CD3A4C"/>
    <w:rsid w:val="00CD521D"/>
    <w:rsid w:val="00CD6C18"/>
    <w:rsid w:val="00CD6C80"/>
    <w:rsid w:val="00CD6E30"/>
    <w:rsid w:val="00CD7355"/>
    <w:rsid w:val="00CD76B0"/>
    <w:rsid w:val="00CE0659"/>
    <w:rsid w:val="00CE10E9"/>
    <w:rsid w:val="00CE2910"/>
    <w:rsid w:val="00CE3ACD"/>
    <w:rsid w:val="00CE5393"/>
    <w:rsid w:val="00CE581A"/>
    <w:rsid w:val="00CF2C55"/>
    <w:rsid w:val="00CF36BE"/>
    <w:rsid w:val="00CF50CF"/>
    <w:rsid w:val="00CF6000"/>
    <w:rsid w:val="00CF65BA"/>
    <w:rsid w:val="00CF7B20"/>
    <w:rsid w:val="00D003F3"/>
    <w:rsid w:val="00D0364F"/>
    <w:rsid w:val="00D06834"/>
    <w:rsid w:val="00D12910"/>
    <w:rsid w:val="00D1330B"/>
    <w:rsid w:val="00D1404A"/>
    <w:rsid w:val="00D141FA"/>
    <w:rsid w:val="00D14C1C"/>
    <w:rsid w:val="00D150C7"/>
    <w:rsid w:val="00D16820"/>
    <w:rsid w:val="00D16FC1"/>
    <w:rsid w:val="00D17D37"/>
    <w:rsid w:val="00D21BC2"/>
    <w:rsid w:val="00D25B24"/>
    <w:rsid w:val="00D25B86"/>
    <w:rsid w:val="00D274CC"/>
    <w:rsid w:val="00D30039"/>
    <w:rsid w:val="00D30170"/>
    <w:rsid w:val="00D308ED"/>
    <w:rsid w:val="00D3254F"/>
    <w:rsid w:val="00D32717"/>
    <w:rsid w:val="00D3692E"/>
    <w:rsid w:val="00D369A6"/>
    <w:rsid w:val="00D36D86"/>
    <w:rsid w:val="00D37895"/>
    <w:rsid w:val="00D428AA"/>
    <w:rsid w:val="00D42CDD"/>
    <w:rsid w:val="00D42D5E"/>
    <w:rsid w:val="00D508C7"/>
    <w:rsid w:val="00D50A34"/>
    <w:rsid w:val="00D53EFA"/>
    <w:rsid w:val="00D55867"/>
    <w:rsid w:val="00D61E30"/>
    <w:rsid w:val="00D621DE"/>
    <w:rsid w:val="00D6275B"/>
    <w:rsid w:val="00D6292E"/>
    <w:rsid w:val="00D65CAC"/>
    <w:rsid w:val="00D717C7"/>
    <w:rsid w:val="00D72F0D"/>
    <w:rsid w:val="00D7445C"/>
    <w:rsid w:val="00D750A7"/>
    <w:rsid w:val="00D8451B"/>
    <w:rsid w:val="00D91D54"/>
    <w:rsid w:val="00D9213F"/>
    <w:rsid w:val="00D9243B"/>
    <w:rsid w:val="00D927D9"/>
    <w:rsid w:val="00D93535"/>
    <w:rsid w:val="00D94A7C"/>
    <w:rsid w:val="00D95080"/>
    <w:rsid w:val="00D955DB"/>
    <w:rsid w:val="00D95896"/>
    <w:rsid w:val="00DA52BE"/>
    <w:rsid w:val="00DA664B"/>
    <w:rsid w:val="00DA68E8"/>
    <w:rsid w:val="00DA72D4"/>
    <w:rsid w:val="00DB2983"/>
    <w:rsid w:val="00DB2F1E"/>
    <w:rsid w:val="00DB374D"/>
    <w:rsid w:val="00DB408D"/>
    <w:rsid w:val="00DB7447"/>
    <w:rsid w:val="00DC01CC"/>
    <w:rsid w:val="00DC1257"/>
    <w:rsid w:val="00DC3335"/>
    <w:rsid w:val="00DC3DC0"/>
    <w:rsid w:val="00DC42A8"/>
    <w:rsid w:val="00DC5B2B"/>
    <w:rsid w:val="00DC7560"/>
    <w:rsid w:val="00DC7BF2"/>
    <w:rsid w:val="00DD318D"/>
    <w:rsid w:val="00DD6379"/>
    <w:rsid w:val="00DD6664"/>
    <w:rsid w:val="00DD7D0B"/>
    <w:rsid w:val="00DE0238"/>
    <w:rsid w:val="00DE1ADD"/>
    <w:rsid w:val="00DE495F"/>
    <w:rsid w:val="00DE57F0"/>
    <w:rsid w:val="00DE65B3"/>
    <w:rsid w:val="00DE7955"/>
    <w:rsid w:val="00DF1A86"/>
    <w:rsid w:val="00DF1DA7"/>
    <w:rsid w:val="00DF23DD"/>
    <w:rsid w:val="00DF2E12"/>
    <w:rsid w:val="00DF3937"/>
    <w:rsid w:val="00DF514A"/>
    <w:rsid w:val="00DF6690"/>
    <w:rsid w:val="00DF6804"/>
    <w:rsid w:val="00DF7A26"/>
    <w:rsid w:val="00E0358D"/>
    <w:rsid w:val="00E04323"/>
    <w:rsid w:val="00E04CD6"/>
    <w:rsid w:val="00E070A2"/>
    <w:rsid w:val="00E139D0"/>
    <w:rsid w:val="00E13CED"/>
    <w:rsid w:val="00E14831"/>
    <w:rsid w:val="00E15A9C"/>
    <w:rsid w:val="00E16958"/>
    <w:rsid w:val="00E171D6"/>
    <w:rsid w:val="00E20FFD"/>
    <w:rsid w:val="00E227F4"/>
    <w:rsid w:val="00E23A5E"/>
    <w:rsid w:val="00E24FBA"/>
    <w:rsid w:val="00E2656A"/>
    <w:rsid w:val="00E265FA"/>
    <w:rsid w:val="00E26DBB"/>
    <w:rsid w:val="00E27793"/>
    <w:rsid w:val="00E37AEA"/>
    <w:rsid w:val="00E412D0"/>
    <w:rsid w:val="00E413A8"/>
    <w:rsid w:val="00E43C8F"/>
    <w:rsid w:val="00E447EB"/>
    <w:rsid w:val="00E50A96"/>
    <w:rsid w:val="00E50F55"/>
    <w:rsid w:val="00E51016"/>
    <w:rsid w:val="00E55DFA"/>
    <w:rsid w:val="00E56322"/>
    <w:rsid w:val="00E60982"/>
    <w:rsid w:val="00E61082"/>
    <w:rsid w:val="00E62C62"/>
    <w:rsid w:val="00E654C1"/>
    <w:rsid w:val="00E65D97"/>
    <w:rsid w:val="00E666A5"/>
    <w:rsid w:val="00E66F6A"/>
    <w:rsid w:val="00E67064"/>
    <w:rsid w:val="00E72A5A"/>
    <w:rsid w:val="00E72DAA"/>
    <w:rsid w:val="00E73354"/>
    <w:rsid w:val="00E74A32"/>
    <w:rsid w:val="00E77460"/>
    <w:rsid w:val="00E80012"/>
    <w:rsid w:val="00E8380F"/>
    <w:rsid w:val="00E849EB"/>
    <w:rsid w:val="00E85E0E"/>
    <w:rsid w:val="00E86346"/>
    <w:rsid w:val="00E86950"/>
    <w:rsid w:val="00E90BF6"/>
    <w:rsid w:val="00E92244"/>
    <w:rsid w:val="00E9242D"/>
    <w:rsid w:val="00E924FC"/>
    <w:rsid w:val="00E9278D"/>
    <w:rsid w:val="00E94AA5"/>
    <w:rsid w:val="00E954B8"/>
    <w:rsid w:val="00E95D99"/>
    <w:rsid w:val="00EA4571"/>
    <w:rsid w:val="00EB233A"/>
    <w:rsid w:val="00EB269F"/>
    <w:rsid w:val="00EB4D8C"/>
    <w:rsid w:val="00EB5255"/>
    <w:rsid w:val="00EB5C47"/>
    <w:rsid w:val="00EB5F86"/>
    <w:rsid w:val="00EB5FA5"/>
    <w:rsid w:val="00EB78DA"/>
    <w:rsid w:val="00EC0C9F"/>
    <w:rsid w:val="00EC390A"/>
    <w:rsid w:val="00EC57EB"/>
    <w:rsid w:val="00ED0639"/>
    <w:rsid w:val="00ED2DF5"/>
    <w:rsid w:val="00ED357A"/>
    <w:rsid w:val="00ED431C"/>
    <w:rsid w:val="00ED6FE7"/>
    <w:rsid w:val="00EE04D6"/>
    <w:rsid w:val="00EE1AB5"/>
    <w:rsid w:val="00EE2392"/>
    <w:rsid w:val="00EF453C"/>
    <w:rsid w:val="00EF4755"/>
    <w:rsid w:val="00EF7135"/>
    <w:rsid w:val="00F01CE1"/>
    <w:rsid w:val="00F027DB"/>
    <w:rsid w:val="00F040F7"/>
    <w:rsid w:val="00F133A1"/>
    <w:rsid w:val="00F14A7A"/>
    <w:rsid w:val="00F15441"/>
    <w:rsid w:val="00F16B30"/>
    <w:rsid w:val="00F175EE"/>
    <w:rsid w:val="00F17BA1"/>
    <w:rsid w:val="00F21A3F"/>
    <w:rsid w:val="00F21D66"/>
    <w:rsid w:val="00F22985"/>
    <w:rsid w:val="00F22A10"/>
    <w:rsid w:val="00F22C3E"/>
    <w:rsid w:val="00F23900"/>
    <w:rsid w:val="00F31253"/>
    <w:rsid w:val="00F33360"/>
    <w:rsid w:val="00F3383E"/>
    <w:rsid w:val="00F34B2C"/>
    <w:rsid w:val="00F36A13"/>
    <w:rsid w:val="00F41268"/>
    <w:rsid w:val="00F45D4F"/>
    <w:rsid w:val="00F465A7"/>
    <w:rsid w:val="00F50B7C"/>
    <w:rsid w:val="00F520DB"/>
    <w:rsid w:val="00F53032"/>
    <w:rsid w:val="00F550E6"/>
    <w:rsid w:val="00F55BCC"/>
    <w:rsid w:val="00F55BD7"/>
    <w:rsid w:val="00F60757"/>
    <w:rsid w:val="00F61CB7"/>
    <w:rsid w:val="00F626E9"/>
    <w:rsid w:val="00F63D3F"/>
    <w:rsid w:val="00F6516D"/>
    <w:rsid w:val="00F7055A"/>
    <w:rsid w:val="00F70E2D"/>
    <w:rsid w:val="00F71E9F"/>
    <w:rsid w:val="00F74345"/>
    <w:rsid w:val="00F800F0"/>
    <w:rsid w:val="00F80A0A"/>
    <w:rsid w:val="00F815CB"/>
    <w:rsid w:val="00F82B19"/>
    <w:rsid w:val="00F8626D"/>
    <w:rsid w:val="00F8661F"/>
    <w:rsid w:val="00F86861"/>
    <w:rsid w:val="00F86E00"/>
    <w:rsid w:val="00F873D2"/>
    <w:rsid w:val="00F87796"/>
    <w:rsid w:val="00F9212D"/>
    <w:rsid w:val="00F93BA8"/>
    <w:rsid w:val="00F960B4"/>
    <w:rsid w:val="00F965DA"/>
    <w:rsid w:val="00FA0157"/>
    <w:rsid w:val="00FA0E9E"/>
    <w:rsid w:val="00FA0F11"/>
    <w:rsid w:val="00FA140E"/>
    <w:rsid w:val="00FA183E"/>
    <w:rsid w:val="00FA2E28"/>
    <w:rsid w:val="00FA406A"/>
    <w:rsid w:val="00FA66E5"/>
    <w:rsid w:val="00FA6F34"/>
    <w:rsid w:val="00FB1A4E"/>
    <w:rsid w:val="00FB32AC"/>
    <w:rsid w:val="00FB3337"/>
    <w:rsid w:val="00FB3E90"/>
    <w:rsid w:val="00FB503A"/>
    <w:rsid w:val="00FB516C"/>
    <w:rsid w:val="00FB6CC8"/>
    <w:rsid w:val="00FC260F"/>
    <w:rsid w:val="00FC38E6"/>
    <w:rsid w:val="00FC6EBD"/>
    <w:rsid w:val="00FD0236"/>
    <w:rsid w:val="00FD18F4"/>
    <w:rsid w:val="00FD4302"/>
    <w:rsid w:val="00FD4B8E"/>
    <w:rsid w:val="00FD54DB"/>
    <w:rsid w:val="00FD619F"/>
    <w:rsid w:val="00FD6B52"/>
    <w:rsid w:val="00FE2AFB"/>
    <w:rsid w:val="00FE31CE"/>
    <w:rsid w:val="00FF2CE2"/>
    <w:rsid w:val="00FF3E52"/>
    <w:rsid w:val="00FF4727"/>
    <w:rsid w:val="01290F7E"/>
    <w:rsid w:val="015D1E09"/>
    <w:rsid w:val="02697903"/>
    <w:rsid w:val="02F96569"/>
    <w:rsid w:val="03EA7B21"/>
    <w:rsid w:val="05F83EAE"/>
    <w:rsid w:val="063E7D85"/>
    <w:rsid w:val="07293586"/>
    <w:rsid w:val="07295285"/>
    <w:rsid w:val="07636392"/>
    <w:rsid w:val="07770C56"/>
    <w:rsid w:val="092217DD"/>
    <w:rsid w:val="093A7294"/>
    <w:rsid w:val="0A263993"/>
    <w:rsid w:val="0A2D3AC2"/>
    <w:rsid w:val="0AA755DF"/>
    <w:rsid w:val="0B120D44"/>
    <w:rsid w:val="0BD27BF6"/>
    <w:rsid w:val="0C3B3C7D"/>
    <w:rsid w:val="0CAB2EAE"/>
    <w:rsid w:val="0D621C7D"/>
    <w:rsid w:val="0E73034D"/>
    <w:rsid w:val="0F13775A"/>
    <w:rsid w:val="0F5F45FE"/>
    <w:rsid w:val="0F9A112B"/>
    <w:rsid w:val="106D2F64"/>
    <w:rsid w:val="10B63710"/>
    <w:rsid w:val="10F10820"/>
    <w:rsid w:val="111C2F7A"/>
    <w:rsid w:val="11665CA1"/>
    <w:rsid w:val="13951726"/>
    <w:rsid w:val="14396509"/>
    <w:rsid w:val="14DD2C3C"/>
    <w:rsid w:val="16087E1D"/>
    <w:rsid w:val="17701D14"/>
    <w:rsid w:val="17735226"/>
    <w:rsid w:val="189F624C"/>
    <w:rsid w:val="1A1C66C0"/>
    <w:rsid w:val="1A42393B"/>
    <w:rsid w:val="1AAD45DE"/>
    <w:rsid w:val="1B046F80"/>
    <w:rsid w:val="1B3267B5"/>
    <w:rsid w:val="1B40161D"/>
    <w:rsid w:val="1B441859"/>
    <w:rsid w:val="1B6606B1"/>
    <w:rsid w:val="1C5E7925"/>
    <w:rsid w:val="1CFD070F"/>
    <w:rsid w:val="1D5F6196"/>
    <w:rsid w:val="1D6132A5"/>
    <w:rsid w:val="1D8E56D5"/>
    <w:rsid w:val="1E7A43DA"/>
    <w:rsid w:val="1FE7539E"/>
    <w:rsid w:val="20671BE0"/>
    <w:rsid w:val="20963CB8"/>
    <w:rsid w:val="20A81A1B"/>
    <w:rsid w:val="20B07FB6"/>
    <w:rsid w:val="20B646FB"/>
    <w:rsid w:val="213B74B1"/>
    <w:rsid w:val="215A2310"/>
    <w:rsid w:val="21DE318A"/>
    <w:rsid w:val="21EF5B80"/>
    <w:rsid w:val="22576990"/>
    <w:rsid w:val="22752B02"/>
    <w:rsid w:val="22F47480"/>
    <w:rsid w:val="23DE1C48"/>
    <w:rsid w:val="240210CD"/>
    <w:rsid w:val="24BF09F7"/>
    <w:rsid w:val="252D53FE"/>
    <w:rsid w:val="25EC2D81"/>
    <w:rsid w:val="277057A2"/>
    <w:rsid w:val="29206EB8"/>
    <w:rsid w:val="29595666"/>
    <w:rsid w:val="29874881"/>
    <w:rsid w:val="29E325E0"/>
    <w:rsid w:val="2A452503"/>
    <w:rsid w:val="2BA936A8"/>
    <w:rsid w:val="2C315A5A"/>
    <w:rsid w:val="2C4B1C25"/>
    <w:rsid w:val="2D9E56F5"/>
    <w:rsid w:val="2E667F96"/>
    <w:rsid w:val="2E8226AB"/>
    <w:rsid w:val="2FD065E6"/>
    <w:rsid w:val="2FD96870"/>
    <w:rsid w:val="30580BC9"/>
    <w:rsid w:val="311E2ED7"/>
    <w:rsid w:val="315619EE"/>
    <w:rsid w:val="315C449C"/>
    <w:rsid w:val="31B82709"/>
    <w:rsid w:val="31D05482"/>
    <w:rsid w:val="32400B34"/>
    <w:rsid w:val="329E6876"/>
    <w:rsid w:val="333015F2"/>
    <w:rsid w:val="334B6320"/>
    <w:rsid w:val="33D934D4"/>
    <w:rsid w:val="33FE2F6A"/>
    <w:rsid w:val="340E07E5"/>
    <w:rsid w:val="34235BF7"/>
    <w:rsid w:val="358C5FA8"/>
    <w:rsid w:val="35C15DF1"/>
    <w:rsid w:val="36074A7F"/>
    <w:rsid w:val="36923549"/>
    <w:rsid w:val="36B75FBF"/>
    <w:rsid w:val="36BD0C45"/>
    <w:rsid w:val="37E00298"/>
    <w:rsid w:val="38B302F9"/>
    <w:rsid w:val="38F12CD3"/>
    <w:rsid w:val="38F94775"/>
    <w:rsid w:val="392971ED"/>
    <w:rsid w:val="39325651"/>
    <w:rsid w:val="3A872856"/>
    <w:rsid w:val="3B3763D1"/>
    <w:rsid w:val="3C2F6E1E"/>
    <w:rsid w:val="3C4F64BA"/>
    <w:rsid w:val="3CDA245A"/>
    <w:rsid w:val="3D1E06B7"/>
    <w:rsid w:val="3EDA0523"/>
    <w:rsid w:val="407A6407"/>
    <w:rsid w:val="4200449D"/>
    <w:rsid w:val="423A3BCC"/>
    <w:rsid w:val="424A240E"/>
    <w:rsid w:val="424E57D2"/>
    <w:rsid w:val="42B26C49"/>
    <w:rsid w:val="433A6FE6"/>
    <w:rsid w:val="43480868"/>
    <w:rsid w:val="4350713C"/>
    <w:rsid w:val="436653E0"/>
    <w:rsid w:val="43C4431A"/>
    <w:rsid w:val="44B951CC"/>
    <w:rsid w:val="44CD14E0"/>
    <w:rsid w:val="44F20B0B"/>
    <w:rsid w:val="452E5F4C"/>
    <w:rsid w:val="45612018"/>
    <w:rsid w:val="458946E9"/>
    <w:rsid w:val="45A47C0E"/>
    <w:rsid w:val="46577FD6"/>
    <w:rsid w:val="46D955A7"/>
    <w:rsid w:val="47133957"/>
    <w:rsid w:val="47A07E0C"/>
    <w:rsid w:val="4870272E"/>
    <w:rsid w:val="49DC7715"/>
    <w:rsid w:val="4A023139"/>
    <w:rsid w:val="4A7B576F"/>
    <w:rsid w:val="4AF561A9"/>
    <w:rsid w:val="4C4A0649"/>
    <w:rsid w:val="4C7E5ECA"/>
    <w:rsid w:val="4C876AA5"/>
    <w:rsid w:val="4D0E00FB"/>
    <w:rsid w:val="4D176606"/>
    <w:rsid w:val="4DEC4FB0"/>
    <w:rsid w:val="4E075D8A"/>
    <w:rsid w:val="4EC00FAD"/>
    <w:rsid w:val="4F9843DC"/>
    <w:rsid w:val="4FC62A8C"/>
    <w:rsid w:val="4FE20F0D"/>
    <w:rsid w:val="4FE51552"/>
    <w:rsid w:val="50504C4B"/>
    <w:rsid w:val="509C6E7C"/>
    <w:rsid w:val="5162104E"/>
    <w:rsid w:val="53A039CC"/>
    <w:rsid w:val="53A1505A"/>
    <w:rsid w:val="54063E08"/>
    <w:rsid w:val="543437E8"/>
    <w:rsid w:val="54F73313"/>
    <w:rsid w:val="54F80955"/>
    <w:rsid w:val="555170A7"/>
    <w:rsid w:val="5587536D"/>
    <w:rsid w:val="559B174B"/>
    <w:rsid w:val="55CE0CF4"/>
    <w:rsid w:val="56B22A9C"/>
    <w:rsid w:val="57B72A76"/>
    <w:rsid w:val="57C3426C"/>
    <w:rsid w:val="57CE1F93"/>
    <w:rsid w:val="588743D1"/>
    <w:rsid w:val="5887701A"/>
    <w:rsid w:val="59C0439F"/>
    <w:rsid w:val="5ABE2233"/>
    <w:rsid w:val="5BDF5D95"/>
    <w:rsid w:val="5BFE7528"/>
    <w:rsid w:val="5E2467F1"/>
    <w:rsid w:val="5F1A2B43"/>
    <w:rsid w:val="5FB837BB"/>
    <w:rsid w:val="60CC405A"/>
    <w:rsid w:val="61E215D8"/>
    <w:rsid w:val="621B3775"/>
    <w:rsid w:val="62364782"/>
    <w:rsid w:val="6394356A"/>
    <w:rsid w:val="63C61B2C"/>
    <w:rsid w:val="63D40BE9"/>
    <w:rsid w:val="64102431"/>
    <w:rsid w:val="64A5243A"/>
    <w:rsid w:val="64F531DE"/>
    <w:rsid w:val="65373578"/>
    <w:rsid w:val="671F124A"/>
    <w:rsid w:val="677A33C6"/>
    <w:rsid w:val="681F6961"/>
    <w:rsid w:val="68610A2F"/>
    <w:rsid w:val="68805514"/>
    <w:rsid w:val="69316E2F"/>
    <w:rsid w:val="694E2071"/>
    <w:rsid w:val="69766163"/>
    <w:rsid w:val="697A3B33"/>
    <w:rsid w:val="69D44760"/>
    <w:rsid w:val="6A520EC7"/>
    <w:rsid w:val="6AF87E20"/>
    <w:rsid w:val="6B322639"/>
    <w:rsid w:val="6C636C38"/>
    <w:rsid w:val="6DB34098"/>
    <w:rsid w:val="6DB545B6"/>
    <w:rsid w:val="6DE02FB4"/>
    <w:rsid w:val="6E514CED"/>
    <w:rsid w:val="6EB563D5"/>
    <w:rsid w:val="6ED92677"/>
    <w:rsid w:val="6F225983"/>
    <w:rsid w:val="6FFC5590"/>
    <w:rsid w:val="706D1DD0"/>
    <w:rsid w:val="70856B87"/>
    <w:rsid w:val="70D527EE"/>
    <w:rsid w:val="715B5300"/>
    <w:rsid w:val="71D27F8A"/>
    <w:rsid w:val="72553024"/>
    <w:rsid w:val="73122968"/>
    <w:rsid w:val="731F5D5E"/>
    <w:rsid w:val="73C51AD5"/>
    <w:rsid w:val="741E793C"/>
    <w:rsid w:val="745E3944"/>
    <w:rsid w:val="7635099D"/>
    <w:rsid w:val="77762421"/>
    <w:rsid w:val="77B56B1F"/>
    <w:rsid w:val="780F09F4"/>
    <w:rsid w:val="78A90480"/>
    <w:rsid w:val="7A364017"/>
    <w:rsid w:val="7A8265E1"/>
    <w:rsid w:val="7B686D42"/>
    <w:rsid w:val="7B841746"/>
    <w:rsid w:val="7C6C5AC7"/>
    <w:rsid w:val="7CC6544B"/>
    <w:rsid w:val="7D0239FF"/>
    <w:rsid w:val="7D5E40CD"/>
    <w:rsid w:val="7DCD56F2"/>
    <w:rsid w:val="7F001CE7"/>
    <w:rsid w:val="7FE47E5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0" w:defSemiHidden="0" w:defUnhideWhenUsed="0" w:defQFormat="0" w:count="267">
    <w:lsdException w:name="Normal" w:locked="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locked="0" w:qFormat="1"/>
    <w:lsdException w:name="header" w:locked="0" w:qFormat="1"/>
    <w:lsdException w:name="footer" w:locked="0" w:uiPriority="99"/>
    <w:lsdException w:name="caption" w:qFormat="1"/>
    <w:lsdException w:name="annotation reference" w:locked="0" w:qFormat="1"/>
    <w:lsdException w:name="page number" w:qFormat="1"/>
    <w:lsdException w:name="List" w:qFormat="1"/>
    <w:lsdException w:name="Title" w:qFormat="1"/>
    <w:lsdException w:name="Default Paragraph Font" w:locked="0" w:semiHidden="1"/>
    <w:lsdException w:name="Body Text" w:locked="0" w:qFormat="1"/>
    <w:lsdException w:name="Body Text Indent" w:locked="0"/>
    <w:lsdException w:name="Subtitle" w:qFormat="1"/>
    <w:lsdException w:name="Date" w:locked="0"/>
    <w:lsdException w:name="Body Text Indent 2" w:qFormat="1"/>
    <w:lsdException w:name="Body Text Indent 3" w:uiPriority="99"/>
    <w:lsdException w:name="Hyperlink" w:uiPriority="99" w:qFormat="1"/>
    <w:lsdException w:name="Strong" w:uiPriority="22" w:qFormat="1"/>
    <w:lsdException w:name="Emphasis" w:uiPriority="20" w:qFormat="1"/>
    <w:lsdException w:name="Plain Text" w:qFormat="1"/>
    <w:lsdException w:name="HTML Top of Form" w:locked="0" w:semiHidden="1" w:uiPriority="99" w:unhideWhenUsed="1"/>
    <w:lsdException w:name="HTML Bottom of Form" w:locked="0" w:semiHidden="1" w:uiPriority="99" w:unhideWhenUsed="1"/>
    <w:lsdException w:name="Normal (Web)" w:locked="0" w:qFormat="1"/>
    <w:lsdException w:name="Normal Table" w:locked="0" w:semiHidden="1"/>
    <w:lsdException w:name="annotation subject" w:locked="0"/>
    <w:lsdException w:name="No List" w:locked="0" w:semiHidden="1" w:uiPriority="99" w:unhideWhenUsed="1"/>
    <w:lsdException w:name="Outline List 1" w:locked="0" w:semiHidden="1" w:uiPriority="99" w:unhideWhenUsed="1"/>
    <w:lsdException w:name="Outline List 2" w:locked="0" w:semiHidden="1" w:uiPriority="99" w:unhideWhenUsed="1"/>
    <w:lsdException w:name="Outline List 3" w:locked="0" w:semiHidden="1" w:uiPriority="99" w:unhideWhenUsed="1"/>
    <w:lsdException w:name="Balloon Text" w:locked="0" w:qFormat="1"/>
    <w:lsdException w:name="Table Grid" w:locked="0" w:qFormat="1"/>
    <w:lsdException w:name="Placeholder Text" w:locked="0" w:semiHidden="1" w:uiPriority="99" w:unhideWhenUsed="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unhideWhenUsed="1"/>
    <w:lsdException w:name="List Paragraph" w:locked="0" w:uiPriority="1" w:qFormat="1"/>
    <w:lsdException w:name="Quote" w:locked="0" w:semiHidden="1" w:uiPriority="99" w:unhideWhenUsed="1"/>
    <w:lsdException w:name="Intense Quote" w:locked="0" w:semiHidden="1" w:uiPriority="99" w:unhideWhenUsed="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202592"/>
    <w:pPr>
      <w:widowControl w:val="0"/>
      <w:jc w:val="both"/>
    </w:pPr>
    <w:rPr>
      <w:kern w:val="2"/>
      <w:sz w:val="21"/>
      <w:szCs w:val="24"/>
    </w:rPr>
  </w:style>
  <w:style w:type="paragraph" w:styleId="1">
    <w:name w:val="heading 1"/>
    <w:basedOn w:val="a"/>
    <w:next w:val="a"/>
    <w:link w:val="1Char"/>
    <w:qFormat/>
    <w:locked/>
    <w:rsid w:val="00202592"/>
    <w:pPr>
      <w:keepNext/>
      <w:overflowPunct w:val="0"/>
      <w:snapToGrid w:val="0"/>
      <w:spacing w:before="120" w:after="160" w:line="259" w:lineRule="auto"/>
      <w:ind w:left="432" w:hanging="432"/>
      <w:outlineLvl w:val="0"/>
    </w:pPr>
    <w:rPr>
      <w:rFonts w:eastAsia="黑体"/>
      <w:b/>
      <w:bCs/>
      <w:color w:val="000000"/>
      <w:kern w:val="44"/>
      <w:sz w:val="30"/>
      <w:szCs w:val="30"/>
      <w:lang/>
    </w:rPr>
  </w:style>
  <w:style w:type="paragraph" w:styleId="2">
    <w:name w:val="heading 2"/>
    <w:basedOn w:val="a"/>
    <w:next w:val="a"/>
    <w:link w:val="2Char"/>
    <w:qFormat/>
    <w:locked/>
    <w:rsid w:val="00202592"/>
    <w:pPr>
      <w:keepNext/>
      <w:keepLines/>
      <w:widowControl/>
      <w:spacing w:before="260" w:after="260" w:line="416" w:lineRule="auto"/>
      <w:jc w:val="left"/>
      <w:outlineLvl w:val="1"/>
    </w:pPr>
    <w:rPr>
      <w:rFonts w:ascii="Arial" w:eastAsia="黑体" w:hAnsi="Arial"/>
      <w:b/>
      <w:bCs/>
      <w:kern w:val="0"/>
      <w:sz w:val="32"/>
      <w:szCs w:val="32"/>
      <w:lang/>
    </w:rPr>
  </w:style>
  <w:style w:type="paragraph" w:styleId="3">
    <w:name w:val="heading 3"/>
    <w:basedOn w:val="a"/>
    <w:next w:val="a"/>
    <w:link w:val="3Char"/>
    <w:qFormat/>
    <w:locked/>
    <w:rsid w:val="00202592"/>
    <w:pPr>
      <w:keepNext/>
      <w:keepLines/>
      <w:spacing w:before="260" w:after="260" w:line="416" w:lineRule="auto"/>
      <w:outlineLvl w:val="2"/>
    </w:pPr>
    <w:rPr>
      <w:rFonts w:ascii="Calibri" w:hAnsi="Calibri"/>
      <w:b/>
      <w:bCs/>
      <w:color w:val="333333"/>
      <w:sz w:val="32"/>
      <w:szCs w:val="32"/>
      <w:lang/>
    </w:rPr>
  </w:style>
  <w:style w:type="paragraph" w:styleId="4">
    <w:name w:val="heading 4"/>
    <w:basedOn w:val="a"/>
    <w:next w:val="a"/>
    <w:link w:val="4Char1"/>
    <w:qFormat/>
    <w:locked/>
    <w:rsid w:val="00202592"/>
    <w:pPr>
      <w:keepNext/>
      <w:keepLines/>
      <w:tabs>
        <w:tab w:val="left" w:pos="900"/>
        <w:tab w:val="left" w:pos="1080"/>
      </w:tabs>
      <w:spacing w:line="360" w:lineRule="auto"/>
      <w:outlineLvl w:val="3"/>
    </w:pPr>
    <w:rPr>
      <w:b/>
      <w:sz w:val="24"/>
      <w:lang/>
    </w:rPr>
  </w:style>
  <w:style w:type="paragraph" w:styleId="5">
    <w:name w:val="heading 5"/>
    <w:basedOn w:val="a"/>
    <w:next w:val="a"/>
    <w:link w:val="5Char1"/>
    <w:qFormat/>
    <w:locked/>
    <w:rsid w:val="00202592"/>
    <w:pPr>
      <w:keepNext/>
      <w:keepLines/>
      <w:tabs>
        <w:tab w:val="left" w:pos="1008"/>
      </w:tabs>
      <w:spacing w:before="280" w:after="290" w:line="376" w:lineRule="auto"/>
      <w:ind w:firstLineChars="200" w:firstLine="200"/>
      <w:outlineLvl w:val="4"/>
    </w:pPr>
    <w:rPr>
      <w:rFonts w:ascii="宋体" w:hAnsi="宋体"/>
      <w:b/>
      <w:sz w:val="28"/>
      <w:szCs w:val="21"/>
      <w:lang/>
    </w:rPr>
  </w:style>
  <w:style w:type="paragraph" w:styleId="6">
    <w:name w:val="heading 6"/>
    <w:basedOn w:val="a"/>
    <w:next w:val="a"/>
    <w:link w:val="6Char1"/>
    <w:qFormat/>
    <w:locked/>
    <w:rsid w:val="00202592"/>
    <w:pPr>
      <w:keepNext/>
      <w:keepLines/>
      <w:tabs>
        <w:tab w:val="left" w:pos="1152"/>
      </w:tabs>
      <w:spacing w:before="240" w:after="64" w:line="320" w:lineRule="auto"/>
      <w:ind w:firstLineChars="200" w:firstLine="200"/>
      <w:outlineLvl w:val="5"/>
    </w:pPr>
    <w:rPr>
      <w:rFonts w:ascii="Arial" w:eastAsia="黑体" w:hAnsi="Arial"/>
      <w:b/>
      <w:sz w:val="24"/>
      <w:szCs w:val="21"/>
      <w:lang/>
    </w:rPr>
  </w:style>
  <w:style w:type="paragraph" w:styleId="7">
    <w:name w:val="heading 7"/>
    <w:basedOn w:val="a"/>
    <w:next w:val="a"/>
    <w:link w:val="7Char1"/>
    <w:qFormat/>
    <w:locked/>
    <w:rsid w:val="00202592"/>
    <w:pPr>
      <w:keepNext/>
      <w:keepLines/>
      <w:tabs>
        <w:tab w:val="left" w:pos="1296"/>
      </w:tabs>
      <w:spacing w:before="240" w:after="64" w:line="320" w:lineRule="auto"/>
      <w:ind w:firstLineChars="200" w:firstLine="200"/>
      <w:outlineLvl w:val="6"/>
    </w:pPr>
    <w:rPr>
      <w:rFonts w:ascii="宋体" w:hAnsi="宋体"/>
      <w:b/>
      <w:sz w:val="24"/>
      <w:szCs w:val="21"/>
      <w:lang/>
    </w:rPr>
  </w:style>
  <w:style w:type="paragraph" w:styleId="8">
    <w:name w:val="heading 8"/>
    <w:basedOn w:val="a"/>
    <w:next w:val="a"/>
    <w:link w:val="8Char1"/>
    <w:qFormat/>
    <w:locked/>
    <w:rsid w:val="00202592"/>
    <w:pPr>
      <w:keepNext/>
      <w:keepLines/>
      <w:tabs>
        <w:tab w:val="left" w:pos="1440"/>
      </w:tabs>
      <w:spacing w:before="240" w:after="64" w:line="320" w:lineRule="auto"/>
      <w:ind w:firstLineChars="200" w:firstLine="200"/>
      <w:outlineLvl w:val="7"/>
    </w:pPr>
    <w:rPr>
      <w:rFonts w:ascii="Arial" w:eastAsia="黑体" w:hAnsi="Arial"/>
      <w:sz w:val="24"/>
      <w:szCs w:val="21"/>
      <w:lang/>
    </w:rPr>
  </w:style>
  <w:style w:type="paragraph" w:styleId="9">
    <w:name w:val="heading 9"/>
    <w:basedOn w:val="a"/>
    <w:next w:val="a"/>
    <w:link w:val="9Char1"/>
    <w:qFormat/>
    <w:locked/>
    <w:rsid w:val="00202592"/>
    <w:pPr>
      <w:keepNext/>
      <w:keepLines/>
      <w:tabs>
        <w:tab w:val="left" w:pos="1584"/>
      </w:tabs>
      <w:spacing w:before="240" w:after="64" w:line="320" w:lineRule="auto"/>
      <w:ind w:firstLineChars="200" w:firstLine="200"/>
      <w:outlineLvl w:val="8"/>
    </w:pPr>
    <w:rPr>
      <w:rFonts w:ascii="Arial" w:eastAsia="黑体" w:hAnsi="Arial"/>
      <w:szCs w:val="21"/>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locked/>
    <w:rsid w:val="00202592"/>
    <w:pPr>
      <w:tabs>
        <w:tab w:val="left" w:pos="7200"/>
      </w:tabs>
      <w:spacing w:line="360" w:lineRule="auto"/>
      <w:ind w:left="1260" w:firstLineChars="200" w:firstLine="480"/>
      <w:jc w:val="left"/>
    </w:pPr>
    <w:rPr>
      <w:sz w:val="18"/>
      <w:szCs w:val="18"/>
    </w:rPr>
  </w:style>
  <w:style w:type="paragraph" w:styleId="a3">
    <w:name w:val="Normal Indent"/>
    <w:basedOn w:val="a"/>
    <w:qFormat/>
    <w:locked/>
    <w:rsid w:val="00202592"/>
    <w:pPr>
      <w:ind w:firstLineChars="200" w:firstLine="420"/>
    </w:pPr>
    <w:rPr>
      <w:rFonts w:ascii="Calibri" w:hAnsi="Calibri" w:cs="Calibri"/>
    </w:rPr>
  </w:style>
  <w:style w:type="paragraph" w:styleId="a4">
    <w:name w:val="caption"/>
    <w:basedOn w:val="a"/>
    <w:next w:val="a"/>
    <w:link w:val="Char"/>
    <w:qFormat/>
    <w:locked/>
    <w:rsid w:val="00202592"/>
    <w:rPr>
      <w:rFonts w:ascii="Arial" w:eastAsia="黑体" w:hAnsi="Arial"/>
      <w:sz w:val="20"/>
      <w:szCs w:val="20"/>
      <w:lang/>
    </w:rPr>
  </w:style>
  <w:style w:type="paragraph" w:styleId="a5">
    <w:name w:val="Document Map"/>
    <w:basedOn w:val="a"/>
    <w:link w:val="Char0"/>
    <w:locked/>
    <w:rsid w:val="00202592"/>
    <w:pPr>
      <w:shd w:val="clear" w:color="auto" w:fill="000080"/>
      <w:tabs>
        <w:tab w:val="left" w:pos="7200"/>
      </w:tabs>
      <w:spacing w:line="360" w:lineRule="auto"/>
      <w:ind w:firstLineChars="200" w:firstLine="480"/>
    </w:pPr>
    <w:rPr>
      <w:rFonts w:ascii="宋体" w:hAnsi="宋体"/>
      <w:szCs w:val="21"/>
      <w:lang/>
    </w:rPr>
  </w:style>
  <w:style w:type="paragraph" w:styleId="a6">
    <w:name w:val="toa heading"/>
    <w:basedOn w:val="a"/>
    <w:next w:val="a"/>
    <w:locked/>
    <w:rsid w:val="00202592"/>
    <w:pPr>
      <w:tabs>
        <w:tab w:val="left" w:pos="7200"/>
      </w:tabs>
      <w:spacing w:before="120" w:line="360" w:lineRule="auto"/>
      <w:ind w:firstLineChars="200" w:firstLine="480"/>
    </w:pPr>
    <w:rPr>
      <w:rFonts w:ascii="Arial" w:hAnsi="Arial" w:cs="Arial"/>
      <w:sz w:val="24"/>
    </w:rPr>
  </w:style>
  <w:style w:type="paragraph" w:styleId="a7">
    <w:name w:val="annotation text"/>
    <w:basedOn w:val="a"/>
    <w:link w:val="Char1"/>
    <w:qFormat/>
    <w:rsid w:val="00202592"/>
    <w:pPr>
      <w:jc w:val="left"/>
    </w:pPr>
    <w:rPr>
      <w:kern w:val="0"/>
      <w:sz w:val="24"/>
      <w:szCs w:val="20"/>
      <w:lang/>
    </w:rPr>
  </w:style>
  <w:style w:type="paragraph" w:styleId="a8">
    <w:name w:val="Body Text"/>
    <w:basedOn w:val="a"/>
    <w:link w:val="Char2"/>
    <w:qFormat/>
    <w:rsid w:val="00202592"/>
    <w:pPr>
      <w:widowControl/>
      <w:snapToGrid w:val="0"/>
      <w:spacing w:before="60" w:after="160" w:line="259" w:lineRule="auto"/>
      <w:ind w:right="113"/>
    </w:pPr>
    <w:rPr>
      <w:kern w:val="0"/>
      <w:sz w:val="18"/>
      <w:szCs w:val="20"/>
      <w:lang/>
    </w:rPr>
  </w:style>
  <w:style w:type="paragraph" w:styleId="a9">
    <w:name w:val="Body Text Indent"/>
    <w:basedOn w:val="a"/>
    <w:link w:val="Char3"/>
    <w:rsid w:val="00202592"/>
    <w:pPr>
      <w:spacing w:after="120"/>
      <w:ind w:leftChars="200" w:left="420"/>
    </w:pPr>
    <w:rPr>
      <w:kern w:val="0"/>
      <w:sz w:val="24"/>
      <w:szCs w:val="20"/>
      <w:lang/>
    </w:rPr>
  </w:style>
  <w:style w:type="paragraph" w:styleId="50">
    <w:name w:val="toc 5"/>
    <w:basedOn w:val="a"/>
    <w:next w:val="a"/>
    <w:uiPriority w:val="39"/>
    <w:locked/>
    <w:rsid w:val="00202592"/>
    <w:pPr>
      <w:tabs>
        <w:tab w:val="left" w:pos="7200"/>
      </w:tabs>
      <w:spacing w:line="360" w:lineRule="auto"/>
      <w:ind w:left="840" w:firstLineChars="200" w:firstLine="480"/>
      <w:jc w:val="left"/>
    </w:pPr>
    <w:rPr>
      <w:sz w:val="18"/>
      <w:szCs w:val="18"/>
    </w:rPr>
  </w:style>
  <w:style w:type="paragraph" w:styleId="30">
    <w:name w:val="toc 3"/>
    <w:basedOn w:val="a"/>
    <w:next w:val="a"/>
    <w:uiPriority w:val="39"/>
    <w:qFormat/>
    <w:locked/>
    <w:rsid w:val="00202592"/>
    <w:pPr>
      <w:tabs>
        <w:tab w:val="left" w:pos="7200"/>
      </w:tabs>
      <w:spacing w:line="360" w:lineRule="auto"/>
      <w:ind w:left="420" w:firstLineChars="200" w:firstLine="480"/>
      <w:jc w:val="left"/>
    </w:pPr>
    <w:rPr>
      <w:i/>
      <w:iCs/>
      <w:sz w:val="20"/>
      <w:szCs w:val="20"/>
    </w:rPr>
  </w:style>
  <w:style w:type="paragraph" w:styleId="aa">
    <w:name w:val="Plain Text"/>
    <w:basedOn w:val="a"/>
    <w:link w:val="Char4"/>
    <w:qFormat/>
    <w:locked/>
    <w:rsid w:val="00202592"/>
    <w:rPr>
      <w:rFonts w:ascii="宋体" w:hAnsi="Courier New"/>
      <w:color w:val="333333"/>
      <w:szCs w:val="21"/>
      <w:lang/>
    </w:rPr>
  </w:style>
  <w:style w:type="paragraph" w:styleId="80">
    <w:name w:val="toc 8"/>
    <w:basedOn w:val="a"/>
    <w:next w:val="a"/>
    <w:uiPriority w:val="39"/>
    <w:locked/>
    <w:rsid w:val="00202592"/>
    <w:pPr>
      <w:tabs>
        <w:tab w:val="left" w:pos="7200"/>
      </w:tabs>
      <w:spacing w:line="360" w:lineRule="auto"/>
      <w:ind w:left="1470" w:firstLineChars="200" w:firstLine="480"/>
      <w:jc w:val="left"/>
    </w:pPr>
    <w:rPr>
      <w:sz w:val="18"/>
      <w:szCs w:val="18"/>
    </w:rPr>
  </w:style>
  <w:style w:type="paragraph" w:styleId="ab">
    <w:name w:val="Date"/>
    <w:basedOn w:val="a"/>
    <w:next w:val="a"/>
    <w:link w:val="Char5"/>
    <w:rsid w:val="00202592"/>
    <w:pPr>
      <w:ind w:leftChars="2500" w:left="100"/>
    </w:pPr>
    <w:rPr>
      <w:kern w:val="0"/>
      <w:sz w:val="24"/>
      <w:szCs w:val="20"/>
      <w:lang/>
    </w:rPr>
  </w:style>
  <w:style w:type="paragraph" w:styleId="20">
    <w:name w:val="Body Text Indent 2"/>
    <w:basedOn w:val="a"/>
    <w:link w:val="2Char1"/>
    <w:qFormat/>
    <w:locked/>
    <w:rsid w:val="00202592"/>
    <w:pPr>
      <w:spacing w:after="120" w:line="480" w:lineRule="auto"/>
      <w:ind w:leftChars="200" w:left="420"/>
    </w:pPr>
    <w:rPr>
      <w:rFonts w:ascii="Calibri" w:hAnsi="Calibri"/>
      <w:color w:val="333333"/>
      <w:sz w:val="28"/>
      <w:szCs w:val="20"/>
      <w:lang/>
    </w:rPr>
  </w:style>
  <w:style w:type="paragraph" w:styleId="ac">
    <w:name w:val="Balloon Text"/>
    <w:basedOn w:val="a"/>
    <w:link w:val="Char6"/>
    <w:qFormat/>
    <w:rsid w:val="00202592"/>
    <w:rPr>
      <w:kern w:val="0"/>
      <w:sz w:val="18"/>
      <w:szCs w:val="20"/>
      <w:lang/>
    </w:rPr>
  </w:style>
  <w:style w:type="paragraph" w:styleId="ad">
    <w:name w:val="footer"/>
    <w:basedOn w:val="a"/>
    <w:link w:val="Char7"/>
    <w:uiPriority w:val="99"/>
    <w:rsid w:val="00202592"/>
    <w:pPr>
      <w:tabs>
        <w:tab w:val="center" w:pos="4153"/>
        <w:tab w:val="right" w:pos="8306"/>
      </w:tabs>
      <w:snapToGrid w:val="0"/>
      <w:jc w:val="left"/>
    </w:pPr>
    <w:rPr>
      <w:kern w:val="0"/>
      <w:sz w:val="18"/>
      <w:szCs w:val="20"/>
      <w:lang/>
    </w:rPr>
  </w:style>
  <w:style w:type="paragraph" w:styleId="ae">
    <w:name w:val="header"/>
    <w:basedOn w:val="a"/>
    <w:link w:val="Char8"/>
    <w:qFormat/>
    <w:rsid w:val="00202592"/>
    <w:pPr>
      <w:pBdr>
        <w:bottom w:val="single" w:sz="6" w:space="1" w:color="auto"/>
      </w:pBdr>
      <w:tabs>
        <w:tab w:val="center" w:pos="4153"/>
        <w:tab w:val="right" w:pos="8306"/>
      </w:tabs>
      <w:snapToGrid w:val="0"/>
      <w:jc w:val="center"/>
    </w:pPr>
    <w:rPr>
      <w:kern w:val="0"/>
      <w:sz w:val="18"/>
      <w:szCs w:val="20"/>
      <w:lang/>
    </w:rPr>
  </w:style>
  <w:style w:type="paragraph" w:styleId="10">
    <w:name w:val="toc 1"/>
    <w:basedOn w:val="a"/>
    <w:next w:val="a"/>
    <w:uiPriority w:val="39"/>
    <w:qFormat/>
    <w:locked/>
    <w:rsid w:val="00202592"/>
    <w:pPr>
      <w:tabs>
        <w:tab w:val="left" w:pos="420"/>
        <w:tab w:val="right" w:leader="dot" w:pos="8720"/>
      </w:tabs>
      <w:spacing w:line="440" w:lineRule="exact"/>
      <w:ind w:firstLineChars="200" w:firstLine="200"/>
    </w:pPr>
    <w:rPr>
      <w:b/>
      <w:bCs/>
      <w:caps/>
      <w:sz w:val="24"/>
    </w:rPr>
  </w:style>
  <w:style w:type="paragraph" w:styleId="40">
    <w:name w:val="toc 4"/>
    <w:basedOn w:val="a"/>
    <w:next w:val="a"/>
    <w:uiPriority w:val="39"/>
    <w:locked/>
    <w:rsid w:val="00202592"/>
    <w:pPr>
      <w:tabs>
        <w:tab w:val="left" w:pos="7200"/>
      </w:tabs>
      <w:spacing w:line="360" w:lineRule="auto"/>
      <w:ind w:left="630" w:firstLineChars="200" w:firstLine="480"/>
      <w:jc w:val="left"/>
    </w:pPr>
    <w:rPr>
      <w:sz w:val="18"/>
      <w:szCs w:val="18"/>
    </w:rPr>
  </w:style>
  <w:style w:type="paragraph" w:styleId="af">
    <w:name w:val="List"/>
    <w:basedOn w:val="a"/>
    <w:qFormat/>
    <w:locked/>
    <w:rsid w:val="00202592"/>
    <w:pPr>
      <w:ind w:left="200" w:hangingChars="200" w:hanging="200"/>
    </w:pPr>
    <w:rPr>
      <w:rFonts w:ascii="Calibri" w:hAnsi="Calibri" w:cs="Calibri"/>
      <w:color w:val="333333"/>
      <w:sz w:val="28"/>
      <w:szCs w:val="20"/>
    </w:rPr>
  </w:style>
  <w:style w:type="paragraph" w:styleId="60">
    <w:name w:val="toc 6"/>
    <w:basedOn w:val="a"/>
    <w:next w:val="a"/>
    <w:uiPriority w:val="39"/>
    <w:locked/>
    <w:rsid w:val="00202592"/>
    <w:pPr>
      <w:tabs>
        <w:tab w:val="left" w:pos="7200"/>
      </w:tabs>
      <w:spacing w:line="360" w:lineRule="auto"/>
      <w:ind w:left="1050" w:firstLineChars="200" w:firstLine="480"/>
      <w:jc w:val="left"/>
    </w:pPr>
    <w:rPr>
      <w:sz w:val="18"/>
      <w:szCs w:val="18"/>
    </w:rPr>
  </w:style>
  <w:style w:type="paragraph" w:styleId="31">
    <w:name w:val="Body Text Indent 3"/>
    <w:basedOn w:val="a"/>
    <w:link w:val="3Char0"/>
    <w:uiPriority w:val="99"/>
    <w:locked/>
    <w:rsid w:val="00202592"/>
    <w:pPr>
      <w:spacing w:after="120"/>
      <w:ind w:leftChars="200" w:left="420"/>
    </w:pPr>
    <w:rPr>
      <w:color w:val="333333"/>
      <w:sz w:val="16"/>
      <w:szCs w:val="16"/>
      <w:lang/>
    </w:rPr>
  </w:style>
  <w:style w:type="paragraph" w:styleId="af0">
    <w:name w:val="table of figures"/>
    <w:basedOn w:val="a"/>
    <w:next w:val="a"/>
    <w:locked/>
    <w:rsid w:val="00202592"/>
    <w:pPr>
      <w:tabs>
        <w:tab w:val="left" w:pos="7200"/>
      </w:tabs>
      <w:spacing w:line="360" w:lineRule="auto"/>
      <w:ind w:leftChars="200" w:left="200" w:hangingChars="200" w:hanging="200"/>
    </w:pPr>
    <w:rPr>
      <w:sz w:val="24"/>
      <w:szCs w:val="21"/>
    </w:rPr>
  </w:style>
  <w:style w:type="paragraph" w:styleId="21">
    <w:name w:val="toc 2"/>
    <w:basedOn w:val="a"/>
    <w:next w:val="a"/>
    <w:uiPriority w:val="39"/>
    <w:qFormat/>
    <w:locked/>
    <w:rsid w:val="00202592"/>
    <w:pPr>
      <w:tabs>
        <w:tab w:val="left" w:pos="600"/>
        <w:tab w:val="right" w:leader="dot" w:pos="8720"/>
      </w:tabs>
      <w:spacing w:line="440" w:lineRule="exact"/>
      <w:ind w:left="210" w:firstLineChars="200" w:firstLine="200"/>
      <w:jc w:val="left"/>
    </w:pPr>
    <w:rPr>
      <w:smallCaps/>
      <w:sz w:val="24"/>
    </w:rPr>
  </w:style>
  <w:style w:type="paragraph" w:styleId="90">
    <w:name w:val="toc 9"/>
    <w:basedOn w:val="a"/>
    <w:next w:val="a"/>
    <w:uiPriority w:val="39"/>
    <w:locked/>
    <w:rsid w:val="00202592"/>
    <w:pPr>
      <w:tabs>
        <w:tab w:val="left" w:pos="7200"/>
      </w:tabs>
      <w:spacing w:line="360" w:lineRule="auto"/>
      <w:ind w:left="1680" w:firstLineChars="200" w:firstLine="480"/>
      <w:jc w:val="left"/>
    </w:pPr>
    <w:rPr>
      <w:sz w:val="18"/>
      <w:szCs w:val="18"/>
    </w:rPr>
  </w:style>
  <w:style w:type="paragraph" w:styleId="22">
    <w:name w:val="Body Text 2"/>
    <w:basedOn w:val="a"/>
    <w:link w:val="2Char10"/>
    <w:locked/>
    <w:rsid w:val="00202592"/>
    <w:pPr>
      <w:tabs>
        <w:tab w:val="left" w:pos="7200"/>
      </w:tabs>
      <w:spacing w:after="120" w:line="480" w:lineRule="auto"/>
      <w:ind w:firstLineChars="200" w:firstLine="480"/>
    </w:pPr>
    <w:rPr>
      <w:sz w:val="28"/>
      <w:lang/>
    </w:rPr>
  </w:style>
  <w:style w:type="paragraph" w:styleId="HTML">
    <w:name w:val="HTML Preformatted"/>
    <w:basedOn w:val="a"/>
    <w:link w:val="HTMLChar"/>
    <w:locked/>
    <w:rsid w:val="002025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rPr>
  </w:style>
  <w:style w:type="paragraph" w:styleId="af1">
    <w:name w:val="Normal (Web)"/>
    <w:basedOn w:val="a"/>
    <w:link w:val="Char9"/>
    <w:qFormat/>
    <w:rsid w:val="00202592"/>
    <w:pPr>
      <w:widowControl/>
      <w:spacing w:before="100" w:beforeAutospacing="1" w:after="100" w:afterAutospacing="1"/>
      <w:jc w:val="left"/>
    </w:pPr>
    <w:rPr>
      <w:rFonts w:ascii="宋体" w:hAnsi="宋体"/>
      <w:kern w:val="0"/>
      <w:sz w:val="24"/>
      <w:szCs w:val="20"/>
      <w:lang/>
    </w:rPr>
  </w:style>
  <w:style w:type="paragraph" w:styleId="af2">
    <w:name w:val="annotation subject"/>
    <w:basedOn w:val="a7"/>
    <w:next w:val="a7"/>
    <w:link w:val="Chara"/>
    <w:rsid w:val="00202592"/>
    <w:rPr>
      <w:b/>
      <w:kern w:val="2"/>
    </w:rPr>
  </w:style>
  <w:style w:type="paragraph" w:styleId="af3">
    <w:name w:val="Body Text First Indent"/>
    <w:basedOn w:val="a8"/>
    <w:link w:val="Charb"/>
    <w:locked/>
    <w:rsid w:val="00202592"/>
    <w:pPr>
      <w:widowControl w:val="0"/>
      <w:tabs>
        <w:tab w:val="left" w:pos="7200"/>
      </w:tabs>
      <w:snapToGrid/>
      <w:spacing w:before="0" w:after="120" w:line="360" w:lineRule="auto"/>
      <w:ind w:right="0" w:firstLineChars="100" w:firstLine="420"/>
    </w:pPr>
    <w:rPr>
      <w:kern w:val="2"/>
      <w:sz w:val="24"/>
      <w:szCs w:val="22"/>
    </w:rPr>
  </w:style>
  <w:style w:type="paragraph" w:styleId="23">
    <w:name w:val="Body Text First Indent 2"/>
    <w:basedOn w:val="a9"/>
    <w:link w:val="2Char0"/>
    <w:locked/>
    <w:rsid w:val="00202592"/>
    <w:pPr>
      <w:tabs>
        <w:tab w:val="left" w:pos="7200"/>
      </w:tabs>
      <w:spacing w:line="360" w:lineRule="auto"/>
      <w:ind w:firstLineChars="200" w:firstLine="420"/>
    </w:pPr>
    <w:rPr>
      <w:rFonts w:ascii="宋体" w:hAnsi="宋体"/>
      <w:color w:val="333333"/>
      <w:kern w:val="2"/>
      <w:szCs w:val="21"/>
    </w:rPr>
  </w:style>
  <w:style w:type="table" w:styleId="af4">
    <w:name w:val="Table Grid"/>
    <w:basedOn w:val="a1"/>
    <w:qFormat/>
    <w:rsid w:val="002025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locked/>
    <w:rsid w:val="00202592"/>
    <w:rPr>
      <w:b/>
      <w:bCs/>
    </w:rPr>
  </w:style>
  <w:style w:type="character" w:styleId="af6">
    <w:name w:val="page number"/>
    <w:basedOn w:val="a0"/>
    <w:qFormat/>
    <w:locked/>
    <w:rsid w:val="00202592"/>
  </w:style>
  <w:style w:type="character" w:styleId="af7">
    <w:name w:val="FollowedHyperlink"/>
    <w:locked/>
    <w:rsid w:val="00202592"/>
    <w:rPr>
      <w:color w:val="000000"/>
      <w:u w:val="none"/>
    </w:rPr>
  </w:style>
  <w:style w:type="character" w:styleId="af8">
    <w:name w:val="Emphasis"/>
    <w:uiPriority w:val="20"/>
    <w:qFormat/>
    <w:locked/>
    <w:rsid w:val="00202592"/>
    <w:rPr>
      <w:i/>
      <w:iCs/>
    </w:rPr>
  </w:style>
  <w:style w:type="character" w:styleId="af9">
    <w:name w:val="Hyperlink"/>
    <w:uiPriority w:val="99"/>
    <w:qFormat/>
    <w:locked/>
    <w:rsid w:val="00202592"/>
    <w:rPr>
      <w:color w:val="000000"/>
      <w:u w:val="none"/>
    </w:rPr>
  </w:style>
  <w:style w:type="character" w:styleId="afa">
    <w:name w:val="annotation reference"/>
    <w:qFormat/>
    <w:rsid w:val="00202592"/>
    <w:rPr>
      <w:sz w:val="21"/>
    </w:rPr>
  </w:style>
  <w:style w:type="paragraph" w:customStyle="1" w:styleId="100">
    <w:name w:val="正文_10"/>
    <w:rsid w:val="00202592"/>
    <w:pPr>
      <w:widowControl w:val="0"/>
      <w:jc w:val="both"/>
    </w:pPr>
    <w:rPr>
      <w:kern w:val="2"/>
      <w:sz w:val="21"/>
      <w:szCs w:val="22"/>
    </w:rPr>
  </w:style>
  <w:style w:type="paragraph" w:customStyle="1" w:styleId="24">
    <w:name w:val="普通(网站)2"/>
    <w:basedOn w:val="a"/>
    <w:rsid w:val="00202592"/>
    <w:pPr>
      <w:widowControl/>
      <w:spacing w:before="100" w:beforeAutospacing="1" w:after="100" w:afterAutospacing="1"/>
      <w:jc w:val="left"/>
    </w:pPr>
    <w:rPr>
      <w:rFonts w:ascii="宋体" w:hAnsi="宋体"/>
      <w:sz w:val="24"/>
      <w:szCs w:val="20"/>
    </w:rPr>
  </w:style>
  <w:style w:type="paragraph" w:customStyle="1" w:styleId="afb">
    <w:name w:val="表格"/>
    <w:basedOn w:val="a"/>
    <w:next w:val="a"/>
    <w:link w:val="Charc"/>
    <w:rsid w:val="00202592"/>
    <w:pPr>
      <w:adjustRightInd w:val="0"/>
      <w:snapToGrid w:val="0"/>
      <w:spacing w:beforeLines="10" w:afterLines="10" w:line="259" w:lineRule="auto"/>
      <w:jc w:val="center"/>
    </w:pPr>
    <w:rPr>
      <w:rFonts w:ascii="宋体"/>
      <w:kern w:val="0"/>
      <w:szCs w:val="20"/>
      <w:lang/>
    </w:rPr>
  </w:style>
  <w:style w:type="paragraph" w:customStyle="1" w:styleId="afc">
    <w:name w:val="鸿达表格文字"/>
    <w:basedOn w:val="a"/>
    <w:link w:val="Chard"/>
    <w:qFormat/>
    <w:rsid w:val="00202592"/>
    <w:pPr>
      <w:contextualSpacing/>
      <w:jc w:val="center"/>
      <w:textAlignment w:val="baseline"/>
    </w:pPr>
    <w:rPr>
      <w:kern w:val="0"/>
      <w:szCs w:val="21"/>
      <w:lang/>
    </w:rPr>
  </w:style>
  <w:style w:type="paragraph" w:customStyle="1" w:styleId="afd">
    <w:name w:val="报告书表格表头"/>
    <w:basedOn w:val="a"/>
    <w:qFormat/>
    <w:rsid w:val="00202592"/>
    <w:pPr>
      <w:adjustRightInd w:val="0"/>
      <w:snapToGrid w:val="0"/>
      <w:spacing w:line="520" w:lineRule="exact"/>
      <w:ind w:firstLineChars="200" w:firstLine="200"/>
    </w:pPr>
    <w:rPr>
      <w:rFonts w:eastAsia="黑体"/>
      <w:color w:val="000000"/>
      <w:sz w:val="24"/>
      <w:szCs w:val="22"/>
    </w:rPr>
  </w:style>
  <w:style w:type="paragraph" w:customStyle="1" w:styleId="afe">
    <w:name w:val="报告表表格文字"/>
    <w:basedOn w:val="a"/>
    <w:qFormat/>
    <w:rsid w:val="00202592"/>
    <w:pPr>
      <w:autoSpaceDE w:val="0"/>
      <w:autoSpaceDN w:val="0"/>
      <w:adjustRightInd w:val="0"/>
      <w:snapToGrid w:val="0"/>
      <w:jc w:val="center"/>
    </w:pPr>
    <w:rPr>
      <w:color w:val="000000"/>
      <w:kern w:val="0"/>
      <w:szCs w:val="21"/>
    </w:rPr>
  </w:style>
  <w:style w:type="paragraph" w:customStyle="1" w:styleId="aff">
    <w:name w:val="正文表"/>
    <w:basedOn w:val="a"/>
    <w:rsid w:val="00202592"/>
    <w:pPr>
      <w:tabs>
        <w:tab w:val="left" w:pos="481"/>
        <w:tab w:val="left" w:pos="3777"/>
      </w:tabs>
      <w:ind w:firstLineChars="200" w:firstLine="404"/>
    </w:pPr>
    <w:rPr>
      <w:rFonts w:ascii="Calibri" w:hAnsi="Calibri" w:cs="Calibri"/>
      <w:spacing w:val="-4"/>
      <w:szCs w:val="21"/>
    </w:rPr>
  </w:style>
  <w:style w:type="paragraph" w:customStyle="1" w:styleId="TableParagraph">
    <w:name w:val="Table Paragraph"/>
    <w:basedOn w:val="a"/>
    <w:rsid w:val="00202592"/>
    <w:pPr>
      <w:widowControl/>
      <w:jc w:val="left"/>
    </w:pPr>
    <w:rPr>
      <w:rFonts w:ascii="Calibri" w:hAnsi="Calibri"/>
      <w:color w:val="333333"/>
      <w:kern w:val="0"/>
      <w:sz w:val="22"/>
      <w:szCs w:val="22"/>
    </w:rPr>
  </w:style>
  <w:style w:type="paragraph" w:customStyle="1" w:styleId="Chare">
    <w:name w:val="表头 Char"/>
    <w:basedOn w:val="a"/>
    <w:link w:val="CharChar"/>
    <w:rsid w:val="00202592"/>
    <w:pPr>
      <w:spacing w:before="200"/>
    </w:pPr>
    <w:rPr>
      <w:rFonts w:eastAsia="黑体"/>
      <w:sz w:val="24"/>
      <w:szCs w:val="20"/>
      <w:lang/>
    </w:rPr>
  </w:style>
  <w:style w:type="paragraph" w:customStyle="1" w:styleId="Char10">
    <w:name w:val="Char1"/>
    <w:basedOn w:val="a"/>
    <w:qFormat/>
    <w:rsid w:val="00202592"/>
    <w:pPr>
      <w:spacing w:line="360" w:lineRule="auto"/>
      <w:ind w:firstLineChars="200" w:firstLine="200"/>
    </w:pPr>
    <w:rPr>
      <w:rFonts w:ascii="宋体" w:hAnsi="宋体" w:cs="宋体"/>
      <w:sz w:val="24"/>
    </w:rPr>
  </w:style>
  <w:style w:type="paragraph" w:customStyle="1" w:styleId="aff0">
    <w:name w:val="表格内容"/>
    <w:basedOn w:val="a"/>
    <w:link w:val="Charf"/>
    <w:rsid w:val="00202592"/>
    <w:pPr>
      <w:overflowPunct w:val="0"/>
      <w:adjustRightInd w:val="0"/>
      <w:spacing w:before="40" w:after="60" w:line="200" w:lineRule="atLeast"/>
    </w:pPr>
    <w:rPr>
      <w:rFonts w:ascii="Arial" w:eastAsia="仿宋_GB2312" w:hAnsi="Arial"/>
      <w:kern w:val="0"/>
      <w:sz w:val="24"/>
      <w:szCs w:val="20"/>
      <w:lang/>
    </w:rPr>
  </w:style>
  <w:style w:type="paragraph" w:customStyle="1" w:styleId="CharCharCharChar">
    <w:name w:val="Char Char Char Char"/>
    <w:basedOn w:val="a"/>
    <w:qFormat/>
    <w:rsid w:val="00202592"/>
    <w:pPr>
      <w:adjustRightInd w:val="0"/>
      <w:spacing w:line="360" w:lineRule="atLeast"/>
      <w:textAlignment w:val="baseline"/>
    </w:pPr>
    <w:rPr>
      <w:rFonts w:ascii="Calibri" w:hAnsi="Calibri" w:cs="Calibri"/>
    </w:rPr>
  </w:style>
  <w:style w:type="paragraph" w:customStyle="1" w:styleId="Char1CharCharChar">
    <w:name w:val="Char1 Char Char Char"/>
    <w:basedOn w:val="a"/>
    <w:qFormat/>
    <w:rsid w:val="00202592"/>
    <w:pPr>
      <w:spacing w:line="360" w:lineRule="auto"/>
      <w:ind w:firstLineChars="200" w:firstLine="200"/>
    </w:pPr>
    <w:rPr>
      <w:rFonts w:ascii="宋体" w:hAnsi="宋体" w:cs="宋体"/>
      <w:sz w:val="24"/>
    </w:rPr>
  </w:style>
  <w:style w:type="paragraph" w:customStyle="1" w:styleId="Charf0">
    <w:name w:val="Char"/>
    <w:basedOn w:val="a"/>
    <w:qFormat/>
    <w:rsid w:val="00202592"/>
    <w:pPr>
      <w:spacing w:line="360" w:lineRule="auto"/>
      <w:ind w:firstLineChars="200" w:firstLine="200"/>
    </w:pPr>
    <w:rPr>
      <w:rFonts w:ascii="宋体" w:hAnsi="宋体" w:cs="宋体"/>
      <w:sz w:val="24"/>
    </w:rPr>
  </w:style>
  <w:style w:type="paragraph" w:customStyle="1" w:styleId="230">
    <w:name w:val="样式 小四 自动设置 居中 行距: 固定值 23 磅"/>
    <w:basedOn w:val="a"/>
    <w:qFormat/>
    <w:rsid w:val="00202592"/>
    <w:pPr>
      <w:spacing w:line="460" w:lineRule="exact"/>
      <w:jc w:val="center"/>
    </w:pPr>
    <w:rPr>
      <w:rFonts w:ascii="Calibri" w:hAnsi="Calibri" w:cs="宋体"/>
      <w:sz w:val="24"/>
      <w:szCs w:val="20"/>
    </w:rPr>
  </w:style>
  <w:style w:type="paragraph" w:customStyle="1" w:styleId="CharCharCharCharCharCharChar1">
    <w:name w:val="Char Char Char Char Char Char Char1"/>
    <w:basedOn w:val="a"/>
    <w:qFormat/>
    <w:rsid w:val="00202592"/>
    <w:pPr>
      <w:spacing w:line="360" w:lineRule="auto"/>
      <w:ind w:firstLineChars="200" w:firstLine="200"/>
    </w:pPr>
    <w:rPr>
      <w:rFonts w:ascii="Calibri" w:hAnsi="Calibri" w:cs="Calibri"/>
      <w:spacing w:val="-4"/>
      <w:sz w:val="24"/>
    </w:rPr>
  </w:style>
  <w:style w:type="paragraph" w:customStyle="1" w:styleId="aff1">
    <w:name w:val="文字"/>
    <w:basedOn w:val="a"/>
    <w:qFormat/>
    <w:rsid w:val="00202592"/>
    <w:pPr>
      <w:widowControl/>
      <w:spacing w:afterLines="50" w:line="360" w:lineRule="auto"/>
      <w:ind w:firstLine="420"/>
    </w:pPr>
    <w:rPr>
      <w:rFonts w:ascii="Calibri" w:hAnsi="Calibri" w:cs="Calibri"/>
      <w:kern w:val="0"/>
      <w:sz w:val="24"/>
    </w:rPr>
  </w:style>
  <w:style w:type="paragraph" w:customStyle="1" w:styleId="aff2">
    <w:name w:val="表内容"/>
    <w:basedOn w:val="a"/>
    <w:rsid w:val="00202592"/>
    <w:pPr>
      <w:autoSpaceDE w:val="0"/>
      <w:autoSpaceDN w:val="0"/>
      <w:jc w:val="center"/>
    </w:pPr>
    <w:rPr>
      <w:rFonts w:ascii="Arial" w:hAnsi="Arial" w:cs="Arial"/>
      <w:szCs w:val="21"/>
    </w:rPr>
  </w:style>
  <w:style w:type="paragraph" w:styleId="aff3">
    <w:name w:val="List Paragraph"/>
    <w:basedOn w:val="a"/>
    <w:uiPriority w:val="1"/>
    <w:qFormat/>
    <w:rsid w:val="00202592"/>
    <w:pPr>
      <w:ind w:firstLineChars="200" w:firstLine="420"/>
    </w:pPr>
    <w:rPr>
      <w:rFonts w:ascii="Calibri" w:hAnsi="Calibri" w:cs="Calibri"/>
      <w:color w:val="333333"/>
      <w:sz w:val="28"/>
      <w:szCs w:val="20"/>
    </w:rPr>
  </w:style>
  <w:style w:type="paragraph" w:customStyle="1" w:styleId="Style14">
    <w:name w:val="_Style 14"/>
    <w:basedOn w:val="a"/>
    <w:qFormat/>
    <w:rsid w:val="00202592"/>
    <w:rPr>
      <w:rFonts w:ascii="Calibri" w:hAnsi="Calibri" w:cs="Calibri"/>
      <w:sz w:val="24"/>
    </w:rPr>
  </w:style>
  <w:style w:type="paragraph" w:customStyle="1" w:styleId="aff4">
    <w:name w:val="五号表格"/>
    <w:basedOn w:val="a"/>
    <w:qFormat/>
    <w:rsid w:val="00202592"/>
    <w:pPr>
      <w:jc w:val="center"/>
    </w:pPr>
    <w:rPr>
      <w:rFonts w:ascii="Calibri" w:hAnsi="Calibri" w:cs="Calibri"/>
      <w:szCs w:val="20"/>
    </w:rPr>
  </w:style>
  <w:style w:type="paragraph" w:customStyle="1" w:styleId="aff5">
    <w:name w:val="表头"/>
    <w:basedOn w:val="a"/>
    <w:link w:val="Char11"/>
    <w:qFormat/>
    <w:rsid w:val="00202592"/>
    <w:pPr>
      <w:spacing w:before="200" w:line="500" w:lineRule="exact"/>
    </w:pPr>
    <w:rPr>
      <w:rFonts w:ascii="黑体" w:eastAsia="黑体" w:hAnsi="宋体"/>
      <w:spacing w:val="20"/>
      <w:kern w:val="36"/>
      <w:sz w:val="24"/>
      <w:lang/>
    </w:rPr>
  </w:style>
  <w:style w:type="paragraph" w:customStyle="1" w:styleId="aff6">
    <w:name w:val="段落"/>
    <w:basedOn w:val="aa"/>
    <w:link w:val="Charf1"/>
    <w:uiPriority w:val="99"/>
    <w:qFormat/>
    <w:rsid w:val="00202592"/>
    <w:pPr>
      <w:spacing w:line="500" w:lineRule="exact"/>
      <w:ind w:firstLine="578"/>
    </w:pPr>
    <w:rPr>
      <w:rFonts w:ascii="Times New Roman" w:hAnsi="Times New Roman"/>
      <w:color w:val="auto"/>
      <w:sz w:val="28"/>
      <w:szCs w:val="24"/>
    </w:rPr>
  </w:style>
  <w:style w:type="paragraph" w:customStyle="1" w:styleId="aff7">
    <w:name w:val="鸿达表格段落"/>
    <w:basedOn w:val="a"/>
    <w:uiPriority w:val="99"/>
    <w:rsid w:val="00202592"/>
    <w:pPr>
      <w:adjustRightInd w:val="0"/>
      <w:snapToGrid w:val="0"/>
      <w:ind w:firstLineChars="100" w:firstLine="100"/>
      <w:jc w:val="left"/>
    </w:pPr>
    <w:rPr>
      <w:rFonts w:ascii="宋体" w:hAnsi="Calibri" w:cs="Calibri"/>
      <w:kern w:val="0"/>
    </w:rPr>
  </w:style>
  <w:style w:type="paragraph" w:customStyle="1" w:styleId="Default">
    <w:name w:val="Default"/>
    <w:basedOn w:val="a"/>
    <w:qFormat/>
    <w:rsid w:val="00202592"/>
    <w:pPr>
      <w:autoSpaceDE w:val="0"/>
      <w:autoSpaceDN w:val="0"/>
      <w:jc w:val="left"/>
    </w:pPr>
    <w:rPr>
      <w:rFonts w:ascii="宋体" w:hAnsi="Calibri" w:cs="Calibri" w:hint="eastAsia"/>
      <w:color w:val="000000"/>
      <w:kern w:val="0"/>
      <w:sz w:val="24"/>
    </w:rPr>
  </w:style>
  <w:style w:type="paragraph" w:customStyle="1" w:styleId="11">
    <w:name w:val="1.正文"/>
    <w:basedOn w:val="a"/>
    <w:rsid w:val="00202592"/>
    <w:pPr>
      <w:spacing w:line="520" w:lineRule="exact"/>
      <w:ind w:firstLineChars="200" w:firstLine="200"/>
    </w:pPr>
    <w:rPr>
      <w:rFonts w:cs="宋体"/>
      <w:sz w:val="24"/>
      <w:szCs w:val="20"/>
    </w:rPr>
  </w:style>
  <w:style w:type="paragraph" w:customStyle="1" w:styleId="51">
    <w:name w:val="5文章(治)"/>
    <w:basedOn w:val="a"/>
    <w:link w:val="5Char"/>
    <w:rsid w:val="00202592"/>
    <w:pPr>
      <w:spacing w:line="360" w:lineRule="auto"/>
      <w:ind w:firstLineChars="200" w:firstLine="560"/>
    </w:pPr>
    <w:rPr>
      <w:sz w:val="24"/>
      <w:szCs w:val="20"/>
      <w:lang/>
    </w:rPr>
  </w:style>
  <w:style w:type="paragraph" w:customStyle="1" w:styleId="CharCharCharCharCharCharChar">
    <w:name w:val="Char Char Char Char Char Char Char"/>
    <w:basedOn w:val="a"/>
    <w:rsid w:val="00202592"/>
    <w:pPr>
      <w:adjustRightInd w:val="0"/>
      <w:spacing w:line="360" w:lineRule="atLeast"/>
    </w:pPr>
    <w:rPr>
      <w:rFonts w:ascii="Calibri" w:hAnsi="Calibri" w:cs="Calibri"/>
    </w:rPr>
  </w:style>
  <w:style w:type="paragraph" w:customStyle="1" w:styleId="210">
    <w:name w:val="21"/>
    <w:basedOn w:val="a"/>
    <w:rsid w:val="00202592"/>
    <w:pPr>
      <w:widowControl/>
      <w:spacing w:before="100" w:beforeAutospacing="1" w:after="100" w:afterAutospacing="1"/>
      <w:jc w:val="left"/>
    </w:pPr>
    <w:rPr>
      <w:rFonts w:ascii="宋体" w:hAnsi="宋体" w:cs="宋体"/>
      <w:kern w:val="0"/>
      <w:sz w:val="24"/>
    </w:rPr>
  </w:style>
  <w:style w:type="paragraph" w:customStyle="1" w:styleId="CharChar0">
    <w:name w:val="段落 Char Char"/>
    <w:basedOn w:val="a"/>
    <w:link w:val="CharCharChar"/>
    <w:qFormat/>
    <w:rsid w:val="00202592"/>
    <w:pPr>
      <w:spacing w:line="500" w:lineRule="exact"/>
      <w:ind w:firstLine="600"/>
    </w:pPr>
    <w:rPr>
      <w:rFonts w:ascii="宋体" w:hAnsi="宋体"/>
      <w:sz w:val="28"/>
      <w:szCs w:val="28"/>
      <w:lang/>
    </w:rPr>
  </w:style>
  <w:style w:type="paragraph" w:customStyle="1" w:styleId="CharCharCharCharCharCharChar0">
    <w:name w:val="Char Char Char Char Char Char Char"/>
    <w:basedOn w:val="a"/>
    <w:rsid w:val="00202592"/>
    <w:pPr>
      <w:spacing w:line="360" w:lineRule="auto"/>
      <w:ind w:firstLineChars="200" w:firstLine="200"/>
    </w:pPr>
    <w:rPr>
      <w:spacing w:val="-4"/>
      <w:sz w:val="24"/>
    </w:rPr>
  </w:style>
  <w:style w:type="paragraph" w:customStyle="1" w:styleId="12">
    <w:name w:val="列出段落1"/>
    <w:basedOn w:val="a"/>
    <w:qFormat/>
    <w:rsid w:val="00202592"/>
    <w:pPr>
      <w:ind w:firstLineChars="200" w:firstLine="420"/>
    </w:pPr>
    <w:rPr>
      <w:rFonts w:ascii="Calibri" w:hAnsi="Calibri" w:cs="Calibri"/>
      <w:color w:val="333333"/>
      <w:sz w:val="28"/>
      <w:szCs w:val="20"/>
    </w:rPr>
  </w:style>
  <w:style w:type="paragraph" w:customStyle="1" w:styleId="aff8">
    <w:name w:val="样式 正文（首行缩进两字） + 五号 居中"/>
    <w:basedOn w:val="a"/>
    <w:rsid w:val="00202592"/>
    <w:pPr>
      <w:adjustRightInd w:val="0"/>
      <w:jc w:val="center"/>
    </w:pPr>
    <w:rPr>
      <w:rFonts w:ascii="宋体" w:hAnsi="Calibri" w:cs="宋体"/>
      <w:spacing w:val="-4"/>
      <w:kern w:val="0"/>
      <w:sz w:val="24"/>
    </w:rPr>
  </w:style>
  <w:style w:type="paragraph" w:customStyle="1" w:styleId="CharCharCharCharCharChar1CharCharCharChar">
    <w:name w:val="Char Char Char Char Char Char1 Char Char Char Char"/>
    <w:basedOn w:val="a"/>
    <w:rsid w:val="00202592"/>
    <w:rPr>
      <w:rFonts w:ascii="Tahoma" w:hAnsi="Tahoma" w:cs="Calibri"/>
      <w:sz w:val="24"/>
    </w:rPr>
  </w:style>
  <w:style w:type="paragraph" w:customStyle="1" w:styleId="CharCharCharChar1">
    <w:name w:val="Char Char Char Char1"/>
    <w:basedOn w:val="a"/>
    <w:qFormat/>
    <w:rsid w:val="00202592"/>
    <w:rPr>
      <w:rFonts w:ascii="Calibri" w:hAnsi="Calibri" w:cs="Calibri"/>
      <w:sz w:val="24"/>
    </w:rPr>
  </w:style>
  <w:style w:type="paragraph" w:customStyle="1" w:styleId="CharCharCharCharCharCharCharCharCharChar">
    <w:name w:val="Char Char Char Char Char Char Char Char Char Char"/>
    <w:basedOn w:val="a"/>
    <w:qFormat/>
    <w:rsid w:val="00202592"/>
    <w:pPr>
      <w:spacing w:line="360" w:lineRule="auto"/>
      <w:ind w:firstLineChars="200" w:firstLine="200"/>
    </w:pPr>
    <w:rPr>
      <w:rFonts w:ascii="宋体" w:hAnsi="宋体" w:cs="宋体"/>
      <w:sz w:val="24"/>
    </w:rPr>
  </w:style>
  <w:style w:type="paragraph" w:customStyle="1" w:styleId="aff9">
    <w:name w:val="环评正文"/>
    <w:basedOn w:val="a"/>
    <w:link w:val="Charf2"/>
    <w:qFormat/>
    <w:rsid w:val="00202592"/>
    <w:pPr>
      <w:spacing w:line="360" w:lineRule="auto"/>
      <w:ind w:left="1" w:firstLineChars="175" w:firstLine="420"/>
    </w:pPr>
    <w:rPr>
      <w:rFonts w:ascii="宋体" w:hAnsi="宋体"/>
      <w:kern w:val="0"/>
      <w:sz w:val="24"/>
      <w:szCs w:val="20"/>
      <w:lang/>
    </w:rPr>
  </w:style>
  <w:style w:type="paragraph" w:customStyle="1" w:styleId="affa">
    <w:name w:val="表格式"/>
    <w:basedOn w:val="af"/>
    <w:qFormat/>
    <w:rsid w:val="00202592"/>
    <w:pPr>
      <w:adjustRightInd w:val="0"/>
      <w:snapToGrid w:val="0"/>
      <w:spacing w:line="400" w:lineRule="exact"/>
      <w:ind w:left="0" w:firstLineChars="0" w:firstLine="0"/>
      <w:jc w:val="center"/>
    </w:pPr>
    <w:rPr>
      <w:rFonts w:ascii="宋体"/>
      <w:color w:val="auto"/>
      <w:spacing w:val="-4"/>
      <w:sz w:val="24"/>
    </w:rPr>
  </w:style>
  <w:style w:type="paragraph" w:customStyle="1" w:styleId="13">
    <w:name w:val="正文1"/>
    <w:basedOn w:val="a"/>
    <w:link w:val="1Char0"/>
    <w:qFormat/>
    <w:rsid w:val="00202592"/>
    <w:pPr>
      <w:ind w:firstLine="552"/>
    </w:pPr>
    <w:rPr>
      <w:rFonts w:ascii="楷体_GB2312" w:eastAsia="楷体_GB2312"/>
      <w:b/>
      <w:sz w:val="28"/>
      <w:szCs w:val="20"/>
      <w:lang/>
    </w:rPr>
  </w:style>
  <w:style w:type="paragraph" w:customStyle="1" w:styleId="110">
    <w:name w:val="1.1"/>
    <w:basedOn w:val="a"/>
    <w:rsid w:val="00202592"/>
    <w:pPr>
      <w:spacing w:before="120" w:line="360" w:lineRule="auto"/>
      <w:ind w:firstLineChars="100" w:firstLine="100"/>
      <w:outlineLvl w:val="1"/>
    </w:pPr>
    <w:rPr>
      <w:rFonts w:cs="宋体"/>
      <w:b/>
      <w:bCs/>
      <w:sz w:val="28"/>
      <w:szCs w:val="20"/>
    </w:rPr>
  </w:style>
  <w:style w:type="paragraph" w:customStyle="1" w:styleId="14">
    <w:name w:val="1.表头"/>
    <w:basedOn w:val="a"/>
    <w:rsid w:val="00202592"/>
    <w:pPr>
      <w:spacing w:line="440" w:lineRule="exact"/>
      <w:ind w:firstLineChars="150" w:firstLine="360"/>
    </w:pPr>
    <w:rPr>
      <w:rFonts w:eastAsia="黑体" w:cs="宋体"/>
      <w:sz w:val="24"/>
      <w:szCs w:val="20"/>
    </w:rPr>
  </w:style>
  <w:style w:type="paragraph" w:customStyle="1" w:styleId="affb">
    <w:name w:val="清改表格字体"/>
    <w:basedOn w:val="a"/>
    <w:qFormat/>
    <w:rsid w:val="00202592"/>
    <w:pPr>
      <w:jc w:val="center"/>
    </w:pPr>
    <w:rPr>
      <w:szCs w:val="20"/>
    </w:rPr>
  </w:style>
  <w:style w:type="paragraph" w:customStyle="1" w:styleId="affc">
    <w:hidden/>
    <w:uiPriority w:val="99"/>
    <w:unhideWhenUsed/>
    <w:rsid w:val="00202592"/>
    <w:rPr>
      <w:rFonts w:ascii="Calibri" w:hAnsi="Calibri" w:cs="Calibri"/>
      <w:color w:val="333333"/>
      <w:kern w:val="2"/>
      <w:sz w:val="28"/>
    </w:rPr>
  </w:style>
  <w:style w:type="paragraph" w:customStyle="1" w:styleId="affd">
    <w:basedOn w:val="1"/>
    <w:next w:val="a"/>
    <w:uiPriority w:val="39"/>
    <w:qFormat/>
    <w:rsid w:val="00202592"/>
    <w:pPr>
      <w:keepLines/>
      <w:widowControl/>
      <w:overflowPunct/>
      <w:snapToGrid/>
      <w:spacing w:before="480" w:after="0" w:line="276" w:lineRule="auto"/>
      <w:ind w:left="0" w:firstLine="0"/>
      <w:jc w:val="left"/>
      <w:outlineLvl w:val="9"/>
    </w:pPr>
    <w:rPr>
      <w:rFonts w:ascii="Cambria" w:eastAsia="宋体" w:hAnsi="Cambria"/>
      <w:color w:val="365F91"/>
      <w:kern w:val="0"/>
      <w:sz w:val="28"/>
      <w:szCs w:val="28"/>
    </w:rPr>
  </w:style>
  <w:style w:type="paragraph" w:customStyle="1" w:styleId="33Char3CharChar3CharCharChar3CharC9">
    <w:name w:val="样式 标题 3标题 3 Char标题 3 Char Char标题 3 Char Char Char标题 3 Char C...9"/>
    <w:basedOn w:val="3"/>
    <w:rsid w:val="00202592"/>
    <w:pPr>
      <w:tabs>
        <w:tab w:val="left" w:pos="7200"/>
      </w:tabs>
      <w:spacing w:before="120" w:after="120" w:line="480" w:lineRule="auto"/>
    </w:pPr>
    <w:rPr>
      <w:rFonts w:ascii="Times New Roman" w:hAnsi="Times New Roman"/>
      <w:b w:val="0"/>
      <w:color w:val="auto"/>
      <w:sz w:val="28"/>
      <w:szCs w:val="28"/>
      <w:lang w:val="en-US" w:eastAsia="zh-CN"/>
    </w:rPr>
  </w:style>
  <w:style w:type="paragraph" w:customStyle="1" w:styleId="43Char3CharChar3CharCharChar3CharC5">
    <w:name w:val="样式 标题 4标题 3 Char标题 3 Char Char标题 3 Char Char Char标题 3 Char C...5"/>
    <w:basedOn w:val="3"/>
    <w:rsid w:val="00202592"/>
    <w:pPr>
      <w:tabs>
        <w:tab w:val="left" w:pos="7200"/>
      </w:tabs>
      <w:spacing w:before="120" w:after="120" w:line="360" w:lineRule="auto"/>
    </w:pPr>
    <w:rPr>
      <w:rFonts w:ascii="Times New Roman" w:hAnsi="Times New Roman"/>
      <w:color w:val="auto"/>
      <w:sz w:val="24"/>
      <w:szCs w:val="24"/>
      <w:lang w:val="en-US" w:eastAsia="zh-CN"/>
    </w:rPr>
  </w:style>
  <w:style w:type="paragraph" w:customStyle="1" w:styleId="15">
    <w:name w:val="样式 宋体 小四 行距: 1.5 倍行距"/>
    <w:basedOn w:val="a"/>
    <w:rsid w:val="00202592"/>
    <w:pPr>
      <w:tabs>
        <w:tab w:val="left" w:pos="7200"/>
      </w:tabs>
      <w:spacing w:beforeLines="50" w:line="360" w:lineRule="auto"/>
      <w:ind w:firstLineChars="200" w:firstLine="200"/>
    </w:pPr>
    <w:rPr>
      <w:rFonts w:cs="宋体"/>
      <w:kern w:val="0"/>
      <w:sz w:val="24"/>
    </w:rPr>
  </w:style>
  <w:style w:type="paragraph" w:customStyle="1" w:styleId="33Char3CharChar3CharCharChar3CharC1">
    <w:name w:val="样式 标题 3标题 3 Char标题 3 Char Char标题 3 Char Char Char标题 3 Char C...1"/>
    <w:basedOn w:val="3"/>
    <w:rsid w:val="00202592"/>
    <w:pPr>
      <w:tabs>
        <w:tab w:val="left" w:pos="900"/>
      </w:tabs>
      <w:spacing w:beforeLines="50" w:afterLines="50" w:line="360" w:lineRule="auto"/>
    </w:pPr>
    <w:rPr>
      <w:rFonts w:ascii="Times New Roman" w:eastAsia="黑体" w:hAnsi="Times New Roman"/>
      <w:b w:val="0"/>
      <w:bCs w:val="0"/>
      <w:color w:val="auto"/>
      <w:kern w:val="0"/>
      <w:sz w:val="28"/>
      <w:szCs w:val="28"/>
      <w:lang w:val="en-US" w:eastAsia="zh-CN"/>
    </w:rPr>
  </w:style>
  <w:style w:type="paragraph" w:customStyle="1" w:styleId="25">
    <w:name w:val="样式2"/>
    <w:basedOn w:val="33Char3CharChar3CharCharChar3CharC7"/>
    <w:rsid w:val="00202592"/>
    <w:rPr>
      <w:b w:val="0"/>
    </w:rPr>
  </w:style>
  <w:style w:type="paragraph" w:customStyle="1" w:styleId="33Char3CharChar3CharCharChar3CharC7">
    <w:name w:val="样式 标题 3标题 3 Char标题 3 Char Char标题 3 Char Char Char标题 3 Char C...7"/>
    <w:basedOn w:val="3"/>
    <w:rsid w:val="00202592"/>
    <w:pPr>
      <w:tabs>
        <w:tab w:val="left" w:pos="7200"/>
      </w:tabs>
      <w:spacing w:before="0" w:after="0" w:line="480" w:lineRule="auto"/>
    </w:pPr>
    <w:rPr>
      <w:rFonts w:ascii="Times New Roman" w:hAnsi="Times New Roman"/>
      <w:color w:val="auto"/>
      <w:sz w:val="28"/>
      <w:szCs w:val="28"/>
      <w:lang w:val="en-US" w:eastAsia="zh-CN"/>
    </w:rPr>
  </w:style>
  <w:style w:type="paragraph" w:customStyle="1" w:styleId="33Char3CharChar3CharCharChar3CharC2">
    <w:name w:val="样式 标题 3标题 3 Char标题 3 Char Char标题 3 Char Char Char标题 3 Char C...2"/>
    <w:basedOn w:val="3"/>
    <w:rsid w:val="00202592"/>
    <w:pPr>
      <w:tabs>
        <w:tab w:val="left" w:pos="900"/>
      </w:tabs>
      <w:spacing w:beforeLines="50" w:afterLines="50"/>
    </w:pPr>
    <w:rPr>
      <w:rFonts w:ascii="Times New Roman" w:eastAsia="黑体" w:hAnsi="Times New Roman" w:cs="宋体"/>
      <w:b w:val="0"/>
      <w:bCs w:val="0"/>
      <w:color w:val="auto"/>
      <w:kern w:val="0"/>
      <w:sz w:val="28"/>
      <w:szCs w:val="20"/>
      <w:lang w:val="en-US" w:eastAsia="zh-CN"/>
    </w:rPr>
  </w:style>
  <w:style w:type="paragraph" w:customStyle="1" w:styleId="166">
    <w:name w:val="样式 标题 1 + 段前: 6 磅 段后: 6 磅"/>
    <w:basedOn w:val="1"/>
    <w:rsid w:val="00202592"/>
    <w:pPr>
      <w:keepLines/>
      <w:tabs>
        <w:tab w:val="left" w:pos="432"/>
      </w:tabs>
      <w:overflowPunct/>
      <w:snapToGrid/>
      <w:spacing w:before="340" w:after="340" w:line="520" w:lineRule="exact"/>
      <w:ind w:left="0" w:firstLine="0"/>
    </w:pPr>
    <w:rPr>
      <w:rFonts w:ascii="宋体" w:hAnsi="宋体" w:cs="宋体"/>
      <w:color w:val="auto"/>
      <w:sz w:val="36"/>
      <w:szCs w:val="36"/>
    </w:rPr>
  </w:style>
  <w:style w:type="paragraph" w:customStyle="1" w:styleId="32">
    <w:name w:val="样式3"/>
    <w:basedOn w:val="a9"/>
    <w:rsid w:val="00202592"/>
    <w:pPr>
      <w:tabs>
        <w:tab w:val="left" w:pos="7200"/>
      </w:tabs>
      <w:spacing w:after="0" w:line="520" w:lineRule="exact"/>
      <w:ind w:leftChars="0" w:left="0" w:firstLineChars="200" w:firstLine="482"/>
    </w:pPr>
    <w:rPr>
      <w:kern w:val="2"/>
      <w:szCs w:val="24"/>
    </w:rPr>
  </w:style>
  <w:style w:type="paragraph" w:customStyle="1" w:styleId="affe">
    <w:name w:val="图标"/>
    <w:basedOn w:val="a"/>
    <w:rsid w:val="00202592"/>
    <w:pPr>
      <w:tabs>
        <w:tab w:val="left" w:pos="7200"/>
      </w:tabs>
      <w:spacing w:line="500" w:lineRule="exact"/>
      <w:ind w:firstLineChars="200" w:firstLine="480"/>
      <w:jc w:val="center"/>
    </w:pPr>
    <w:rPr>
      <w:rFonts w:ascii="黑体" w:eastAsia="黑体"/>
      <w:sz w:val="28"/>
    </w:rPr>
  </w:style>
  <w:style w:type="paragraph" w:customStyle="1" w:styleId="brdrw15brsp20tqctx4153t">
    <w:name w:val="brdrw15brsp20 tqctx4153t"/>
    <w:rsid w:val="00202592"/>
    <w:pPr>
      <w:widowControl w:val="0"/>
      <w:pBdr>
        <w:bottom w:val="single" w:sz="6" w:space="0" w:color="auto"/>
      </w:pBdr>
      <w:adjustRightInd w:val="0"/>
      <w:spacing w:line="312" w:lineRule="atLeast"/>
      <w:jc w:val="center"/>
      <w:textAlignment w:val="baseline"/>
    </w:pPr>
    <w:rPr>
      <w:sz w:val="21"/>
    </w:rPr>
  </w:style>
  <w:style w:type="paragraph" w:customStyle="1" w:styleId="afff">
    <w:name w:val="结论"/>
    <w:basedOn w:val="a"/>
    <w:rsid w:val="00202592"/>
    <w:pPr>
      <w:tabs>
        <w:tab w:val="left" w:pos="7200"/>
      </w:tabs>
      <w:snapToGrid w:val="0"/>
      <w:spacing w:afterLines="50" w:line="500" w:lineRule="atLeast"/>
      <w:ind w:firstLineChars="200" w:firstLine="561"/>
    </w:pPr>
    <w:rPr>
      <w:rFonts w:ascii="楷体_GB2312" w:eastAsia="楷体_GB2312"/>
      <w:b/>
      <w:sz w:val="28"/>
      <w:szCs w:val="28"/>
    </w:rPr>
  </w:style>
  <w:style w:type="paragraph" w:customStyle="1" w:styleId="WPSPlain">
    <w:name w:val="WPS Plain"/>
    <w:rsid w:val="00202592"/>
    <w:pPr>
      <w:jc w:val="center"/>
    </w:pPr>
  </w:style>
  <w:style w:type="paragraph" w:customStyle="1" w:styleId="0">
    <w:name w:val="样式 正文文本缩进 + 五号 居中 段后: 0 磅 行距: 单倍行距"/>
    <w:basedOn w:val="a9"/>
    <w:rsid w:val="00202592"/>
    <w:pPr>
      <w:tabs>
        <w:tab w:val="left" w:pos="7200"/>
      </w:tabs>
      <w:spacing w:after="0" w:line="360" w:lineRule="auto"/>
      <w:ind w:leftChars="0" w:left="0"/>
    </w:pPr>
    <w:rPr>
      <w:rFonts w:cs="宋体"/>
      <w:kern w:val="36"/>
      <w:sz w:val="21"/>
    </w:rPr>
  </w:style>
  <w:style w:type="paragraph" w:customStyle="1" w:styleId="CharCharCharChar0">
    <w:name w:val="Char Char Char Char"/>
    <w:basedOn w:val="a"/>
    <w:rsid w:val="00202592"/>
    <w:pPr>
      <w:tabs>
        <w:tab w:val="left" w:pos="7200"/>
      </w:tabs>
      <w:spacing w:line="360" w:lineRule="auto"/>
      <w:ind w:firstLineChars="200" w:firstLine="480"/>
    </w:pPr>
    <w:rPr>
      <w:sz w:val="24"/>
      <w:szCs w:val="20"/>
    </w:rPr>
  </w:style>
  <w:style w:type="paragraph" w:customStyle="1" w:styleId="33Char3CharChar3CharCharChar3CharC10">
    <w:name w:val="样式 标题 3标题 3 Char标题 3 Char Char标题 3 Char Char Char标题 3 Char C...10"/>
    <w:basedOn w:val="3"/>
    <w:link w:val="33Char3CharChar3CharCharChar3CharC10Char"/>
    <w:rsid w:val="00202592"/>
    <w:pPr>
      <w:tabs>
        <w:tab w:val="left" w:pos="7200"/>
      </w:tabs>
      <w:spacing w:before="120" w:after="120" w:line="480" w:lineRule="auto"/>
    </w:pPr>
    <w:rPr>
      <w:rFonts w:ascii="Times New Roman" w:hAnsi="Times New Roman"/>
      <w:color w:val="auto"/>
      <w:sz w:val="28"/>
      <w:szCs w:val="28"/>
    </w:rPr>
  </w:style>
  <w:style w:type="paragraph" w:customStyle="1" w:styleId="CharCharCharChar2">
    <w:name w:val="表头 Char Char Char Char"/>
    <w:basedOn w:val="a"/>
    <w:link w:val="CharCharCharCharChar"/>
    <w:rsid w:val="00202592"/>
    <w:pPr>
      <w:tabs>
        <w:tab w:val="left" w:pos="7200"/>
      </w:tabs>
      <w:spacing w:before="200" w:line="500" w:lineRule="exact"/>
      <w:ind w:firstLineChars="200" w:firstLine="480"/>
    </w:pPr>
    <w:rPr>
      <w:rFonts w:ascii="黑体" w:eastAsia="黑体"/>
      <w:spacing w:val="20"/>
      <w:sz w:val="24"/>
      <w:lang/>
    </w:rPr>
  </w:style>
  <w:style w:type="paragraph" w:customStyle="1" w:styleId="09366181">
    <w:name w:val="样式 (符号) 宋体 首行缩进:  0.93 厘米 段前: 6 磅 段后: 6 磅 行距: 固定值 18 磅1"/>
    <w:basedOn w:val="a"/>
    <w:rsid w:val="00202592"/>
    <w:pPr>
      <w:tabs>
        <w:tab w:val="left" w:pos="7200"/>
      </w:tabs>
      <w:spacing w:before="160" w:after="160" w:line="320" w:lineRule="exact"/>
      <w:ind w:firstLineChars="200" w:firstLine="527"/>
    </w:pPr>
    <w:rPr>
      <w:sz w:val="24"/>
    </w:rPr>
  </w:style>
  <w:style w:type="paragraph" w:customStyle="1" w:styleId="afff0">
    <w:name w:val="二级条标题"/>
    <w:basedOn w:val="afff1"/>
    <w:next w:val="a"/>
    <w:rsid w:val="00202592"/>
    <w:pPr>
      <w:outlineLvl w:val="3"/>
    </w:pPr>
  </w:style>
  <w:style w:type="paragraph" w:customStyle="1" w:styleId="afff1">
    <w:name w:val="一级条标题"/>
    <w:basedOn w:val="a"/>
    <w:next w:val="a"/>
    <w:rsid w:val="00202592"/>
    <w:pPr>
      <w:widowControl/>
      <w:tabs>
        <w:tab w:val="left" w:pos="360"/>
      </w:tabs>
      <w:spacing w:line="276" w:lineRule="auto"/>
      <w:ind w:firstLineChars="200" w:firstLine="480"/>
      <w:outlineLvl w:val="2"/>
    </w:pPr>
    <w:rPr>
      <w:rFonts w:ascii="黑体" w:eastAsia="黑体" w:hAnsi="Calibri"/>
      <w:kern w:val="0"/>
      <w:sz w:val="24"/>
      <w:szCs w:val="22"/>
    </w:rPr>
  </w:style>
  <w:style w:type="paragraph" w:customStyle="1" w:styleId="26614">
    <w:name w:val="样式 标题 2 + 段前: 6 磅 段后: 6 磅 行距: 多倍行距 1.4 字行"/>
    <w:basedOn w:val="2"/>
    <w:link w:val="26614Char"/>
    <w:rsid w:val="00202592"/>
    <w:pPr>
      <w:widowControl w:val="0"/>
      <w:numPr>
        <w:ilvl w:val="1"/>
      </w:numPr>
      <w:tabs>
        <w:tab w:val="left" w:pos="1626"/>
      </w:tabs>
      <w:spacing w:before="120" w:after="120" w:line="360" w:lineRule="auto"/>
      <w:jc w:val="both"/>
    </w:pPr>
    <w:rPr>
      <w:rFonts w:ascii="黑体" w:eastAsia="宋体" w:hAnsi="宋体"/>
      <w:kern w:val="2"/>
    </w:rPr>
  </w:style>
  <w:style w:type="paragraph" w:customStyle="1" w:styleId="a30">
    <w:name w:val="a3"/>
    <w:basedOn w:val="a"/>
    <w:rsid w:val="00202592"/>
    <w:pPr>
      <w:widowControl/>
      <w:tabs>
        <w:tab w:val="left" w:pos="7200"/>
      </w:tabs>
      <w:spacing w:before="100" w:beforeAutospacing="1" w:after="100" w:afterAutospacing="1" w:line="360" w:lineRule="auto"/>
      <w:ind w:firstLineChars="200" w:firstLine="480"/>
      <w:jc w:val="left"/>
    </w:pPr>
    <w:rPr>
      <w:rFonts w:ascii="Arial Unicode MS" w:eastAsia="Arial Unicode MS" w:hAnsi="Arial Unicode MS" w:cs="Arial Unicode MS"/>
      <w:color w:val="000000"/>
      <w:kern w:val="0"/>
      <w:sz w:val="24"/>
    </w:rPr>
  </w:style>
  <w:style w:type="paragraph" w:customStyle="1" w:styleId="Style5">
    <w:name w:val="_Style 5"/>
    <w:basedOn w:val="a"/>
    <w:rsid w:val="00202592"/>
    <w:pPr>
      <w:tabs>
        <w:tab w:val="left" w:pos="7200"/>
      </w:tabs>
      <w:spacing w:line="360" w:lineRule="auto"/>
      <w:ind w:firstLineChars="200" w:firstLine="480"/>
    </w:pPr>
    <w:rPr>
      <w:rFonts w:ascii="Tahoma" w:hAnsi="Tahoma" w:cs="Tahoma"/>
      <w:sz w:val="24"/>
    </w:rPr>
  </w:style>
  <w:style w:type="paragraph" w:customStyle="1" w:styleId="001">
    <w:name w:val="正文001"/>
    <w:basedOn w:val="a"/>
    <w:link w:val="001Char"/>
    <w:rsid w:val="00202592"/>
    <w:pPr>
      <w:tabs>
        <w:tab w:val="left" w:pos="7200"/>
      </w:tabs>
      <w:spacing w:before="60" w:line="360" w:lineRule="auto"/>
      <w:ind w:firstLineChars="200" w:firstLine="200"/>
    </w:pPr>
    <w:rPr>
      <w:rFonts w:ascii="Arial" w:hAnsi="Arial"/>
      <w:sz w:val="24"/>
      <w:szCs w:val="20"/>
      <w:lang/>
    </w:rPr>
  </w:style>
  <w:style w:type="paragraph" w:customStyle="1" w:styleId="33Char3CharChar3CharCharChar3CharC">
    <w:name w:val="样式 标题 3标题 3 Char标题 3 Char Char标题 3 Char Char Char标题 3 Char C..."/>
    <w:basedOn w:val="3"/>
    <w:link w:val="33Char3CharChar3CharCharChar3CharCChar"/>
    <w:rsid w:val="00202592"/>
    <w:pPr>
      <w:tabs>
        <w:tab w:val="left" w:pos="900"/>
      </w:tabs>
      <w:spacing w:beforeLines="50" w:afterLines="50" w:line="360" w:lineRule="auto"/>
    </w:pPr>
    <w:rPr>
      <w:rFonts w:ascii="Times New Roman" w:hAnsi="Times New Roman"/>
      <w:color w:val="000000"/>
      <w:sz w:val="30"/>
      <w:szCs w:val="28"/>
    </w:rPr>
  </w:style>
  <w:style w:type="paragraph" w:customStyle="1" w:styleId="41">
    <w:name w:val="样式4"/>
    <w:basedOn w:val="a6"/>
    <w:rsid w:val="00202592"/>
    <w:rPr>
      <w:b/>
      <w:sz w:val="28"/>
    </w:rPr>
  </w:style>
  <w:style w:type="paragraph" w:customStyle="1" w:styleId="afff2">
    <w:name w:val="表格五号"/>
    <w:basedOn w:val="a"/>
    <w:rsid w:val="00202592"/>
    <w:pPr>
      <w:tabs>
        <w:tab w:val="left" w:pos="7200"/>
      </w:tabs>
      <w:spacing w:line="360" w:lineRule="auto"/>
      <w:ind w:firstLineChars="200" w:firstLine="200"/>
      <w:jc w:val="center"/>
    </w:pPr>
    <w:rPr>
      <w:sz w:val="24"/>
      <w:szCs w:val="21"/>
    </w:rPr>
  </w:style>
  <w:style w:type="paragraph" w:styleId="afff3">
    <w:name w:val="No Spacing"/>
    <w:link w:val="Charf3"/>
    <w:uiPriority w:val="1"/>
    <w:qFormat/>
    <w:rsid w:val="00202592"/>
    <w:pPr>
      <w:jc w:val="center"/>
    </w:pPr>
    <w:rPr>
      <w:sz w:val="22"/>
      <w:szCs w:val="22"/>
    </w:rPr>
  </w:style>
  <w:style w:type="paragraph" w:customStyle="1" w:styleId="33Char3CharChar3CharCharChar3CharC4">
    <w:name w:val="样式 标题 3标题 3 Char标题 3 Char Char标题 3 Char Char Char标题 3 Char C...4"/>
    <w:basedOn w:val="3"/>
    <w:link w:val="33Char3CharChar3CharCharChar3CharC4Char"/>
    <w:rsid w:val="00202592"/>
    <w:pPr>
      <w:spacing w:before="120" w:after="120" w:line="300" w:lineRule="auto"/>
    </w:pPr>
    <w:rPr>
      <w:rFonts w:ascii="Times New Roman" w:hAnsi="Times New Roman"/>
      <w:color w:val="auto"/>
      <w:sz w:val="24"/>
      <w:szCs w:val="24"/>
    </w:rPr>
  </w:style>
  <w:style w:type="paragraph" w:customStyle="1" w:styleId="afff4">
    <w:name w:val="文本框"/>
    <w:basedOn w:val="a"/>
    <w:rsid w:val="00202592"/>
    <w:pPr>
      <w:tabs>
        <w:tab w:val="left" w:pos="7200"/>
      </w:tabs>
      <w:spacing w:line="360" w:lineRule="auto"/>
      <w:ind w:firstLineChars="200" w:firstLine="480"/>
      <w:jc w:val="center"/>
    </w:pPr>
    <w:rPr>
      <w:b/>
      <w:sz w:val="24"/>
      <w:szCs w:val="21"/>
    </w:rPr>
  </w:style>
  <w:style w:type="paragraph" w:customStyle="1" w:styleId="16">
    <w:name w:val="页脚1"/>
    <w:basedOn w:val="a"/>
    <w:rsid w:val="00202592"/>
    <w:pPr>
      <w:tabs>
        <w:tab w:val="left" w:pos="7200"/>
      </w:tabs>
      <w:overflowPunct w:val="0"/>
      <w:adjustRightInd w:val="0"/>
      <w:snapToGrid w:val="0"/>
      <w:spacing w:line="240" w:lineRule="atLeast"/>
      <w:ind w:firstLineChars="200" w:firstLine="480"/>
      <w:jc w:val="center"/>
    </w:pPr>
    <w:rPr>
      <w:rFonts w:ascii="Arial" w:eastAsia="仿宋_GB2312" w:hAnsi="Arial"/>
      <w:kern w:val="0"/>
      <w:sz w:val="18"/>
      <w:szCs w:val="20"/>
    </w:rPr>
  </w:style>
  <w:style w:type="paragraph" w:customStyle="1" w:styleId="CharCharChar1Char">
    <w:name w:val="表头 Char Char Char1 Char"/>
    <w:basedOn w:val="a"/>
    <w:link w:val="CharCharChar1CharChar"/>
    <w:rsid w:val="00202592"/>
    <w:pPr>
      <w:tabs>
        <w:tab w:val="left" w:pos="7200"/>
      </w:tabs>
      <w:spacing w:before="200" w:line="360" w:lineRule="auto"/>
      <w:ind w:firstLineChars="200" w:firstLine="480"/>
    </w:pPr>
    <w:rPr>
      <w:b/>
      <w:sz w:val="24"/>
      <w:lang/>
    </w:rPr>
  </w:style>
  <w:style w:type="paragraph" w:customStyle="1" w:styleId="26">
    <w:name w:val="页脚2"/>
    <w:basedOn w:val="a"/>
    <w:rsid w:val="00202592"/>
    <w:pPr>
      <w:tabs>
        <w:tab w:val="left" w:pos="7200"/>
      </w:tabs>
      <w:overflowPunct w:val="0"/>
      <w:adjustRightInd w:val="0"/>
      <w:snapToGrid w:val="0"/>
      <w:spacing w:line="240" w:lineRule="atLeast"/>
      <w:ind w:firstLineChars="200" w:firstLine="480"/>
      <w:jc w:val="center"/>
      <w:textAlignment w:val="baseline"/>
    </w:pPr>
    <w:rPr>
      <w:rFonts w:ascii="Arial" w:eastAsia="仿宋_GB2312" w:hAnsi="Arial"/>
      <w:kern w:val="0"/>
      <w:sz w:val="18"/>
      <w:szCs w:val="20"/>
    </w:rPr>
  </w:style>
  <w:style w:type="paragraph" w:customStyle="1" w:styleId="afff5">
    <w:name w:val="五级条标题"/>
    <w:basedOn w:val="afff6"/>
    <w:next w:val="a"/>
    <w:rsid w:val="00202592"/>
    <w:pPr>
      <w:outlineLvl w:val="6"/>
    </w:pPr>
  </w:style>
  <w:style w:type="paragraph" w:customStyle="1" w:styleId="afff6">
    <w:name w:val="四级条标题"/>
    <w:basedOn w:val="afff7"/>
    <w:next w:val="a"/>
    <w:rsid w:val="00202592"/>
    <w:pPr>
      <w:outlineLvl w:val="5"/>
    </w:pPr>
  </w:style>
  <w:style w:type="paragraph" w:customStyle="1" w:styleId="afff7">
    <w:name w:val="三级条标题"/>
    <w:basedOn w:val="afff0"/>
    <w:next w:val="a"/>
    <w:rsid w:val="00202592"/>
    <w:pPr>
      <w:outlineLvl w:val="4"/>
    </w:pPr>
  </w:style>
  <w:style w:type="paragraph" w:customStyle="1" w:styleId="CharCharChar0">
    <w:name w:val="Char Char Char"/>
    <w:basedOn w:val="a"/>
    <w:rsid w:val="00202592"/>
    <w:pPr>
      <w:tabs>
        <w:tab w:val="left" w:pos="7200"/>
      </w:tabs>
      <w:spacing w:line="360" w:lineRule="auto"/>
      <w:ind w:firstLineChars="200" w:firstLine="480"/>
    </w:pPr>
    <w:rPr>
      <w:sz w:val="24"/>
    </w:rPr>
  </w:style>
  <w:style w:type="paragraph" w:customStyle="1" w:styleId="17">
    <w:name w:val="无间隔1"/>
    <w:rsid w:val="00202592"/>
    <w:pPr>
      <w:tabs>
        <w:tab w:val="left" w:pos="420"/>
      </w:tabs>
      <w:jc w:val="center"/>
    </w:pPr>
    <w:rPr>
      <w:rFonts w:ascii="Calibri" w:eastAsia="Times New Roman" w:hAnsi="Calibri"/>
      <w:sz w:val="22"/>
      <w:szCs w:val="22"/>
    </w:rPr>
  </w:style>
  <w:style w:type="paragraph" w:customStyle="1" w:styleId="18">
    <w:name w:val="样式1"/>
    <w:basedOn w:val="1"/>
    <w:rsid w:val="00202592"/>
    <w:pPr>
      <w:keepLines/>
      <w:tabs>
        <w:tab w:val="left" w:pos="432"/>
      </w:tabs>
      <w:overflowPunct/>
      <w:snapToGrid/>
      <w:spacing w:beforeLines="100" w:afterLines="100" w:line="360" w:lineRule="auto"/>
      <w:ind w:left="0" w:firstLine="0"/>
    </w:pPr>
    <w:rPr>
      <w:b w:val="0"/>
      <w:color w:val="auto"/>
      <w:sz w:val="36"/>
      <w:szCs w:val="36"/>
    </w:rPr>
  </w:style>
  <w:style w:type="paragraph" w:customStyle="1" w:styleId="11CharChar11-h11stlev">
    <w:name w:val="样式 标题 1标题 1 Char一级标题，黑粗，三号，序号Char1章节标题章标题 1-*+h11st lev..."/>
    <w:basedOn w:val="1"/>
    <w:rsid w:val="00202592"/>
    <w:pPr>
      <w:pageBreakBefore/>
      <w:numPr>
        <w:numId w:val="1"/>
      </w:numPr>
      <w:tabs>
        <w:tab w:val="left" w:pos="432"/>
      </w:tabs>
      <w:overflowPunct/>
      <w:snapToGrid/>
      <w:spacing w:before="0" w:after="0" w:line="360" w:lineRule="auto"/>
      <w:ind w:left="0" w:firstLine="0"/>
    </w:pPr>
    <w:rPr>
      <w:rFonts w:ascii="宋体" w:eastAsia="宋体" w:hAnsi="宋体" w:cs="宋体"/>
      <w:bCs w:val="0"/>
      <w:color w:val="auto"/>
      <w:sz w:val="36"/>
      <w:szCs w:val="20"/>
    </w:rPr>
  </w:style>
  <w:style w:type="paragraph" w:customStyle="1" w:styleId="33Char3CharChar3CharCharChar3CharC6">
    <w:name w:val="标题 3标题 3 Char标题 3 Char Char标题 3 Char Char Char标题 3 Char C...6"/>
    <w:basedOn w:val="3"/>
    <w:rsid w:val="00202592"/>
    <w:pPr>
      <w:tabs>
        <w:tab w:val="left" w:pos="7200"/>
      </w:tabs>
      <w:spacing w:before="120" w:after="120" w:line="480" w:lineRule="auto"/>
    </w:pPr>
    <w:rPr>
      <w:rFonts w:ascii="Times New Roman" w:hAnsi="Times New Roman"/>
      <w:color w:val="auto"/>
      <w:sz w:val="28"/>
      <w:szCs w:val="28"/>
      <w:lang w:val="en-US" w:eastAsia="zh-CN"/>
    </w:rPr>
  </w:style>
  <w:style w:type="paragraph" w:customStyle="1" w:styleId="33Char3CharChar3CharCharChar3CharC3">
    <w:name w:val="样式 标题 3标题 3 Char标题 3 Char Char标题 3 Char Char Char标题 3 Char C...3"/>
    <w:basedOn w:val="3"/>
    <w:rsid w:val="00202592"/>
    <w:pPr>
      <w:tabs>
        <w:tab w:val="left" w:pos="900"/>
      </w:tabs>
      <w:spacing w:beforeLines="50" w:afterLines="50"/>
    </w:pPr>
    <w:rPr>
      <w:rFonts w:ascii="Times New Roman" w:eastAsia="黑体" w:hAnsi="Times New Roman" w:cs="宋体"/>
      <w:b w:val="0"/>
      <w:bCs w:val="0"/>
      <w:color w:val="auto"/>
      <w:kern w:val="0"/>
      <w:sz w:val="28"/>
      <w:szCs w:val="20"/>
      <w:lang w:val="en-US" w:eastAsia="zh-CN"/>
    </w:rPr>
  </w:style>
  <w:style w:type="paragraph" w:customStyle="1" w:styleId="27">
    <w:name w:val="正文2"/>
    <w:rsid w:val="00202592"/>
    <w:pPr>
      <w:jc w:val="both"/>
    </w:pPr>
    <w:rPr>
      <w:kern w:val="2"/>
      <w:sz w:val="21"/>
      <w:szCs w:val="21"/>
    </w:rPr>
  </w:style>
  <w:style w:type="paragraph" w:customStyle="1" w:styleId="afff8">
    <w:name w:val="条题"/>
    <w:basedOn w:val="a"/>
    <w:rsid w:val="00202592"/>
    <w:pPr>
      <w:tabs>
        <w:tab w:val="left" w:pos="1080"/>
      </w:tabs>
      <w:spacing w:line="420" w:lineRule="exact"/>
      <w:ind w:left="432" w:firstLineChars="200" w:hanging="432"/>
    </w:pPr>
    <w:rPr>
      <w:rFonts w:eastAsia="黑体"/>
      <w:b/>
      <w:sz w:val="24"/>
    </w:rPr>
  </w:style>
  <w:style w:type="paragraph" w:customStyle="1" w:styleId="CharCharChar1">
    <w:name w:val="Char Char Char"/>
    <w:basedOn w:val="a"/>
    <w:rsid w:val="00202592"/>
    <w:pPr>
      <w:tabs>
        <w:tab w:val="left" w:pos="7200"/>
      </w:tabs>
      <w:spacing w:line="360" w:lineRule="auto"/>
      <w:ind w:firstLineChars="200" w:firstLine="480"/>
    </w:pPr>
    <w:rPr>
      <w:sz w:val="24"/>
    </w:rPr>
  </w:style>
  <w:style w:type="paragraph" w:customStyle="1" w:styleId="afff9">
    <w:name w:val="正文(首行缩进)"/>
    <w:basedOn w:val="a"/>
    <w:rsid w:val="00202592"/>
    <w:pPr>
      <w:tabs>
        <w:tab w:val="left" w:pos="7200"/>
      </w:tabs>
      <w:spacing w:line="360" w:lineRule="auto"/>
      <w:ind w:firstLineChars="225" w:firstLine="540"/>
    </w:pPr>
    <w:rPr>
      <w:snapToGrid w:val="0"/>
      <w:color w:val="000000"/>
      <w:kern w:val="0"/>
      <w:sz w:val="24"/>
    </w:rPr>
  </w:style>
  <w:style w:type="paragraph" w:customStyle="1" w:styleId="Char50">
    <w:name w:val="Char5"/>
    <w:basedOn w:val="a"/>
    <w:rsid w:val="00202592"/>
    <w:pPr>
      <w:tabs>
        <w:tab w:val="left" w:pos="7200"/>
      </w:tabs>
      <w:snapToGrid w:val="0"/>
      <w:spacing w:line="360" w:lineRule="auto"/>
      <w:ind w:firstLineChars="200" w:firstLine="200"/>
    </w:pPr>
    <w:rPr>
      <w:rFonts w:eastAsia="仿宋_GB2312"/>
      <w:sz w:val="32"/>
      <w:szCs w:val="20"/>
    </w:rPr>
  </w:style>
  <w:style w:type="paragraph" w:customStyle="1" w:styleId="afffa">
    <w:name w:val="前言、引言标题"/>
    <w:next w:val="a"/>
    <w:rsid w:val="00202592"/>
    <w:pPr>
      <w:shd w:val="clear" w:color="FFFFFF" w:fill="FFFFFF"/>
      <w:tabs>
        <w:tab w:val="left" w:pos="903"/>
      </w:tabs>
      <w:spacing w:before="640" w:after="560" w:line="276" w:lineRule="auto"/>
      <w:ind w:left="903" w:hanging="315"/>
      <w:jc w:val="center"/>
      <w:outlineLvl w:val="0"/>
    </w:pPr>
    <w:rPr>
      <w:rFonts w:ascii="黑体" w:eastAsia="黑体" w:hAnsi="Calibri"/>
      <w:sz w:val="32"/>
      <w:szCs w:val="22"/>
    </w:rPr>
  </w:style>
  <w:style w:type="paragraph" w:customStyle="1" w:styleId="33Char3CharChar3CharCharChar3CharC8">
    <w:name w:val="样式 标题 3标题 3 Char标题 3 Char Char标题 3 Char Char Char标题 3 Char C...8"/>
    <w:basedOn w:val="3"/>
    <w:rsid w:val="00202592"/>
    <w:pPr>
      <w:tabs>
        <w:tab w:val="left" w:pos="7200"/>
      </w:tabs>
      <w:spacing w:before="120" w:after="120" w:line="480" w:lineRule="auto"/>
    </w:pPr>
    <w:rPr>
      <w:rFonts w:ascii="Times New Roman" w:eastAsia="黑体" w:hAnsi="Times New Roman"/>
      <w:color w:val="auto"/>
      <w:sz w:val="28"/>
      <w:szCs w:val="28"/>
      <w:lang w:val="en-US" w:eastAsia="zh-CN"/>
    </w:rPr>
  </w:style>
  <w:style w:type="paragraph" w:customStyle="1" w:styleId="33Char3CharChar3CharCharChar3CharC0">
    <w:name w:val="样式 样式 标题 3标题 3 Char标题 3 Char Char标题 3 Char Char Char标题 3 Char C...."/>
    <w:basedOn w:val="33Char3CharChar3CharCharChar3CharC"/>
    <w:rsid w:val="00202592"/>
    <w:pPr>
      <w:spacing w:before="120" w:after="120"/>
      <w:ind w:firstLine="602"/>
    </w:pPr>
    <w:rPr>
      <w:rFonts w:cs="宋体"/>
      <w:sz w:val="28"/>
      <w:szCs w:val="20"/>
    </w:rPr>
  </w:style>
  <w:style w:type="paragraph" w:customStyle="1" w:styleId="TimesNewRoman">
    <w:name w:val="正文 + Times New Roman"/>
    <w:basedOn w:val="a"/>
    <w:rsid w:val="00202592"/>
    <w:pPr>
      <w:tabs>
        <w:tab w:val="left" w:pos="7200"/>
      </w:tabs>
      <w:spacing w:line="360" w:lineRule="auto"/>
      <w:ind w:firstLineChars="200" w:firstLine="480"/>
    </w:pPr>
    <w:rPr>
      <w:sz w:val="24"/>
    </w:rPr>
  </w:style>
  <w:style w:type="paragraph" w:customStyle="1" w:styleId="Char51">
    <w:name w:val="Char5"/>
    <w:basedOn w:val="a"/>
    <w:rsid w:val="00202592"/>
    <w:pPr>
      <w:tabs>
        <w:tab w:val="left" w:pos="7200"/>
      </w:tabs>
      <w:snapToGrid w:val="0"/>
      <w:spacing w:line="360" w:lineRule="auto"/>
      <w:ind w:firstLineChars="200" w:firstLine="200"/>
    </w:pPr>
    <w:rPr>
      <w:rFonts w:eastAsia="仿宋_GB2312"/>
      <w:sz w:val="32"/>
      <w:szCs w:val="20"/>
    </w:rPr>
  </w:style>
  <w:style w:type="paragraph" w:customStyle="1" w:styleId="p0">
    <w:name w:val="p0"/>
    <w:basedOn w:val="a"/>
    <w:rsid w:val="00202592"/>
    <w:pPr>
      <w:widowControl/>
      <w:jc w:val="left"/>
    </w:pPr>
    <w:rPr>
      <w:kern w:val="0"/>
      <w:sz w:val="20"/>
      <w:szCs w:val="20"/>
    </w:rPr>
  </w:style>
  <w:style w:type="paragraph" w:customStyle="1" w:styleId="-CharCharCharChar">
    <w:name w:val="正文-第几条 Char Char Char Char"/>
    <w:basedOn w:val="a"/>
    <w:rsid w:val="00202592"/>
    <w:pPr>
      <w:tabs>
        <w:tab w:val="left" w:pos="1838"/>
      </w:tabs>
      <w:spacing w:line="360" w:lineRule="auto"/>
      <w:ind w:left="1838" w:firstLineChars="200" w:hanging="420"/>
    </w:pPr>
    <w:rPr>
      <w:sz w:val="24"/>
    </w:rPr>
  </w:style>
  <w:style w:type="paragraph" w:customStyle="1" w:styleId="afffb">
    <w:name w:val="仿宋黑"/>
    <w:basedOn w:val="a"/>
    <w:rsid w:val="00202592"/>
    <w:pPr>
      <w:tabs>
        <w:tab w:val="left" w:pos="7200"/>
      </w:tabs>
      <w:snapToGrid w:val="0"/>
      <w:spacing w:line="500" w:lineRule="exact"/>
      <w:ind w:firstLineChars="200" w:firstLine="567"/>
    </w:pPr>
    <w:rPr>
      <w:rFonts w:eastAsia="仿宋_GB2312"/>
      <w:b/>
      <w:bCs/>
      <w:spacing w:val="20"/>
      <w:sz w:val="28"/>
      <w:szCs w:val="28"/>
    </w:rPr>
  </w:style>
  <w:style w:type="paragraph" w:customStyle="1" w:styleId="reader-word-layer">
    <w:name w:val="reader-word-layer"/>
    <w:basedOn w:val="a"/>
    <w:rsid w:val="00202592"/>
    <w:pPr>
      <w:widowControl/>
      <w:spacing w:before="100" w:beforeAutospacing="1" w:after="100" w:afterAutospacing="1"/>
      <w:jc w:val="left"/>
    </w:pPr>
    <w:rPr>
      <w:rFonts w:ascii="宋体" w:hAnsi="宋体" w:cs="宋体"/>
      <w:kern w:val="0"/>
      <w:sz w:val="24"/>
    </w:rPr>
  </w:style>
  <w:style w:type="paragraph" w:customStyle="1" w:styleId="200">
    <w:name w:val="20"/>
    <w:basedOn w:val="a"/>
    <w:rsid w:val="00202592"/>
    <w:pPr>
      <w:widowControl/>
      <w:tabs>
        <w:tab w:val="left" w:pos="7200"/>
      </w:tabs>
      <w:spacing w:before="100" w:beforeAutospacing="1" w:after="100" w:afterAutospacing="1" w:line="360" w:lineRule="auto"/>
      <w:ind w:firstLineChars="200" w:firstLine="480"/>
      <w:jc w:val="left"/>
    </w:pPr>
    <w:rPr>
      <w:rFonts w:cs="宋体"/>
      <w:kern w:val="0"/>
      <w:sz w:val="24"/>
    </w:rPr>
  </w:style>
  <w:style w:type="paragraph" w:customStyle="1" w:styleId="ParaChar">
    <w:name w:val="默认段落字体 Para Char"/>
    <w:basedOn w:val="a"/>
    <w:rsid w:val="00202592"/>
    <w:pPr>
      <w:tabs>
        <w:tab w:val="left" w:pos="7200"/>
      </w:tabs>
      <w:adjustRightInd w:val="0"/>
      <w:spacing w:line="360" w:lineRule="atLeast"/>
      <w:ind w:firstLineChars="200" w:firstLine="480"/>
      <w:textAlignment w:val="baseline"/>
    </w:pPr>
    <w:rPr>
      <w:sz w:val="24"/>
    </w:rPr>
  </w:style>
  <w:style w:type="paragraph" w:customStyle="1" w:styleId="01">
    <w:name w:val="正文01"/>
    <w:basedOn w:val="a"/>
    <w:link w:val="01Char"/>
    <w:rsid w:val="00202592"/>
    <w:pPr>
      <w:spacing w:before="60" w:line="460" w:lineRule="exact"/>
      <w:ind w:firstLineChars="200" w:firstLine="200"/>
    </w:pPr>
    <w:rPr>
      <w:rFonts w:ascii="宋体" w:hAnsi="宋体"/>
      <w:sz w:val="24"/>
      <w:lang/>
    </w:rPr>
  </w:style>
  <w:style w:type="paragraph" w:customStyle="1" w:styleId="afffc">
    <w:name w:val="【正文】"/>
    <w:basedOn w:val="a"/>
    <w:link w:val="Charf4"/>
    <w:qFormat/>
    <w:rsid w:val="00202592"/>
    <w:pPr>
      <w:spacing w:line="500" w:lineRule="exact"/>
      <w:ind w:firstLineChars="200" w:firstLine="200"/>
    </w:pPr>
    <w:rPr>
      <w:rFonts w:ascii="宋体" w:hAnsi="宋体"/>
      <w:sz w:val="24"/>
      <w:szCs w:val="20"/>
      <w:lang/>
    </w:rPr>
  </w:style>
  <w:style w:type="paragraph" w:customStyle="1" w:styleId="19">
    <w:name w:val="1.图"/>
    <w:basedOn w:val="a"/>
    <w:rsid w:val="00202592"/>
    <w:pPr>
      <w:jc w:val="center"/>
    </w:pPr>
    <w:rPr>
      <w:rFonts w:eastAsia="黑体" w:cs="宋体"/>
      <w:sz w:val="24"/>
      <w:szCs w:val="20"/>
    </w:rPr>
  </w:style>
  <w:style w:type="paragraph" w:customStyle="1" w:styleId="afffd">
    <w:name w:val="鸿达表加粗"/>
    <w:basedOn w:val="a"/>
    <w:qFormat/>
    <w:rsid w:val="00202592"/>
    <w:pPr>
      <w:jc w:val="center"/>
    </w:pPr>
    <w:rPr>
      <w:rFonts w:cs="宋体"/>
      <w:b/>
      <w:color w:val="000000"/>
      <w:szCs w:val="20"/>
    </w:rPr>
  </w:style>
  <w:style w:type="paragraph" w:customStyle="1" w:styleId="afffe">
    <w:name w:val="鸿达表头"/>
    <w:basedOn w:val="a"/>
    <w:link w:val="Charf5"/>
    <w:qFormat/>
    <w:rsid w:val="00202592"/>
    <w:pPr>
      <w:spacing w:beforeLines="50"/>
      <w:ind w:firstLineChars="200" w:firstLine="200"/>
    </w:pPr>
    <w:rPr>
      <w:b/>
      <w:sz w:val="24"/>
      <w:lang/>
    </w:rPr>
  </w:style>
  <w:style w:type="paragraph" w:customStyle="1" w:styleId="CharCharChar1Char0">
    <w:name w:val="Char Char Char1 Char"/>
    <w:basedOn w:val="a"/>
    <w:rsid w:val="00202592"/>
    <w:rPr>
      <w:rFonts w:ascii="宋体"/>
      <w:color w:val="000000"/>
      <w:sz w:val="24"/>
      <w:szCs w:val="20"/>
    </w:rPr>
  </w:style>
  <w:style w:type="paragraph" w:customStyle="1" w:styleId="paragraph">
    <w:name w:val="paragraph"/>
    <w:basedOn w:val="a"/>
    <w:rsid w:val="00202592"/>
    <w:pPr>
      <w:widowControl/>
      <w:spacing w:before="100" w:beforeAutospacing="1" w:after="100" w:afterAutospacing="1"/>
      <w:jc w:val="left"/>
    </w:pPr>
    <w:rPr>
      <w:rFonts w:ascii="宋体" w:hAnsi="宋体" w:cs="宋体"/>
      <w:kern w:val="0"/>
      <w:sz w:val="24"/>
    </w:rPr>
  </w:style>
  <w:style w:type="paragraph" w:customStyle="1" w:styleId="affff">
    <w:name w:val="蓝天报告表表格文字居中"/>
    <w:basedOn w:val="a"/>
    <w:rsid w:val="00202592"/>
    <w:pPr>
      <w:jc w:val="center"/>
    </w:pPr>
    <w:rPr>
      <w:rFonts w:cs="宋体"/>
      <w:color w:val="000000"/>
      <w:szCs w:val="20"/>
    </w:rPr>
  </w:style>
  <w:style w:type="character" w:customStyle="1" w:styleId="Char7">
    <w:name w:val="页脚 Char"/>
    <w:link w:val="ad"/>
    <w:uiPriority w:val="99"/>
    <w:locked/>
    <w:rsid w:val="00202592"/>
    <w:rPr>
      <w:sz w:val="18"/>
    </w:rPr>
  </w:style>
  <w:style w:type="character" w:customStyle="1" w:styleId="Char5">
    <w:name w:val="日期 Char"/>
    <w:link w:val="ab"/>
    <w:locked/>
    <w:rsid w:val="00202592"/>
    <w:rPr>
      <w:rFonts w:ascii="Times New Roman" w:eastAsia="宋体" w:hAnsi="Times New Roman"/>
      <w:sz w:val="24"/>
    </w:rPr>
  </w:style>
  <w:style w:type="character" w:customStyle="1" w:styleId="affff0">
    <w:name w:val="页脚 字符"/>
    <w:basedOn w:val="a0"/>
    <w:uiPriority w:val="99"/>
    <w:rsid w:val="00202592"/>
  </w:style>
  <w:style w:type="character" w:customStyle="1" w:styleId="Char9">
    <w:name w:val="普通(网站) Char"/>
    <w:link w:val="af1"/>
    <w:locked/>
    <w:rsid w:val="00202592"/>
    <w:rPr>
      <w:rFonts w:ascii="宋体" w:eastAsia="宋体" w:hAnsi="宋体"/>
      <w:sz w:val="24"/>
    </w:rPr>
  </w:style>
  <w:style w:type="character" w:customStyle="1" w:styleId="1a">
    <w:name w:val="正文文本 字符1"/>
    <w:semiHidden/>
    <w:rsid w:val="00202592"/>
    <w:rPr>
      <w:rFonts w:ascii="Times New Roman" w:eastAsia="宋体" w:hAnsi="Times New Roman"/>
      <w:sz w:val="24"/>
    </w:rPr>
  </w:style>
  <w:style w:type="character" w:customStyle="1" w:styleId="Char2">
    <w:name w:val="正文文本 Char"/>
    <w:link w:val="a8"/>
    <w:locked/>
    <w:rsid w:val="00202592"/>
    <w:rPr>
      <w:sz w:val="18"/>
    </w:rPr>
  </w:style>
  <w:style w:type="character" w:customStyle="1" w:styleId="Char1">
    <w:name w:val="批注文字 Char"/>
    <w:link w:val="a7"/>
    <w:qFormat/>
    <w:locked/>
    <w:rsid w:val="00202592"/>
    <w:rPr>
      <w:rFonts w:ascii="Times New Roman" w:eastAsia="宋体" w:hAnsi="Times New Roman"/>
      <w:sz w:val="24"/>
    </w:rPr>
  </w:style>
  <w:style w:type="character" w:customStyle="1" w:styleId="Charc">
    <w:name w:val="表格 Char"/>
    <w:aliases w:val="正文缩进 Char,标准正文 Char,正文（首行缩进两字） Char1,正文（首行缩进两字） Char Char Char Char Char Char Char Char,正文2 Char2,正文（首行缩进两字） Char Char Char Char,正文（首行缩进两字） Char Char,表正文 Char,正文非缩进 Char,特点 Char,正文2 Char1 Char,正文2 Char Char Char,标题4 Char,首行缩进 Char,正文不缩进 Char"/>
    <w:link w:val="afb"/>
    <w:qFormat/>
    <w:locked/>
    <w:rsid w:val="00202592"/>
    <w:rPr>
      <w:rFonts w:ascii="宋体"/>
      <w:sz w:val="21"/>
    </w:rPr>
  </w:style>
  <w:style w:type="character" w:customStyle="1" w:styleId="affff1">
    <w:name w:val="日期 字符"/>
    <w:semiHidden/>
    <w:rsid w:val="00202592"/>
    <w:rPr>
      <w:rFonts w:ascii="Times New Roman" w:eastAsia="宋体" w:hAnsi="Times New Roman"/>
      <w:sz w:val="24"/>
    </w:rPr>
  </w:style>
  <w:style w:type="character" w:customStyle="1" w:styleId="Char6">
    <w:name w:val="批注框文本 Char"/>
    <w:link w:val="ac"/>
    <w:qFormat/>
    <w:locked/>
    <w:rsid w:val="00202592"/>
    <w:rPr>
      <w:rFonts w:ascii="Times New Roman" w:eastAsia="宋体" w:hAnsi="Times New Roman"/>
      <w:sz w:val="18"/>
    </w:rPr>
  </w:style>
  <w:style w:type="character" w:customStyle="1" w:styleId="Chara">
    <w:name w:val="批注主题 Char"/>
    <w:link w:val="af2"/>
    <w:locked/>
    <w:rsid w:val="00202592"/>
    <w:rPr>
      <w:rFonts w:ascii="Times New Roman" w:eastAsia="宋体" w:hAnsi="Times New Roman"/>
      <w:b/>
      <w:kern w:val="2"/>
      <w:sz w:val="24"/>
    </w:rPr>
  </w:style>
  <w:style w:type="character" w:customStyle="1" w:styleId="Char8">
    <w:name w:val="页眉 Char"/>
    <w:link w:val="ae"/>
    <w:locked/>
    <w:rsid w:val="00202592"/>
    <w:rPr>
      <w:sz w:val="18"/>
    </w:rPr>
  </w:style>
  <w:style w:type="character" w:customStyle="1" w:styleId="1b">
    <w:name w:val="批注文字 字符1"/>
    <w:semiHidden/>
    <w:rsid w:val="00202592"/>
    <w:rPr>
      <w:rFonts w:ascii="Times New Roman" w:eastAsia="宋体" w:hAnsi="Times New Roman"/>
      <w:sz w:val="24"/>
    </w:rPr>
  </w:style>
  <w:style w:type="character" w:customStyle="1" w:styleId="Char3">
    <w:name w:val="正文文本缩进 Char"/>
    <w:link w:val="a9"/>
    <w:locked/>
    <w:rsid w:val="00202592"/>
    <w:rPr>
      <w:rFonts w:ascii="Times New Roman" w:eastAsia="宋体" w:hAnsi="Times New Roman"/>
      <w:sz w:val="24"/>
    </w:rPr>
  </w:style>
  <w:style w:type="character" w:customStyle="1" w:styleId="Chard">
    <w:name w:val="鸿达表格文字 Char"/>
    <w:link w:val="afc"/>
    <w:qFormat/>
    <w:rsid w:val="00202592"/>
    <w:rPr>
      <w:sz w:val="21"/>
      <w:szCs w:val="21"/>
    </w:rPr>
  </w:style>
  <w:style w:type="character" w:customStyle="1" w:styleId="2Char">
    <w:name w:val="标题 2 Char"/>
    <w:link w:val="2"/>
    <w:rsid w:val="00202592"/>
    <w:rPr>
      <w:rFonts w:ascii="Arial" w:eastAsia="黑体" w:hAnsi="Arial"/>
      <w:b/>
      <w:bCs/>
      <w:sz w:val="32"/>
      <w:szCs w:val="32"/>
    </w:rPr>
  </w:style>
  <w:style w:type="character" w:customStyle="1" w:styleId="3Char">
    <w:name w:val="标题 3 Char"/>
    <w:link w:val="3"/>
    <w:rsid w:val="00202592"/>
    <w:rPr>
      <w:rFonts w:ascii="Calibri" w:hAnsi="Calibri"/>
      <w:b/>
      <w:bCs/>
      <w:color w:val="333333"/>
      <w:kern w:val="2"/>
      <w:sz w:val="32"/>
      <w:szCs w:val="32"/>
    </w:rPr>
  </w:style>
  <w:style w:type="character" w:customStyle="1" w:styleId="4Char">
    <w:name w:val="标题 4 Char"/>
    <w:rsid w:val="00202592"/>
    <w:rPr>
      <w:rFonts w:ascii="Cambria" w:eastAsia="宋体" w:hAnsi="Cambria" w:cs="Times New Roman"/>
      <w:b/>
      <w:bCs/>
      <w:kern w:val="2"/>
      <w:sz w:val="28"/>
      <w:szCs w:val="28"/>
    </w:rPr>
  </w:style>
  <w:style w:type="character" w:customStyle="1" w:styleId="5Char0">
    <w:name w:val="标题 5 Char"/>
    <w:rsid w:val="00202592"/>
    <w:rPr>
      <w:b/>
      <w:bCs/>
      <w:kern w:val="2"/>
      <w:sz w:val="28"/>
      <w:szCs w:val="28"/>
    </w:rPr>
  </w:style>
  <w:style w:type="character" w:customStyle="1" w:styleId="6Char">
    <w:name w:val="标题 6 Char"/>
    <w:rsid w:val="00202592"/>
    <w:rPr>
      <w:rFonts w:ascii="Cambria" w:eastAsia="宋体" w:hAnsi="Cambria" w:cs="Times New Roman"/>
      <w:b/>
      <w:bCs/>
      <w:kern w:val="2"/>
      <w:sz w:val="24"/>
      <w:szCs w:val="24"/>
    </w:rPr>
  </w:style>
  <w:style w:type="character" w:customStyle="1" w:styleId="7Char">
    <w:name w:val="标题 7 Char"/>
    <w:rsid w:val="00202592"/>
    <w:rPr>
      <w:b/>
      <w:bCs/>
      <w:kern w:val="2"/>
      <w:sz w:val="24"/>
      <w:szCs w:val="24"/>
    </w:rPr>
  </w:style>
  <w:style w:type="character" w:customStyle="1" w:styleId="8Char">
    <w:name w:val="标题 8 Char"/>
    <w:rsid w:val="00202592"/>
    <w:rPr>
      <w:rFonts w:ascii="Cambria" w:eastAsia="宋体" w:hAnsi="Cambria" w:cs="Times New Roman"/>
      <w:kern w:val="2"/>
      <w:sz w:val="24"/>
      <w:szCs w:val="24"/>
    </w:rPr>
  </w:style>
  <w:style w:type="character" w:customStyle="1" w:styleId="9Char">
    <w:name w:val="标题 9 Char"/>
    <w:rsid w:val="00202592"/>
    <w:rPr>
      <w:rFonts w:ascii="Cambria" w:eastAsia="宋体" w:hAnsi="Cambria" w:cs="Times New Roman"/>
      <w:kern w:val="2"/>
      <w:sz w:val="21"/>
      <w:szCs w:val="21"/>
    </w:rPr>
  </w:style>
  <w:style w:type="character" w:customStyle="1" w:styleId="Char12">
    <w:name w:val="纯文本 Char1"/>
    <w:aliases w:val="孙普文字 Char1,纯文本 Char Char Char Char1,纯文本 Char Char Char3,纯文本 Char Char Char Char Char Char Char Char Char1,纯文本 Char Char Char Char Char Char Char Char Char Char Char Char Char Char1,普通文字 Char Char1,纯文本 Char Char1"/>
    <w:rsid w:val="00202592"/>
    <w:rPr>
      <w:rFonts w:ascii="宋体" w:hAnsi="Courier New" w:cs="Courier New"/>
      <w:color w:val="333333"/>
      <w:kern w:val="2"/>
      <w:sz w:val="21"/>
      <w:szCs w:val="21"/>
    </w:rPr>
  </w:style>
  <w:style w:type="character" w:customStyle="1" w:styleId="Char13">
    <w:name w:val="段落 Char1"/>
    <w:locked/>
    <w:rsid w:val="00202592"/>
    <w:rPr>
      <w:rFonts w:ascii="宋体" w:eastAsia="宋体" w:hAnsi="宋体"/>
      <w:kern w:val="2"/>
      <w:sz w:val="28"/>
      <w:szCs w:val="28"/>
      <w:lang w:val="en-US" w:eastAsia="zh-CN" w:bidi="ar-SA"/>
    </w:rPr>
  </w:style>
  <w:style w:type="character" w:customStyle="1" w:styleId="1Char0">
    <w:name w:val="正文1 Char"/>
    <w:link w:val="13"/>
    <w:qFormat/>
    <w:rsid w:val="00202592"/>
    <w:rPr>
      <w:rFonts w:ascii="楷体_GB2312" w:eastAsia="楷体_GB2312"/>
      <w:b/>
      <w:kern w:val="2"/>
      <w:sz w:val="28"/>
    </w:rPr>
  </w:style>
  <w:style w:type="character" w:customStyle="1" w:styleId="2Char2">
    <w:name w:val="正文2 Char"/>
    <w:aliases w:val="正文（首行缩进两字） Char Char1,表格 Char Char Char,首行缩进两字 Char,正文缩进 Char Char,正文缩进 Char Char Char Char Char Char"/>
    <w:qFormat/>
    <w:rsid w:val="00202592"/>
    <w:rPr>
      <w:rFonts w:ascii="宋体" w:eastAsia="宋体" w:hAnsi="宋体"/>
      <w:spacing w:val="-4"/>
      <w:kern w:val="2"/>
      <w:sz w:val="28"/>
      <w:szCs w:val="24"/>
      <w:lang w:val="en-US" w:eastAsia="zh-CN" w:bidi="ar-SA"/>
    </w:rPr>
  </w:style>
  <w:style w:type="character" w:customStyle="1" w:styleId="Char11">
    <w:name w:val="表头 Char1"/>
    <w:link w:val="aff5"/>
    <w:qFormat/>
    <w:rsid w:val="00202592"/>
    <w:rPr>
      <w:rFonts w:ascii="黑体" w:eastAsia="黑体" w:hAnsi="宋体"/>
      <w:spacing w:val="20"/>
      <w:kern w:val="36"/>
      <w:sz w:val="24"/>
      <w:szCs w:val="24"/>
    </w:rPr>
  </w:style>
  <w:style w:type="character" w:customStyle="1" w:styleId="CharChar">
    <w:name w:val="表头 Char Char"/>
    <w:link w:val="Chare"/>
    <w:rsid w:val="00202592"/>
    <w:rPr>
      <w:rFonts w:eastAsia="黑体"/>
      <w:kern w:val="2"/>
      <w:sz w:val="24"/>
    </w:rPr>
  </w:style>
  <w:style w:type="character" w:customStyle="1" w:styleId="Charf1">
    <w:name w:val="段落 Char"/>
    <w:link w:val="aff6"/>
    <w:uiPriority w:val="99"/>
    <w:qFormat/>
    <w:rsid w:val="00202592"/>
    <w:rPr>
      <w:rFonts w:cs="Courier New"/>
      <w:kern w:val="2"/>
      <w:sz w:val="28"/>
      <w:szCs w:val="24"/>
    </w:rPr>
  </w:style>
  <w:style w:type="character" w:customStyle="1" w:styleId="3Char0">
    <w:name w:val="正文文本缩进 3 Char"/>
    <w:link w:val="31"/>
    <w:uiPriority w:val="99"/>
    <w:rsid w:val="00202592"/>
    <w:rPr>
      <w:color w:val="333333"/>
      <w:kern w:val="2"/>
      <w:sz w:val="16"/>
      <w:szCs w:val="16"/>
    </w:rPr>
  </w:style>
  <w:style w:type="character" w:customStyle="1" w:styleId="1Char">
    <w:name w:val="标题 1 Char"/>
    <w:link w:val="1"/>
    <w:rsid w:val="00202592"/>
    <w:rPr>
      <w:rFonts w:eastAsia="黑体"/>
      <w:b/>
      <w:bCs/>
      <w:color w:val="000000"/>
      <w:kern w:val="44"/>
      <w:sz w:val="30"/>
      <w:szCs w:val="30"/>
    </w:rPr>
  </w:style>
  <w:style w:type="character" w:customStyle="1" w:styleId="hover27">
    <w:name w:val="hover27"/>
    <w:rsid w:val="00202592"/>
  </w:style>
  <w:style w:type="character" w:customStyle="1" w:styleId="Charf2">
    <w:name w:val="环评正文 Char"/>
    <w:link w:val="aff9"/>
    <w:rsid w:val="00202592"/>
    <w:rPr>
      <w:rFonts w:ascii="宋体" w:hAnsi="宋体" w:cs="宋体"/>
      <w:sz w:val="24"/>
    </w:rPr>
  </w:style>
  <w:style w:type="character" w:customStyle="1" w:styleId="Char4">
    <w:name w:val="纯文本 Char"/>
    <w:link w:val="aa"/>
    <w:qFormat/>
    <w:rsid w:val="00202592"/>
    <w:rPr>
      <w:rFonts w:ascii="宋体" w:hAnsi="Courier New" w:cs="Courier New"/>
      <w:color w:val="333333"/>
      <w:kern w:val="2"/>
      <w:sz w:val="21"/>
      <w:szCs w:val="21"/>
    </w:rPr>
  </w:style>
  <w:style w:type="character" w:customStyle="1" w:styleId="HTMLChar">
    <w:name w:val="HTML 预设格式 Char"/>
    <w:link w:val="HTML"/>
    <w:qFormat/>
    <w:rsid w:val="00202592"/>
    <w:rPr>
      <w:rFonts w:ascii="宋体" w:hAnsi="宋体" w:cs="宋体"/>
      <w:sz w:val="24"/>
      <w:szCs w:val="24"/>
    </w:rPr>
  </w:style>
  <w:style w:type="character" w:customStyle="1" w:styleId="Char14">
    <w:name w:val="页脚 Char1"/>
    <w:uiPriority w:val="99"/>
    <w:rsid w:val="00202592"/>
    <w:rPr>
      <w:rFonts w:ascii="Calibri" w:hAnsi="Calibri" w:cs="Calibri" w:hint="default"/>
    </w:rPr>
  </w:style>
  <w:style w:type="character" w:customStyle="1" w:styleId="bsharetext">
    <w:name w:val="bsharetext"/>
    <w:rsid w:val="00202592"/>
  </w:style>
  <w:style w:type="character" w:customStyle="1" w:styleId="Charf">
    <w:name w:val="表格内容 Char"/>
    <w:link w:val="aff0"/>
    <w:locked/>
    <w:rsid w:val="00202592"/>
    <w:rPr>
      <w:rFonts w:ascii="Arial" w:eastAsia="仿宋_GB2312" w:hAnsi="Arial"/>
      <w:sz w:val="24"/>
    </w:rPr>
  </w:style>
  <w:style w:type="character" w:customStyle="1" w:styleId="5Char">
    <w:name w:val="5文章(治) Char"/>
    <w:link w:val="51"/>
    <w:qFormat/>
    <w:rsid w:val="00202592"/>
    <w:rPr>
      <w:kern w:val="2"/>
      <w:sz w:val="24"/>
    </w:rPr>
  </w:style>
  <w:style w:type="character" w:customStyle="1" w:styleId="Char15">
    <w:name w:val="页眉 Char1"/>
    <w:uiPriority w:val="99"/>
    <w:rsid w:val="00202592"/>
    <w:rPr>
      <w:rFonts w:ascii="Calibri" w:hAnsi="Calibri" w:cs="Calibri" w:hint="default"/>
    </w:rPr>
  </w:style>
  <w:style w:type="character" w:customStyle="1" w:styleId="CharCharChar">
    <w:name w:val="段落 Char Char Char"/>
    <w:link w:val="CharChar0"/>
    <w:qFormat/>
    <w:rsid w:val="00202592"/>
    <w:rPr>
      <w:rFonts w:ascii="宋体" w:hAnsi="宋体"/>
      <w:kern w:val="2"/>
      <w:sz w:val="28"/>
      <w:szCs w:val="28"/>
    </w:rPr>
  </w:style>
  <w:style w:type="character" w:customStyle="1" w:styleId="Char20">
    <w:name w:val="纯文本 Char2"/>
    <w:uiPriority w:val="99"/>
    <w:rsid w:val="00202592"/>
    <w:rPr>
      <w:rFonts w:ascii="宋体" w:hAnsi="Courier New" w:cs="Courier New"/>
      <w:kern w:val="2"/>
      <w:sz w:val="21"/>
      <w:szCs w:val="21"/>
    </w:rPr>
  </w:style>
  <w:style w:type="character" w:customStyle="1" w:styleId="3Char1">
    <w:name w:val="正文文本缩进 3 Char1"/>
    <w:uiPriority w:val="99"/>
    <w:rsid w:val="00202592"/>
    <w:rPr>
      <w:kern w:val="2"/>
      <w:sz w:val="16"/>
      <w:szCs w:val="16"/>
    </w:rPr>
  </w:style>
  <w:style w:type="character" w:customStyle="1" w:styleId="2Char3">
    <w:name w:val="正文文本缩进 2 Char"/>
    <w:rsid w:val="00202592"/>
    <w:rPr>
      <w:kern w:val="2"/>
      <w:sz w:val="21"/>
      <w:szCs w:val="24"/>
    </w:rPr>
  </w:style>
  <w:style w:type="character" w:customStyle="1" w:styleId="HTMLChar1">
    <w:name w:val="HTML 预设格式 Char1"/>
    <w:uiPriority w:val="99"/>
    <w:rsid w:val="00202592"/>
    <w:rPr>
      <w:rFonts w:ascii="Courier New" w:hAnsi="Courier New" w:cs="Courier New"/>
      <w:kern w:val="2"/>
    </w:rPr>
  </w:style>
  <w:style w:type="character" w:customStyle="1" w:styleId="Char16">
    <w:name w:val="正文缩进 Char1"/>
    <w:locked/>
    <w:rsid w:val="00202592"/>
    <w:rPr>
      <w:rFonts w:ascii="宋体" w:eastAsia="宋体" w:hAnsi="宋体"/>
      <w:kern w:val="2"/>
      <w:sz w:val="28"/>
      <w:lang w:val="en-US" w:eastAsia="zh-CN" w:bidi="ar-SA"/>
    </w:rPr>
  </w:style>
  <w:style w:type="character" w:customStyle="1" w:styleId="fontstyle01">
    <w:name w:val="fontstyle01"/>
    <w:rsid w:val="00202592"/>
    <w:rPr>
      <w:rFonts w:ascii="宋体" w:eastAsia="宋体" w:hAnsi="宋体" w:hint="eastAsia"/>
      <w:color w:val="000000"/>
      <w:sz w:val="24"/>
      <w:szCs w:val="24"/>
    </w:rPr>
  </w:style>
  <w:style w:type="character" w:customStyle="1" w:styleId="1Char1">
    <w:name w:val="标题 1 Char1"/>
    <w:rsid w:val="00202592"/>
    <w:rPr>
      <w:rFonts w:ascii="宋体" w:eastAsia="华文细黑" w:hAnsi="宋体"/>
      <w:kern w:val="44"/>
      <w:sz w:val="36"/>
      <w:szCs w:val="21"/>
      <w:lang w:val="en-US" w:eastAsia="zh-CN" w:bidi="ar-SA"/>
    </w:rPr>
  </w:style>
  <w:style w:type="character" w:customStyle="1" w:styleId="Char">
    <w:name w:val="题注 Char"/>
    <w:link w:val="a4"/>
    <w:locked/>
    <w:rsid w:val="00202592"/>
    <w:rPr>
      <w:rFonts w:ascii="Arial" w:eastAsia="黑体" w:hAnsi="Arial"/>
      <w:kern w:val="2"/>
    </w:rPr>
  </w:style>
  <w:style w:type="character" w:customStyle="1" w:styleId="CharCharCharChar3">
    <w:name w:val="段落 Char Char Char Char"/>
    <w:rsid w:val="00202592"/>
    <w:rPr>
      <w:rFonts w:ascii="宋体" w:eastAsia="宋体" w:hAnsi="宋体" w:cs="宋体"/>
      <w:sz w:val="24"/>
      <w:szCs w:val="24"/>
      <w:lang w:val="en-US" w:eastAsia="zh-CN" w:bidi="ar-SA"/>
    </w:rPr>
  </w:style>
  <w:style w:type="character" w:customStyle="1" w:styleId="2Char11">
    <w:name w:val="标题 2 Char1"/>
    <w:rsid w:val="00202592"/>
    <w:rPr>
      <w:rFonts w:ascii="黑体" w:eastAsia="黑体" w:hAnsi="宋体"/>
      <w:kern w:val="2"/>
      <w:sz w:val="30"/>
      <w:szCs w:val="30"/>
    </w:rPr>
  </w:style>
  <w:style w:type="character" w:customStyle="1" w:styleId="textblack11">
    <w:name w:val="text_black11"/>
    <w:rsid w:val="00202592"/>
    <w:rPr>
      <w:color w:val="000000"/>
      <w:sz w:val="18"/>
      <w:szCs w:val="18"/>
      <w:u w:val="none"/>
    </w:rPr>
  </w:style>
  <w:style w:type="character" w:customStyle="1" w:styleId="6Char1">
    <w:name w:val="标题 6 Char1"/>
    <w:link w:val="6"/>
    <w:rsid w:val="00202592"/>
    <w:rPr>
      <w:rFonts w:ascii="Arial" w:eastAsia="黑体" w:hAnsi="Arial"/>
      <w:b/>
      <w:kern w:val="2"/>
      <w:sz w:val="24"/>
      <w:szCs w:val="21"/>
    </w:rPr>
  </w:style>
  <w:style w:type="character" w:customStyle="1" w:styleId="CharChar1">
    <w:name w:val="Char Char"/>
    <w:locked/>
    <w:rsid w:val="00202592"/>
    <w:rPr>
      <w:rFonts w:ascii="宋体" w:eastAsia="宋体" w:hAnsi="宋体"/>
      <w:b/>
      <w:bCs/>
      <w:kern w:val="2"/>
      <w:sz w:val="21"/>
      <w:szCs w:val="24"/>
      <w:lang w:bidi="ar-SA"/>
    </w:rPr>
  </w:style>
  <w:style w:type="character" w:customStyle="1" w:styleId="2Char4">
    <w:name w:val="正文文本 2 Char"/>
    <w:locked/>
    <w:rsid w:val="00202592"/>
    <w:rPr>
      <w:rFonts w:ascii="宋体" w:eastAsia="宋体" w:hAnsi="宋体"/>
      <w:kern w:val="2"/>
      <w:sz w:val="28"/>
      <w:szCs w:val="24"/>
      <w:lang w:val="en-US" w:eastAsia="zh-CN" w:bidi="ar-SA"/>
    </w:rPr>
  </w:style>
  <w:style w:type="character" w:customStyle="1" w:styleId="3Char10">
    <w:name w:val="标题 3 Char1"/>
    <w:rsid w:val="00202592"/>
    <w:rPr>
      <w:rFonts w:eastAsia="宋体"/>
      <w:b/>
      <w:bCs/>
      <w:kern w:val="2"/>
      <w:sz w:val="28"/>
      <w:szCs w:val="28"/>
      <w:lang w:val="en-US" w:eastAsia="zh-CN" w:bidi="ar-SA"/>
    </w:rPr>
  </w:style>
  <w:style w:type="character" w:customStyle="1" w:styleId="5Char10">
    <w:name w:val="5文章(治) Char1"/>
    <w:locked/>
    <w:rsid w:val="00202592"/>
    <w:rPr>
      <w:rFonts w:ascii="宋体" w:eastAsia="宋体" w:hAnsi="宋体"/>
      <w:color w:val="000000"/>
      <w:kern w:val="2"/>
      <w:sz w:val="24"/>
      <w:lang w:val="en-US" w:eastAsia="zh-CN" w:bidi="ar-SA"/>
    </w:rPr>
  </w:style>
  <w:style w:type="character" w:customStyle="1" w:styleId="titleblack141">
    <w:name w:val="title_black_141"/>
    <w:rsid w:val="00202592"/>
    <w:rPr>
      <w:color w:val="000000"/>
      <w:sz w:val="21"/>
      <w:szCs w:val="21"/>
      <w:u w:val="none"/>
    </w:rPr>
  </w:style>
  <w:style w:type="character" w:customStyle="1" w:styleId="01Char">
    <w:name w:val="正文01 Char"/>
    <w:link w:val="01"/>
    <w:locked/>
    <w:rsid w:val="00202592"/>
    <w:rPr>
      <w:rFonts w:ascii="宋体" w:hAnsi="宋体"/>
      <w:kern w:val="2"/>
      <w:sz w:val="24"/>
      <w:szCs w:val="24"/>
    </w:rPr>
  </w:style>
  <w:style w:type="character" w:customStyle="1" w:styleId="font01">
    <w:name w:val="font01"/>
    <w:rsid w:val="00202592"/>
    <w:rPr>
      <w:rFonts w:ascii="Times New Roman" w:hAnsi="Times New Roman" w:cs="Times New Roman" w:hint="default"/>
      <w:color w:val="000000"/>
      <w:sz w:val="20"/>
      <w:szCs w:val="20"/>
      <w:u w:val="none"/>
    </w:rPr>
  </w:style>
  <w:style w:type="character" w:customStyle="1" w:styleId="CharChar12">
    <w:name w:val="Char Char12"/>
    <w:rsid w:val="00202592"/>
    <w:rPr>
      <w:sz w:val="18"/>
      <w:szCs w:val="18"/>
    </w:rPr>
  </w:style>
  <w:style w:type="character" w:customStyle="1" w:styleId="Charf3">
    <w:name w:val="无间隔 Char"/>
    <w:link w:val="afff3"/>
    <w:uiPriority w:val="1"/>
    <w:rsid w:val="00202592"/>
    <w:rPr>
      <w:sz w:val="22"/>
      <w:szCs w:val="22"/>
      <w:lang w:val="en-US" w:eastAsia="zh-CN" w:bidi="ar-SA"/>
    </w:rPr>
  </w:style>
  <w:style w:type="character" w:customStyle="1" w:styleId="26614Char">
    <w:name w:val="样式 标题 2 + 段前: 6 磅 段后: 6 磅 行距: 多倍行距 1.4 字行 Char"/>
    <w:link w:val="26614"/>
    <w:rsid w:val="00202592"/>
    <w:rPr>
      <w:rFonts w:ascii="黑体" w:hAnsi="宋体"/>
      <w:b/>
      <w:bCs/>
      <w:kern w:val="2"/>
      <w:sz w:val="32"/>
      <w:szCs w:val="32"/>
    </w:rPr>
  </w:style>
  <w:style w:type="character" w:customStyle="1" w:styleId="CharCharChar2">
    <w:name w:val="表头 Char Char Char"/>
    <w:rsid w:val="00202592"/>
    <w:rPr>
      <w:rFonts w:ascii="黑体" w:eastAsia="黑体" w:hAnsi="宋体"/>
      <w:kern w:val="36"/>
      <w:sz w:val="24"/>
      <w:szCs w:val="24"/>
      <w:lang w:val="en-US" w:eastAsia="zh-CN" w:bidi="ar-SA"/>
    </w:rPr>
  </w:style>
  <w:style w:type="character" w:customStyle="1" w:styleId="CharChar10">
    <w:name w:val="Char Char1"/>
    <w:rsid w:val="00202592"/>
    <w:rPr>
      <w:rFonts w:ascii="Arial" w:eastAsia="黑体" w:hAnsi="Arial"/>
      <w:bCs/>
      <w:kern w:val="2"/>
      <w:sz w:val="24"/>
      <w:szCs w:val="24"/>
      <w:lang w:val="en-US" w:eastAsia="zh-CN" w:bidi="ar-SA"/>
    </w:rPr>
  </w:style>
  <w:style w:type="character" w:customStyle="1" w:styleId="5Char1">
    <w:name w:val="标题 5 Char1"/>
    <w:link w:val="5"/>
    <w:rsid w:val="00202592"/>
    <w:rPr>
      <w:rFonts w:ascii="宋体" w:hAnsi="宋体"/>
      <w:b/>
      <w:kern w:val="2"/>
      <w:sz w:val="28"/>
      <w:szCs w:val="21"/>
    </w:rPr>
  </w:style>
  <w:style w:type="character" w:customStyle="1" w:styleId="CharChar11">
    <w:name w:val="Char Char11"/>
    <w:rsid w:val="00202592"/>
    <w:rPr>
      <w:sz w:val="18"/>
      <w:szCs w:val="18"/>
    </w:rPr>
  </w:style>
  <w:style w:type="character" w:customStyle="1" w:styleId="CharChar2">
    <w:name w:val="Char Char2"/>
    <w:locked/>
    <w:rsid w:val="00202592"/>
    <w:rPr>
      <w:rFonts w:ascii="华文中宋" w:eastAsia="华文中宋" w:hAnsi="华文中宋"/>
      <w:sz w:val="28"/>
      <w:lang w:bidi="ar-SA"/>
    </w:rPr>
  </w:style>
  <w:style w:type="character" w:customStyle="1" w:styleId="001Char">
    <w:name w:val="正文001 Char"/>
    <w:link w:val="001"/>
    <w:rsid w:val="00202592"/>
    <w:rPr>
      <w:rFonts w:ascii="Arial" w:hAnsi="Arial"/>
      <w:kern w:val="2"/>
      <w:sz w:val="24"/>
    </w:rPr>
  </w:style>
  <w:style w:type="character" w:customStyle="1" w:styleId="font21">
    <w:name w:val="font21"/>
    <w:rsid w:val="00202592"/>
    <w:rPr>
      <w:rFonts w:ascii="宋体" w:eastAsia="宋体" w:hAnsi="宋体" w:cs="宋体" w:hint="eastAsia"/>
      <w:color w:val="000000"/>
      <w:sz w:val="20"/>
      <w:szCs w:val="20"/>
      <w:u w:val="none"/>
    </w:rPr>
  </w:style>
  <w:style w:type="character" w:customStyle="1" w:styleId="33Char3CharChar3CharCharChar3CharCChar">
    <w:name w:val="样式 标题 3标题 3 Char标题 3 Char Char标题 3 Char Char Char标题 3 Char C... Char"/>
    <w:link w:val="33Char3CharChar3CharCharChar3CharC"/>
    <w:rsid w:val="00202592"/>
    <w:rPr>
      <w:b/>
      <w:bCs/>
      <w:color w:val="000000"/>
      <w:kern w:val="2"/>
      <w:sz w:val="30"/>
      <w:szCs w:val="28"/>
    </w:rPr>
  </w:style>
  <w:style w:type="character" w:customStyle="1" w:styleId="CharCharChar1CharChar">
    <w:name w:val="表头 Char Char Char1 Char Char"/>
    <w:link w:val="CharCharChar1Char"/>
    <w:rsid w:val="00202592"/>
    <w:rPr>
      <w:b/>
      <w:kern w:val="2"/>
      <w:sz w:val="24"/>
      <w:szCs w:val="24"/>
    </w:rPr>
  </w:style>
  <w:style w:type="character" w:customStyle="1" w:styleId="CharCharCharCharChar">
    <w:name w:val="表头 Char Char Char Char Char"/>
    <w:link w:val="CharCharCharChar2"/>
    <w:rsid w:val="00202592"/>
    <w:rPr>
      <w:rFonts w:ascii="黑体" w:eastAsia="黑体"/>
      <w:spacing w:val="20"/>
      <w:kern w:val="2"/>
      <w:sz w:val="24"/>
      <w:szCs w:val="24"/>
    </w:rPr>
  </w:style>
  <w:style w:type="character" w:customStyle="1" w:styleId="postbody1">
    <w:name w:val="postbody1"/>
    <w:rsid w:val="00202592"/>
    <w:rPr>
      <w:sz w:val="18"/>
      <w:szCs w:val="18"/>
    </w:rPr>
  </w:style>
  <w:style w:type="character" w:customStyle="1" w:styleId="2Char10">
    <w:name w:val="正文文本 2 Char1"/>
    <w:link w:val="22"/>
    <w:rsid w:val="00202592"/>
    <w:rPr>
      <w:kern w:val="2"/>
      <w:sz w:val="28"/>
      <w:szCs w:val="24"/>
    </w:rPr>
  </w:style>
  <w:style w:type="character" w:customStyle="1" w:styleId="2Char1">
    <w:name w:val="正文文本缩进 2 Char1"/>
    <w:link w:val="20"/>
    <w:rsid w:val="00202592"/>
    <w:rPr>
      <w:rFonts w:ascii="Calibri" w:hAnsi="Calibri"/>
      <w:color w:val="333333"/>
      <w:kern w:val="2"/>
      <w:sz w:val="28"/>
    </w:rPr>
  </w:style>
  <w:style w:type="character" w:customStyle="1" w:styleId="4Char1">
    <w:name w:val="标题 4 Char1"/>
    <w:link w:val="4"/>
    <w:rsid w:val="00202592"/>
    <w:rPr>
      <w:b/>
      <w:kern w:val="2"/>
      <w:sz w:val="24"/>
      <w:szCs w:val="24"/>
    </w:rPr>
  </w:style>
  <w:style w:type="character" w:customStyle="1" w:styleId="Char17">
    <w:name w:val="正文文本缩进 Char1"/>
    <w:rsid w:val="00202592"/>
    <w:rPr>
      <w:rFonts w:ascii="宋体" w:eastAsia="宋体" w:hAnsi="宋体"/>
      <w:kern w:val="36"/>
      <w:sz w:val="36"/>
      <w:szCs w:val="24"/>
      <w:lang w:val="en-US" w:eastAsia="zh-CN" w:bidi="ar-SA"/>
    </w:rPr>
  </w:style>
  <w:style w:type="character" w:customStyle="1" w:styleId="33Char3CharChar3CharCharChar3CharC10Char">
    <w:name w:val="样式 标题 3标题 3 Char标题 3 Char Char标题 3 Char Char Char标题 3 Char C...10 Char"/>
    <w:link w:val="33Char3CharChar3CharCharChar3CharC10"/>
    <w:rsid w:val="00202592"/>
    <w:rPr>
      <w:b/>
      <w:bCs/>
      <w:kern w:val="2"/>
      <w:sz w:val="28"/>
      <w:szCs w:val="28"/>
    </w:rPr>
  </w:style>
  <w:style w:type="character" w:customStyle="1" w:styleId="CharChar110">
    <w:name w:val="Char Char11"/>
    <w:rsid w:val="00202592"/>
    <w:rPr>
      <w:sz w:val="18"/>
      <w:szCs w:val="18"/>
    </w:rPr>
  </w:style>
  <w:style w:type="character" w:customStyle="1" w:styleId="apple-converted-space">
    <w:name w:val="apple-converted-space"/>
    <w:rsid w:val="00202592"/>
  </w:style>
  <w:style w:type="character" w:customStyle="1" w:styleId="CharChar3">
    <w:name w:val="Char Char3"/>
    <w:locked/>
    <w:rsid w:val="00202592"/>
    <w:rPr>
      <w:rFonts w:ascii="宋体" w:eastAsia="宋体" w:hAnsi="宋体"/>
      <w:kern w:val="2"/>
      <w:sz w:val="18"/>
      <w:szCs w:val="18"/>
      <w:lang w:val="en-US" w:eastAsia="zh-CN" w:bidi="ar-SA"/>
    </w:rPr>
  </w:style>
  <w:style w:type="character" w:customStyle="1" w:styleId="Charf6">
    <w:name w:val="孙普文字 Char"/>
    <w:aliases w:val="纯文本 Char Char Char Char,纯文本 Char Char Char1,纯文本 Char Char Char Char Char Char Char Char Char,纯文本 Char Char Char Char Char Char Char Char Char Char Char Char Char Char,普通文字 Char Char,纯文本 Char Char Char2,普通文字 Char Char Char,普通文字 Char1,纯文本1 Char1"/>
    <w:rsid w:val="00202592"/>
    <w:rPr>
      <w:rFonts w:ascii="宋体" w:eastAsia="宋体" w:hAnsi="Courier New" w:cs="Courier New"/>
      <w:kern w:val="2"/>
      <w:sz w:val="21"/>
      <w:szCs w:val="21"/>
      <w:lang w:val="en-US" w:eastAsia="zh-CN" w:bidi="ar-SA"/>
    </w:rPr>
  </w:style>
  <w:style w:type="character" w:customStyle="1" w:styleId="33Char3CharChar3CharCharChar3CharC4Char">
    <w:name w:val="样式 标题 3标题 3 Char标题 3 Char Char标题 3 Char Char Char标题 3 Char C...4 Char"/>
    <w:link w:val="33Char3CharChar3CharCharChar3CharC4"/>
    <w:rsid w:val="00202592"/>
    <w:rPr>
      <w:b/>
      <w:bCs/>
      <w:kern w:val="2"/>
      <w:sz w:val="24"/>
      <w:szCs w:val="24"/>
    </w:rPr>
  </w:style>
  <w:style w:type="character" w:customStyle="1" w:styleId="CharChar13">
    <w:name w:val="段落 Char Char1"/>
    <w:rsid w:val="00202592"/>
    <w:rPr>
      <w:rFonts w:ascii="宋体" w:eastAsia="宋体"/>
      <w:kern w:val="2"/>
      <w:sz w:val="28"/>
      <w:szCs w:val="28"/>
      <w:lang w:val="en-US" w:eastAsia="zh-CN" w:bidi="ar-SA"/>
    </w:rPr>
  </w:style>
  <w:style w:type="character" w:customStyle="1" w:styleId="CharChar120">
    <w:name w:val="Char Char12"/>
    <w:rsid w:val="00202592"/>
    <w:rPr>
      <w:sz w:val="18"/>
      <w:szCs w:val="18"/>
    </w:rPr>
  </w:style>
  <w:style w:type="character" w:customStyle="1" w:styleId="Char0">
    <w:name w:val="文档结构图 Char"/>
    <w:link w:val="a5"/>
    <w:rsid w:val="00202592"/>
    <w:rPr>
      <w:rFonts w:ascii="宋体" w:hAnsi="宋体"/>
      <w:kern w:val="2"/>
      <w:sz w:val="21"/>
      <w:szCs w:val="21"/>
      <w:shd w:val="clear" w:color="auto" w:fill="000080"/>
    </w:rPr>
  </w:style>
  <w:style w:type="character" w:customStyle="1" w:styleId="7Char1">
    <w:name w:val="标题 7 Char1"/>
    <w:link w:val="7"/>
    <w:rsid w:val="00202592"/>
    <w:rPr>
      <w:rFonts w:ascii="宋体" w:hAnsi="宋体"/>
      <w:b/>
      <w:kern w:val="2"/>
      <w:sz w:val="24"/>
      <w:szCs w:val="21"/>
    </w:rPr>
  </w:style>
  <w:style w:type="character" w:customStyle="1" w:styleId="8Char1">
    <w:name w:val="标题 8 Char1"/>
    <w:link w:val="8"/>
    <w:rsid w:val="00202592"/>
    <w:rPr>
      <w:rFonts w:ascii="Arial" w:eastAsia="黑体" w:hAnsi="Arial"/>
      <w:kern w:val="2"/>
      <w:sz w:val="24"/>
      <w:szCs w:val="21"/>
    </w:rPr>
  </w:style>
  <w:style w:type="character" w:customStyle="1" w:styleId="9Char1">
    <w:name w:val="标题 9 Char1"/>
    <w:link w:val="9"/>
    <w:rsid w:val="00202592"/>
    <w:rPr>
      <w:rFonts w:ascii="Arial" w:eastAsia="黑体" w:hAnsi="Arial"/>
      <w:kern w:val="2"/>
      <w:sz w:val="21"/>
      <w:szCs w:val="21"/>
    </w:rPr>
  </w:style>
  <w:style w:type="character" w:customStyle="1" w:styleId="Char18">
    <w:name w:val="日期 Char1"/>
    <w:rsid w:val="00202592"/>
    <w:rPr>
      <w:b/>
      <w:kern w:val="2"/>
      <w:sz w:val="28"/>
    </w:rPr>
  </w:style>
  <w:style w:type="character" w:customStyle="1" w:styleId="CharChar14">
    <w:name w:val="Char Char1"/>
    <w:rsid w:val="00202592"/>
    <w:rPr>
      <w:rFonts w:ascii="Arial" w:eastAsia="黑体" w:hAnsi="Arial" w:cs="Arial" w:hint="default"/>
      <w:bCs/>
      <w:kern w:val="2"/>
      <w:sz w:val="24"/>
      <w:szCs w:val="24"/>
      <w:lang w:val="en-US" w:eastAsia="zh-CN" w:bidi="ar-SA"/>
    </w:rPr>
  </w:style>
  <w:style w:type="character" w:customStyle="1" w:styleId="Charb">
    <w:name w:val="正文首行缩进 Char"/>
    <w:link w:val="af3"/>
    <w:rsid w:val="00202592"/>
    <w:rPr>
      <w:kern w:val="2"/>
      <w:sz w:val="24"/>
      <w:szCs w:val="22"/>
    </w:rPr>
  </w:style>
  <w:style w:type="character" w:customStyle="1" w:styleId="2Char20">
    <w:name w:val="正文文本 2 Char2"/>
    <w:rsid w:val="00202592"/>
    <w:rPr>
      <w:kern w:val="2"/>
      <w:sz w:val="21"/>
      <w:szCs w:val="24"/>
    </w:rPr>
  </w:style>
  <w:style w:type="character" w:customStyle="1" w:styleId="Char21">
    <w:name w:val="日期 Char2"/>
    <w:rsid w:val="00202592"/>
    <w:rPr>
      <w:color w:val="333333"/>
      <w:kern w:val="2"/>
      <w:sz w:val="28"/>
    </w:rPr>
  </w:style>
  <w:style w:type="character" w:customStyle="1" w:styleId="2Char0">
    <w:name w:val="正文首行缩进 2 Char"/>
    <w:link w:val="23"/>
    <w:rsid w:val="00202592"/>
    <w:rPr>
      <w:rFonts w:ascii="宋体" w:eastAsia="宋体" w:hAnsi="宋体"/>
      <w:color w:val="333333"/>
      <w:kern w:val="2"/>
      <w:sz w:val="24"/>
      <w:szCs w:val="21"/>
    </w:rPr>
  </w:style>
  <w:style w:type="character" w:customStyle="1" w:styleId="Char22">
    <w:name w:val="正文文本缩进 Char2"/>
    <w:rsid w:val="00202592"/>
    <w:rPr>
      <w:color w:val="333333"/>
      <w:kern w:val="2"/>
      <w:sz w:val="28"/>
    </w:rPr>
  </w:style>
  <w:style w:type="character" w:customStyle="1" w:styleId="Char19">
    <w:name w:val="文档结构图 Char1"/>
    <w:rsid w:val="00202592"/>
    <w:rPr>
      <w:rFonts w:ascii="宋体"/>
      <w:kern w:val="2"/>
      <w:sz w:val="18"/>
      <w:szCs w:val="18"/>
    </w:rPr>
  </w:style>
  <w:style w:type="character" w:customStyle="1" w:styleId="Charf4">
    <w:name w:val="【正文】 Char"/>
    <w:link w:val="afffc"/>
    <w:qFormat/>
    <w:locked/>
    <w:rsid w:val="00202592"/>
    <w:rPr>
      <w:rFonts w:ascii="宋体" w:hAnsi="宋体" w:cs="宋体"/>
      <w:kern w:val="2"/>
      <w:sz w:val="24"/>
    </w:rPr>
  </w:style>
  <w:style w:type="character" w:customStyle="1" w:styleId="font51">
    <w:name w:val="font51"/>
    <w:rsid w:val="00202592"/>
    <w:rPr>
      <w:rFonts w:ascii="宋体" w:eastAsia="宋体" w:hAnsi="宋体" w:cs="宋体" w:hint="eastAsia"/>
      <w:color w:val="000000"/>
      <w:sz w:val="20"/>
      <w:szCs w:val="20"/>
      <w:u w:val="none"/>
    </w:rPr>
  </w:style>
  <w:style w:type="character" w:customStyle="1" w:styleId="font41">
    <w:name w:val="font41"/>
    <w:rsid w:val="00202592"/>
    <w:rPr>
      <w:rFonts w:ascii="Times New Roman" w:hAnsi="Times New Roman" w:cs="Times New Roman" w:hint="default"/>
      <w:color w:val="000000"/>
      <w:sz w:val="20"/>
      <w:szCs w:val="20"/>
      <w:u w:val="none"/>
    </w:rPr>
  </w:style>
  <w:style w:type="character" w:customStyle="1" w:styleId="Charf5">
    <w:name w:val="鸿达表头 Char"/>
    <w:link w:val="afffe"/>
    <w:qFormat/>
    <w:rsid w:val="00202592"/>
    <w:rPr>
      <w:b/>
      <w:kern w:val="2"/>
      <w:sz w:val="24"/>
      <w:szCs w:val="24"/>
    </w:rPr>
  </w:style>
  <w:style w:type="character" w:customStyle="1" w:styleId="Char1a">
    <w:name w:val="批注文字 Char1"/>
    <w:uiPriority w:val="99"/>
    <w:semiHidden/>
    <w:rsid w:val="00202592"/>
    <w:rPr>
      <w:color w:val="333333"/>
      <w:kern w:val="2"/>
      <w:sz w:val="28"/>
    </w:rPr>
  </w:style>
  <w:style w:type="character" w:customStyle="1" w:styleId="Char1b">
    <w:name w:val="正文文本 Char1"/>
    <w:uiPriority w:val="99"/>
    <w:semiHidden/>
    <w:rsid w:val="00202592"/>
    <w:rPr>
      <w:color w:val="333333"/>
      <w:kern w:val="2"/>
      <w:sz w:val="28"/>
    </w:rPr>
  </w:style>
  <w:style w:type="character" w:customStyle="1" w:styleId="Char23">
    <w:name w:val="页脚 Char2"/>
    <w:uiPriority w:val="99"/>
    <w:semiHidden/>
    <w:rsid w:val="00202592"/>
    <w:rPr>
      <w:color w:val="333333"/>
      <w:kern w:val="2"/>
      <w:sz w:val="18"/>
      <w:szCs w:val="18"/>
    </w:rPr>
  </w:style>
  <w:style w:type="character" w:customStyle="1" w:styleId="Char1c">
    <w:name w:val="批注框文本 Char1"/>
    <w:uiPriority w:val="99"/>
    <w:semiHidden/>
    <w:rsid w:val="00202592"/>
    <w:rPr>
      <w:color w:val="333333"/>
      <w:kern w:val="2"/>
      <w:sz w:val="18"/>
      <w:szCs w:val="18"/>
    </w:rPr>
  </w:style>
  <w:style w:type="character" w:customStyle="1" w:styleId="Char24">
    <w:name w:val="页眉 Char2"/>
    <w:uiPriority w:val="99"/>
    <w:semiHidden/>
    <w:rsid w:val="00202592"/>
    <w:rPr>
      <w:color w:val="333333"/>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64"/>
    <customShpInfo spid="_x0000_s1059"/>
    <customShpInfo spid="_x0000_s1058"/>
    <customShpInfo spid="_x0000_s1057"/>
    <customShpInfo spid="_x0000_s104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TotalTime>205</TotalTime>
  <Pages>33</Pages>
  <Words>3074</Words>
  <Characters>17528</Characters>
  <Application>Microsoft Office Word</Application>
  <DocSecurity>0</DocSecurity>
  <Lines>146</Lines>
  <Paragraphs>41</Paragraphs>
  <ScaleCrop>false</ScaleCrop>
  <Company>微软中国</Company>
  <LinksUpToDate>false</LinksUpToDate>
  <CharactersWithSpaces>20561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lhj</dc:creator>
  <cp:lastModifiedBy>freeuser</cp:lastModifiedBy>
  <cp:revision>128</cp:revision>
  <cp:lastPrinted>2021-05-11T02:10:00Z</cp:lastPrinted>
  <dcterms:created xsi:type="dcterms:W3CDTF">2021-02-22T10:38:00Z</dcterms:created>
  <dcterms:modified xsi:type="dcterms:W3CDTF">2021-05-11T07:35:00Z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