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6B319">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rPr>
        <w:t>特种设备作业人员资格认定</w:t>
      </w:r>
    </w:p>
    <w:p w14:paraId="6DF0E4BC">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rPr>
        <w:t>一、事项</w:t>
      </w:r>
      <w:r>
        <w:rPr>
          <w:rFonts w:hint="eastAsia" w:ascii="黑体" w:hAnsi="黑体" w:eastAsia="黑体" w:cs="黑体"/>
          <w:sz w:val="24"/>
          <w:szCs w:val="24"/>
          <w:lang w:eastAsia="zh-CN"/>
        </w:rPr>
        <w:t>名称：</w:t>
      </w:r>
      <w:r>
        <w:rPr>
          <w:rFonts w:hint="eastAsia" w:ascii="宋体" w:hAnsi="宋体" w:eastAsia="宋体" w:cs="宋体"/>
          <w:sz w:val="24"/>
          <w:szCs w:val="24"/>
        </w:rPr>
        <w:t>特种设备作业人员资格认定</w:t>
      </w:r>
      <w:r>
        <w:rPr>
          <w:rFonts w:hint="eastAsia" w:hAnsi="宋体" w:eastAsia="宋体" w:cs="宋体"/>
          <w:sz w:val="24"/>
          <w:szCs w:val="24"/>
          <w:lang w:eastAsia="zh-CN"/>
        </w:rPr>
        <w:t>（取证）</w:t>
      </w:r>
    </w:p>
    <w:p w14:paraId="7E1B8229">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25BBD5C4">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584BD2CF">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36"/>
        <w:gridCol w:w="1272"/>
        <w:gridCol w:w="671"/>
        <w:gridCol w:w="1153"/>
        <w:gridCol w:w="1911"/>
      </w:tblGrid>
      <w:tr w14:paraId="774D15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1" w:type="dxa"/>
            <w:tcBorders>
              <w:top w:val="single" w:color="auto" w:sz="8" w:space="0"/>
              <w:left w:val="single" w:color="auto" w:sz="8" w:space="0"/>
              <w:bottom w:val="single" w:color="auto" w:sz="8" w:space="0"/>
            </w:tcBorders>
            <w:noWrap w:val="0"/>
            <w:vAlign w:val="center"/>
          </w:tcPr>
          <w:p w14:paraId="7F80281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36" w:type="dxa"/>
            <w:tcBorders>
              <w:top w:val="single" w:color="auto" w:sz="8" w:space="0"/>
              <w:bottom w:val="single" w:color="auto" w:sz="8" w:space="0"/>
            </w:tcBorders>
            <w:noWrap w:val="0"/>
            <w:vAlign w:val="center"/>
          </w:tcPr>
          <w:p w14:paraId="282CB57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2" w:type="dxa"/>
            <w:tcBorders>
              <w:top w:val="single" w:color="auto" w:sz="8" w:space="0"/>
              <w:bottom w:val="single" w:color="auto" w:sz="8" w:space="0"/>
            </w:tcBorders>
            <w:noWrap w:val="0"/>
            <w:vAlign w:val="center"/>
          </w:tcPr>
          <w:p w14:paraId="051E9BE5">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1" w:type="dxa"/>
            <w:tcBorders>
              <w:top w:val="single" w:color="auto" w:sz="8" w:space="0"/>
              <w:bottom w:val="single" w:color="auto" w:sz="8" w:space="0"/>
            </w:tcBorders>
            <w:noWrap w:val="0"/>
            <w:vAlign w:val="center"/>
          </w:tcPr>
          <w:p w14:paraId="4FA040D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3" w:type="dxa"/>
            <w:tcBorders>
              <w:top w:val="single" w:color="auto" w:sz="8" w:space="0"/>
              <w:bottom w:val="single" w:color="auto" w:sz="8" w:space="0"/>
            </w:tcBorders>
            <w:noWrap w:val="0"/>
            <w:vAlign w:val="center"/>
          </w:tcPr>
          <w:p w14:paraId="044DE5E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1" w:type="dxa"/>
            <w:tcBorders>
              <w:top w:val="single" w:color="auto" w:sz="8" w:space="0"/>
              <w:bottom w:val="single" w:color="auto" w:sz="8" w:space="0"/>
              <w:right w:val="single" w:color="auto" w:sz="8" w:space="0"/>
            </w:tcBorders>
            <w:noWrap w:val="0"/>
            <w:vAlign w:val="center"/>
          </w:tcPr>
          <w:p w14:paraId="4C0A94A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5F9CCB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462586D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36" w:type="dxa"/>
            <w:tcBorders>
              <w:top w:val="single" w:color="auto" w:sz="8" w:space="0"/>
            </w:tcBorders>
            <w:noWrap w:val="0"/>
            <w:vAlign w:val="center"/>
          </w:tcPr>
          <w:p w14:paraId="0E16790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本人近期2寸正面免冠</w:t>
            </w:r>
            <w:r>
              <w:rPr>
                <w:rFonts w:hint="eastAsia" w:ascii="宋体" w:hAnsi="宋体" w:eastAsia="宋体" w:cs="宋体"/>
                <w:sz w:val="24"/>
                <w:szCs w:val="24"/>
                <w:lang w:eastAsia="zh-CN"/>
              </w:rPr>
              <w:t>白</w:t>
            </w:r>
            <w:r>
              <w:rPr>
                <w:rFonts w:hint="eastAsia" w:ascii="宋体" w:hAnsi="宋体" w:eastAsia="宋体" w:cs="宋体"/>
                <w:sz w:val="24"/>
                <w:szCs w:val="24"/>
              </w:rPr>
              <w:t>底彩色</w:t>
            </w:r>
          </w:p>
        </w:tc>
        <w:tc>
          <w:tcPr>
            <w:tcW w:w="1272" w:type="dxa"/>
            <w:tcBorders>
              <w:top w:val="single" w:color="auto" w:sz="8" w:space="0"/>
            </w:tcBorders>
            <w:noWrap w:val="0"/>
            <w:vAlign w:val="center"/>
          </w:tcPr>
          <w:p w14:paraId="78CEEAD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w:t>
            </w:r>
          </w:p>
        </w:tc>
        <w:tc>
          <w:tcPr>
            <w:tcW w:w="671" w:type="dxa"/>
            <w:tcBorders>
              <w:top w:val="single" w:color="auto" w:sz="8" w:space="0"/>
            </w:tcBorders>
            <w:noWrap w:val="0"/>
            <w:vAlign w:val="center"/>
          </w:tcPr>
          <w:p w14:paraId="2F869A27">
            <w:pPr>
              <w:pStyle w:val="4"/>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3" w:type="dxa"/>
            <w:tcBorders>
              <w:top w:val="single" w:color="auto" w:sz="8" w:space="0"/>
            </w:tcBorders>
            <w:noWrap w:val="0"/>
            <w:vAlign w:val="center"/>
          </w:tcPr>
          <w:p w14:paraId="6F89FF2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1" w:type="dxa"/>
            <w:tcBorders>
              <w:top w:val="single" w:color="auto" w:sz="8" w:space="0"/>
              <w:right w:val="single" w:color="auto" w:sz="8" w:space="0"/>
            </w:tcBorders>
            <w:noWrap w:val="0"/>
            <w:vAlign w:val="center"/>
          </w:tcPr>
          <w:p w14:paraId="5698C8B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收取纸质材料、上传电子文件</w:t>
            </w:r>
          </w:p>
        </w:tc>
      </w:tr>
      <w:tr w14:paraId="11F9F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47C0C0F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36" w:type="dxa"/>
            <w:noWrap w:val="0"/>
            <w:vAlign w:val="center"/>
          </w:tcPr>
          <w:p w14:paraId="11743FE6">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lang w:eastAsia="zh-CN"/>
              </w:rPr>
            </w:pPr>
            <w:r>
              <w:rPr>
                <w:rFonts w:hint="eastAsia" w:hAnsi="宋体" w:cs="宋体"/>
                <w:color w:val="000000"/>
                <w:sz w:val="24"/>
                <w:szCs w:val="24"/>
                <w:lang w:eastAsia="zh-CN"/>
              </w:rPr>
              <w:t>个人</w:t>
            </w:r>
            <w:r>
              <w:rPr>
                <w:rFonts w:hint="eastAsia" w:ascii="宋体" w:hAnsi="宋体" w:eastAsia="宋体" w:cs="宋体"/>
                <w:color w:val="000000"/>
                <w:sz w:val="24"/>
                <w:szCs w:val="24"/>
              </w:rPr>
              <w:t>身份证件</w:t>
            </w:r>
          </w:p>
        </w:tc>
        <w:tc>
          <w:tcPr>
            <w:tcW w:w="1272" w:type="dxa"/>
            <w:noWrap w:val="0"/>
            <w:vAlign w:val="center"/>
          </w:tcPr>
          <w:p w14:paraId="1183A3D5">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复印件</w:t>
            </w:r>
          </w:p>
        </w:tc>
        <w:tc>
          <w:tcPr>
            <w:tcW w:w="671" w:type="dxa"/>
            <w:noWrap w:val="0"/>
            <w:vAlign w:val="center"/>
          </w:tcPr>
          <w:p w14:paraId="69E73B7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3" w:type="dxa"/>
            <w:noWrap w:val="0"/>
            <w:vAlign w:val="center"/>
          </w:tcPr>
          <w:p w14:paraId="5802F0B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1" w:type="dxa"/>
            <w:tcBorders>
              <w:right w:val="single" w:color="auto" w:sz="8" w:space="0"/>
            </w:tcBorders>
            <w:noWrap w:val="0"/>
            <w:vAlign w:val="center"/>
          </w:tcPr>
          <w:p w14:paraId="734AB13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收取纸质材料、上传电子文件</w:t>
            </w:r>
          </w:p>
        </w:tc>
      </w:tr>
      <w:tr w14:paraId="62853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02F2D31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36" w:type="dxa"/>
            <w:noWrap w:val="0"/>
            <w:vAlign w:val="center"/>
          </w:tcPr>
          <w:p w14:paraId="20134E67">
            <w:pPr>
              <w:pStyle w:val="4"/>
              <w:ind w:firstLine="0" w:firstLineChars="0"/>
              <w:jc w:val="center"/>
              <w:rPr>
                <w:rFonts w:hint="eastAsia" w:ascii="宋体" w:hAnsi="宋体" w:eastAsia="宋体" w:cs="宋体"/>
                <w:sz w:val="24"/>
                <w:szCs w:val="24"/>
              </w:rPr>
            </w:pPr>
            <w:r>
              <w:rPr>
                <w:rFonts w:hint="eastAsia" w:hAnsi="宋体" w:cs="宋体"/>
                <w:color w:val="000000"/>
                <w:sz w:val="24"/>
                <w:szCs w:val="24"/>
                <w:lang w:eastAsia="zh-CN"/>
              </w:rPr>
              <w:t>毕业证书或学历证明</w:t>
            </w:r>
          </w:p>
        </w:tc>
        <w:tc>
          <w:tcPr>
            <w:tcW w:w="1272" w:type="dxa"/>
            <w:noWrap w:val="0"/>
            <w:vAlign w:val="center"/>
          </w:tcPr>
          <w:p w14:paraId="4CB52A5F">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lang w:eastAsia="zh-CN"/>
              </w:rPr>
            </w:pPr>
            <w:r>
              <w:rPr>
                <w:rFonts w:hint="eastAsia" w:hAnsi="宋体" w:cs="宋体"/>
                <w:sz w:val="24"/>
                <w:szCs w:val="24"/>
                <w:lang w:val="en-US" w:eastAsia="zh-CN"/>
              </w:rPr>
              <w:t>原件</w:t>
            </w:r>
          </w:p>
        </w:tc>
        <w:tc>
          <w:tcPr>
            <w:tcW w:w="671" w:type="dxa"/>
            <w:noWrap w:val="0"/>
            <w:vAlign w:val="center"/>
          </w:tcPr>
          <w:p w14:paraId="13FADE0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3" w:type="dxa"/>
            <w:noWrap w:val="0"/>
            <w:vAlign w:val="center"/>
          </w:tcPr>
          <w:p w14:paraId="25EED71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1" w:type="dxa"/>
            <w:tcBorders>
              <w:right w:val="single" w:color="auto" w:sz="8" w:space="0"/>
            </w:tcBorders>
            <w:noWrap w:val="0"/>
            <w:vAlign w:val="center"/>
          </w:tcPr>
          <w:p w14:paraId="7016CFF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原件核验，不存档</w:t>
            </w:r>
          </w:p>
        </w:tc>
      </w:tr>
      <w:tr w14:paraId="5F358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504E1D1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4</w:t>
            </w:r>
          </w:p>
        </w:tc>
        <w:tc>
          <w:tcPr>
            <w:tcW w:w="2736" w:type="dxa"/>
            <w:noWrap w:val="0"/>
            <w:vAlign w:val="center"/>
          </w:tcPr>
          <w:p w14:paraId="5A854CA1">
            <w:pPr>
              <w:pStyle w:val="4"/>
              <w:ind w:firstLine="0" w:firstLineChars="0"/>
              <w:jc w:val="center"/>
              <w:rPr>
                <w:rFonts w:hint="eastAsia" w:ascii="宋体" w:hAnsi="宋体" w:eastAsia="宋体" w:cs="宋体"/>
                <w:color w:val="000000"/>
                <w:sz w:val="24"/>
                <w:szCs w:val="24"/>
              </w:rPr>
            </w:pPr>
            <w:r>
              <w:rPr>
                <w:rFonts w:hint="eastAsia" w:hAnsi="宋体" w:cs="宋体"/>
                <w:color w:val="000000"/>
                <w:sz w:val="24"/>
                <w:szCs w:val="24"/>
                <w:lang w:eastAsia="zh-CN"/>
              </w:rPr>
              <w:t>体检证明</w:t>
            </w:r>
          </w:p>
        </w:tc>
        <w:tc>
          <w:tcPr>
            <w:tcW w:w="1272" w:type="dxa"/>
            <w:noWrap w:val="0"/>
            <w:vAlign w:val="center"/>
          </w:tcPr>
          <w:p w14:paraId="37AC8C26">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671" w:type="dxa"/>
            <w:noWrap w:val="0"/>
            <w:vAlign w:val="center"/>
          </w:tcPr>
          <w:p w14:paraId="77C892B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3" w:type="dxa"/>
            <w:noWrap w:val="0"/>
            <w:vAlign w:val="center"/>
          </w:tcPr>
          <w:p w14:paraId="6E8B558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1" w:type="dxa"/>
            <w:tcBorders>
              <w:right w:val="single" w:color="auto" w:sz="8" w:space="0"/>
            </w:tcBorders>
            <w:noWrap w:val="0"/>
            <w:vAlign w:val="center"/>
          </w:tcPr>
          <w:p w14:paraId="066DB641">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非必要，</w:t>
            </w:r>
            <w:r>
              <w:rPr>
                <w:rFonts w:hint="eastAsia" w:ascii="宋体" w:hAnsi="宋体" w:eastAsia="宋体" w:cs="宋体"/>
                <w:sz w:val="24"/>
                <w:szCs w:val="24"/>
              </w:rPr>
              <w:t>相应考核大纲</w:t>
            </w:r>
            <w:r>
              <w:rPr>
                <w:rFonts w:hint="eastAsia" w:hAnsi="宋体" w:cs="宋体"/>
                <w:sz w:val="24"/>
                <w:szCs w:val="24"/>
                <w:lang w:val="en-US" w:eastAsia="zh-CN"/>
              </w:rPr>
              <w:t>的</w:t>
            </w:r>
            <w:r>
              <w:rPr>
                <w:rFonts w:hint="eastAsia" w:ascii="宋体" w:hAnsi="宋体" w:eastAsia="宋体" w:cs="宋体"/>
                <w:sz w:val="24"/>
                <w:szCs w:val="24"/>
              </w:rPr>
              <w:t>要求</w:t>
            </w:r>
            <w:r>
              <w:rPr>
                <w:rFonts w:hint="eastAsia" w:hAnsi="宋体" w:cs="宋体"/>
                <w:sz w:val="24"/>
                <w:szCs w:val="24"/>
                <w:lang w:val="en-US" w:eastAsia="zh-CN"/>
              </w:rPr>
              <w:t>提供</w:t>
            </w:r>
          </w:p>
        </w:tc>
      </w:tr>
      <w:tr w14:paraId="54F204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bottom w:val="single" w:color="auto" w:sz="8" w:space="0"/>
            </w:tcBorders>
            <w:noWrap w:val="0"/>
            <w:vAlign w:val="center"/>
          </w:tcPr>
          <w:p w14:paraId="3AC242CE">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5</w:t>
            </w:r>
          </w:p>
        </w:tc>
        <w:tc>
          <w:tcPr>
            <w:tcW w:w="2736" w:type="dxa"/>
            <w:tcBorders>
              <w:bottom w:val="single" w:color="auto" w:sz="8" w:space="0"/>
            </w:tcBorders>
            <w:noWrap w:val="0"/>
            <w:vAlign w:val="center"/>
          </w:tcPr>
          <w:p w14:paraId="4733ACA8">
            <w:pPr>
              <w:pStyle w:val="4"/>
              <w:ind w:firstLine="0" w:firstLineChars="0"/>
              <w:jc w:val="center"/>
              <w:rPr>
                <w:rFonts w:hint="eastAsia" w:hAnsi="宋体" w:cs="宋体"/>
                <w:color w:val="000000"/>
                <w:sz w:val="24"/>
                <w:szCs w:val="24"/>
                <w:lang w:eastAsia="zh-CN"/>
              </w:rPr>
            </w:pPr>
            <w:r>
              <w:rPr>
                <w:rFonts w:hint="eastAsia" w:hAnsi="宋体" w:cs="宋体"/>
                <w:color w:val="000000"/>
                <w:sz w:val="24"/>
                <w:szCs w:val="24"/>
                <w:lang w:eastAsia="zh-CN"/>
              </w:rPr>
              <w:t>特种设备作业人员资格申请表</w:t>
            </w:r>
          </w:p>
        </w:tc>
        <w:tc>
          <w:tcPr>
            <w:tcW w:w="1272" w:type="dxa"/>
            <w:tcBorders>
              <w:bottom w:val="single" w:color="auto" w:sz="8" w:space="0"/>
            </w:tcBorders>
            <w:noWrap w:val="0"/>
            <w:vAlign w:val="center"/>
          </w:tcPr>
          <w:p w14:paraId="19F9C560">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lang w:val="en-US" w:eastAsia="zh-CN"/>
              </w:rPr>
            </w:pPr>
            <w:r>
              <w:rPr>
                <w:rFonts w:hint="eastAsia" w:hAnsi="宋体" w:cs="宋体"/>
                <w:sz w:val="24"/>
                <w:szCs w:val="24"/>
                <w:lang w:val="en-US" w:eastAsia="zh-CN"/>
              </w:rPr>
              <w:t>原件</w:t>
            </w:r>
          </w:p>
        </w:tc>
        <w:tc>
          <w:tcPr>
            <w:tcW w:w="671" w:type="dxa"/>
            <w:tcBorders>
              <w:bottom w:val="single" w:color="auto" w:sz="8" w:space="0"/>
            </w:tcBorders>
            <w:noWrap w:val="0"/>
            <w:vAlign w:val="center"/>
          </w:tcPr>
          <w:p w14:paraId="57A4582D">
            <w:pPr>
              <w:pStyle w:val="4"/>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rPr>
              <w:t>1</w:t>
            </w:r>
          </w:p>
        </w:tc>
        <w:tc>
          <w:tcPr>
            <w:tcW w:w="1153" w:type="dxa"/>
            <w:tcBorders>
              <w:bottom w:val="single" w:color="auto" w:sz="8" w:space="0"/>
            </w:tcBorders>
            <w:noWrap w:val="0"/>
            <w:vAlign w:val="center"/>
          </w:tcPr>
          <w:p w14:paraId="3AA14B62">
            <w:pPr>
              <w:pStyle w:val="4"/>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rPr>
              <w:t>纸质</w:t>
            </w:r>
          </w:p>
        </w:tc>
        <w:tc>
          <w:tcPr>
            <w:tcW w:w="1911" w:type="dxa"/>
            <w:tcBorders>
              <w:bottom w:val="single" w:color="auto" w:sz="8" w:space="0"/>
              <w:right w:val="single" w:color="auto" w:sz="8" w:space="0"/>
            </w:tcBorders>
            <w:noWrap w:val="0"/>
            <w:vAlign w:val="center"/>
          </w:tcPr>
          <w:p w14:paraId="5864F7F3">
            <w:pPr>
              <w:pStyle w:val="4"/>
              <w:ind w:firstLine="0" w:firstLineChars="0"/>
              <w:jc w:val="center"/>
              <w:rPr>
                <w:rFonts w:hint="eastAsia" w:hAnsi="宋体" w:cs="宋体"/>
                <w:sz w:val="24"/>
                <w:szCs w:val="24"/>
                <w:lang w:val="en-US" w:eastAsia="zh-CN"/>
              </w:rPr>
            </w:pPr>
            <w:r>
              <w:rPr>
                <w:rFonts w:hint="eastAsia" w:hAnsi="宋体" w:cs="宋体"/>
                <w:sz w:val="24"/>
                <w:szCs w:val="24"/>
                <w:lang w:val="en-US" w:eastAsia="zh-CN"/>
              </w:rPr>
              <w:t>收取纸质材料、上传电子文件</w:t>
            </w:r>
          </w:p>
        </w:tc>
      </w:tr>
    </w:tbl>
    <w:p w14:paraId="7E4D60CF">
      <w:pPr>
        <w:pStyle w:val="4"/>
        <w:spacing w:before="156" w:beforeLines="50" w:after="156" w:afterLines="50"/>
        <w:ind w:firstLine="0" w:firstLineChars="0"/>
        <w:jc w:val="left"/>
        <w:rPr>
          <w:rFonts w:hint="eastAsia" w:ascii="黑体" w:hAnsi="黑体" w:eastAsia="黑体" w:cs="黑体"/>
          <w:sz w:val="24"/>
          <w:szCs w:val="24"/>
          <w:lang w:eastAsia="zh-CN"/>
        </w:rPr>
      </w:pPr>
    </w:p>
    <w:p w14:paraId="2A30DD34">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53853A3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（一）窗口受理：直接到</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政务</w:t>
      </w:r>
      <w:r>
        <w:rPr>
          <w:rFonts w:hint="eastAsia" w:ascii="宋体" w:hAnsi="宋体" w:eastAsia="宋体" w:cs="宋体"/>
          <w:sz w:val="24"/>
          <w:szCs w:val="24"/>
        </w:rPr>
        <w:t>服务</w:t>
      </w:r>
      <w:r>
        <w:rPr>
          <w:rFonts w:hint="eastAsia" w:ascii="宋体" w:hAnsi="宋体" w:eastAsia="宋体" w:cs="宋体"/>
          <w:sz w:val="24"/>
          <w:szCs w:val="24"/>
          <w:lang w:eastAsia="zh-CN"/>
        </w:rPr>
        <w:t>大厅</w:t>
      </w:r>
      <w:r>
        <w:rPr>
          <w:rFonts w:hint="eastAsia" w:ascii="宋体" w:hAnsi="宋体" w:eastAsia="宋体" w:cs="宋体"/>
          <w:sz w:val="24"/>
          <w:szCs w:val="24"/>
        </w:rPr>
        <w:t>提交申办材料。</w:t>
      </w:r>
    </w:p>
    <w:p w14:paraId="3C7FD68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（二）网上申报：进入河南省特种设备作业人员考核管理平台（http://www.hntsksfz.com）按照提示进行网上申报。</w:t>
      </w:r>
    </w:p>
    <w:p w14:paraId="7FCCA1A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484422E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49B595C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7AC1CD2E">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19839A18">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5061971</w:t>
      </w:r>
    </w:p>
    <w:p w14:paraId="2FACCF92">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63B02D3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eastAsia="zh-CN"/>
        </w:rPr>
        <w:t>二</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414EE2C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pPr>
      <w:r>
        <w:rPr>
          <w:rFonts w:hint="eastAsia" w:ascii="宋体" w:hAnsi="宋体" w:eastAsia="宋体" w:cs="宋体"/>
          <w:sz w:val="24"/>
          <w:szCs w:val="24"/>
        </w:rPr>
        <w:t>时间：周一至周五（国家法定节假日除外）  上午 9：00-12：00  下午 13:00-17:00</w:t>
      </w:r>
    </w:p>
    <w:p w14:paraId="6A617DAF">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rPr>
        <w:t>特种设备作业人员资格认定</w:t>
      </w:r>
    </w:p>
    <w:p w14:paraId="4A211102">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rPr>
        <w:t>一、事项</w:t>
      </w:r>
      <w:r>
        <w:rPr>
          <w:rFonts w:hint="eastAsia" w:ascii="黑体" w:hAnsi="黑体" w:eastAsia="黑体" w:cs="黑体"/>
          <w:sz w:val="24"/>
          <w:szCs w:val="24"/>
          <w:lang w:eastAsia="zh-CN"/>
        </w:rPr>
        <w:t>名称：</w:t>
      </w:r>
      <w:r>
        <w:rPr>
          <w:rFonts w:hint="eastAsia" w:ascii="宋体" w:hAnsi="宋体" w:eastAsia="宋体" w:cs="宋体"/>
          <w:sz w:val="24"/>
          <w:szCs w:val="24"/>
        </w:rPr>
        <w:t>特种设备作业人员资格认定</w:t>
      </w:r>
      <w:r>
        <w:rPr>
          <w:rFonts w:hint="eastAsia" w:hAnsi="宋体" w:eastAsia="宋体" w:cs="宋体"/>
          <w:sz w:val="24"/>
          <w:szCs w:val="24"/>
          <w:lang w:eastAsia="zh-CN"/>
        </w:rPr>
        <w:t>（</w:t>
      </w:r>
      <w:r>
        <w:rPr>
          <w:rFonts w:hint="eastAsia" w:hAnsi="宋体" w:cs="宋体"/>
          <w:sz w:val="24"/>
          <w:szCs w:val="24"/>
          <w:lang w:eastAsia="zh-CN"/>
        </w:rPr>
        <w:t>复审</w:t>
      </w:r>
      <w:r>
        <w:rPr>
          <w:rFonts w:hint="eastAsia" w:hAnsi="宋体" w:eastAsia="宋体" w:cs="宋体"/>
          <w:sz w:val="24"/>
          <w:szCs w:val="24"/>
          <w:lang w:eastAsia="zh-CN"/>
        </w:rPr>
        <w:t>）</w:t>
      </w:r>
    </w:p>
    <w:p w14:paraId="2189F4F3">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03029E4D">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64757FB9">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2"/>
        <w:gridCol w:w="1271"/>
        <w:gridCol w:w="671"/>
        <w:gridCol w:w="1151"/>
        <w:gridCol w:w="1909"/>
      </w:tblGrid>
      <w:tr w14:paraId="62906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6904E69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2" w:type="dxa"/>
            <w:tcBorders>
              <w:top w:val="single" w:color="auto" w:sz="8" w:space="0"/>
              <w:bottom w:val="single" w:color="auto" w:sz="8" w:space="0"/>
            </w:tcBorders>
            <w:noWrap w:val="0"/>
            <w:vAlign w:val="center"/>
          </w:tcPr>
          <w:p w14:paraId="38CA8B8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1" w:type="dxa"/>
            <w:tcBorders>
              <w:top w:val="single" w:color="auto" w:sz="8" w:space="0"/>
              <w:bottom w:val="single" w:color="auto" w:sz="8" w:space="0"/>
            </w:tcBorders>
            <w:noWrap w:val="0"/>
            <w:vAlign w:val="center"/>
          </w:tcPr>
          <w:p w14:paraId="439ADD9B">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1" w:type="dxa"/>
            <w:tcBorders>
              <w:top w:val="single" w:color="auto" w:sz="8" w:space="0"/>
              <w:bottom w:val="single" w:color="auto" w:sz="8" w:space="0"/>
            </w:tcBorders>
            <w:noWrap w:val="0"/>
            <w:vAlign w:val="center"/>
          </w:tcPr>
          <w:p w14:paraId="67B718F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1" w:type="dxa"/>
            <w:tcBorders>
              <w:top w:val="single" w:color="auto" w:sz="8" w:space="0"/>
              <w:bottom w:val="single" w:color="auto" w:sz="8" w:space="0"/>
            </w:tcBorders>
            <w:noWrap w:val="0"/>
            <w:vAlign w:val="center"/>
          </w:tcPr>
          <w:p w14:paraId="1E92952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9" w:type="dxa"/>
            <w:tcBorders>
              <w:top w:val="single" w:color="auto" w:sz="8" w:space="0"/>
              <w:bottom w:val="single" w:color="auto" w:sz="8" w:space="0"/>
              <w:right w:val="single" w:color="auto" w:sz="8" w:space="0"/>
            </w:tcBorders>
            <w:noWrap w:val="0"/>
            <w:vAlign w:val="center"/>
          </w:tcPr>
          <w:p w14:paraId="069056E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344008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7D9AD7FF">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2742" w:type="dxa"/>
            <w:tcBorders>
              <w:top w:val="single" w:color="auto" w:sz="8" w:space="0"/>
            </w:tcBorders>
            <w:noWrap w:val="0"/>
            <w:vAlign w:val="center"/>
          </w:tcPr>
          <w:p w14:paraId="4AD27DCD">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本人近期2寸正面免冠</w:t>
            </w:r>
            <w:r>
              <w:rPr>
                <w:rFonts w:hint="eastAsia" w:ascii="宋体" w:hAnsi="宋体" w:eastAsia="宋体" w:cs="宋体"/>
                <w:sz w:val="24"/>
                <w:szCs w:val="24"/>
                <w:lang w:eastAsia="zh-CN"/>
              </w:rPr>
              <w:t>白</w:t>
            </w:r>
            <w:r>
              <w:rPr>
                <w:rFonts w:hint="eastAsia" w:ascii="宋体" w:hAnsi="宋体" w:eastAsia="宋体" w:cs="宋体"/>
                <w:sz w:val="24"/>
                <w:szCs w:val="24"/>
              </w:rPr>
              <w:t>底彩色</w:t>
            </w:r>
          </w:p>
        </w:tc>
        <w:tc>
          <w:tcPr>
            <w:tcW w:w="1271" w:type="dxa"/>
            <w:tcBorders>
              <w:top w:val="single" w:color="auto" w:sz="8" w:space="0"/>
            </w:tcBorders>
            <w:noWrap w:val="0"/>
            <w:vAlign w:val="center"/>
          </w:tcPr>
          <w:p w14:paraId="313F879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w:t>
            </w:r>
          </w:p>
        </w:tc>
        <w:tc>
          <w:tcPr>
            <w:tcW w:w="671" w:type="dxa"/>
            <w:tcBorders>
              <w:top w:val="single" w:color="auto" w:sz="8" w:space="0"/>
            </w:tcBorders>
            <w:noWrap w:val="0"/>
            <w:vAlign w:val="center"/>
          </w:tcPr>
          <w:p w14:paraId="1A915B96">
            <w:pPr>
              <w:pStyle w:val="4"/>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1" w:type="dxa"/>
            <w:tcBorders>
              <w:top w:val="single" w:color="auto" w:sz="8" w:space="0"/>
            </w:tcBorders>
            <w:noWrap w:val="0"/>
            <w:vAlign w:val="center"/>
          </w:tcPr>
          <w:p w14:paraId="5B48004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09" w:type="dxa"/>
            <w:tcBorders>
              <w:top w:val="single" w:color="auto" w:sz="8" w:space="0"/>
              <w:right w:val="single" w:color="auto" w:sz="8" w:space="0"/>
            </w:tcBorders>
            <w:noWrap w:val="0"/>
            <w:vAlign w:val="center"/>
          </w:tcPr>
          <w:p w14:paraId="2943A7D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收取纸质材料、上传电子文件</w:t>
            </w:r>
          </w:p>
        </w:tc>
      </w:tr>
      <w:tr w14:paraId="29D85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7226954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2" w:type="dxa"/>
            <w:noWrap w:val="0"/>
            <w:vAlign w:val="center"/>
          </w:tcPr>
          <w:p w14:paraId="224D09E9">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中华人民共和国特种设备安全管理和作业人员证</w:t>
            </w:r>
          </w:p>
        </w:tc>
        <w:tc>
          <w:tcPr>
            <w:tcW w:w="1271" w:type="dxa"/>
            <w:noWrap w:val="0"/>
            <w:vAlign w:val="center"/>
          </w:tcPr>
          <w:p w14:paraId="2E715BDB">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671" w:type="dxa"/>
            <w:noWrap w:val="0"/>
            <w:vAlign w:val="center"/>
          </w:tcPr>
          <w:p w14:paraId="5A8F009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1" w:type="dxa"/>
            <w:noWrap w:val="0"/>
            <w:vAlign w:val="center"/>
          </w:tcPr>
          <w:p w14:paraId="30DFDA4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09" w:type="dxa"/>
            <w:tcBorders>
              <w:right w:val="single" w:color="auto" w:sz="8" w:space="0"/>
            </w:tcBorders>
            <w:noWrap w:val="0"/>
            <w:vAlign w:val="center"/>
          </w:tcPr>
          <w:p w14:paraId="432A759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收取纸质材料、上传电子文件</w:t>
            </w:r>
            <w:r>
              <w:rPr>
                <w:rFonts w:hint="eastAsia" w:ascii="宋体" w:hAnsi="宋体" w:eastAsia="宋体" w:cs="宋体"/>
                <w:sz w:val="24"/>
                <w:szCs w:val="24"/>
              </w:rPr>
              <w:tab/>
            </w:r>
          </w:p>
        </w:tc>
      </w:tr>
      <w:tr w14:paraId="35DED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7BB2C7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2" w:type="dxa"/>
            <w:noWrap w:val="0"/>
            <w:vAlign w:val="center"/>
          </w:tcPr>
          <w:p w14:paraId="244B878F">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特种设备作业人员安全教育培训、无违章与未中断作业证明</w:t>
            </w:r>
          </w:p>
        </w:tc>
        <w:tc>
          <w:tcPr>
            <w:tcW w:w="1271" w:type="dxa"/>
            <w:noWrap w:val="0"/>
            <w:vAlign w:val="center"/>
          </w:tcPr>
          <w:p w14:paraId="7D6FB07F">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671" w:type="dxa"/>
            <w:noWrap w:val="0"/>
            <w:vAlign w:val="center"/>
          </w:tcPr>
          <w:p w14:paraId="5F4E2CC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1" w:type="dxa"/>
            <w:noWrap w:val="0"/>
            <w:vAlign w:val="center"/>
          </w:tcPr>
          <w:p w14:paraId="69F409A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09" w:type="dxa"/>
            <w:tcBorders>
              <w:right w:val="single" w:color="auto" w:sz="8" w:space="0"/>
            </w:tcBorders>
            <w:noWrap w:val="0"/>
            <w:vAlign w:val="center"/>
          </w:tcPr>
          <w:p w14:paraId="33CB7AC3">
            <w:pPr>
              <w:pStyle w:val="4"/>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需加盖用人单位公章</w:t>
            </w:r>
          </w:p>
        </w:tc>
      </w:tr>
      <w:tr w14:paraId="114AE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03F4130E">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2" w:type="dxa"/>
            <w:noWrap w:val="0"/>
            <w:vAlign w:val="center"/>
          </w:tcPr>
          <w:p w14:paraId="7530FCDB">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特种设备作业人员资格复审申请表</w:t>
            </w:r>
          </w:p>
        </w:tc>
        <w:tc>
          <w:tcPr>
            <w:tcW w:w="1271" w:type="dxa"/>
            <w:noWrap w:val="0"/>
            <w:vAlign w:val="center"/>
          </w:tcPr>
          <w:p w14:paraId="28751043">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lang w:val="en-US" w:eastAsia="zh-CN"/>
              </w:rPr>
            </w:pPr>
            <w:r>
              <w:rPr>
                <w:rFonts w:hint="eastAsia" w:hAnsi="宋体" w:cs="宋体"/>
                <w:sz w:val="24"/>
                <w:szCs w:val="24"/>
                <w:lang w:val="en-US" w:eastAsia="zh-CN"/>
              </w:rPr>
              <w:t>原件</w:t>
            </w:r>
          </w:p>
        </w:tc>
        <w:tc>
          <w:tcPr>
            <w:tcW w:w="671" w:type="dxa"/>
            <w:noWrap w:val="0"/>
            <w:vAlign w:val="center"/>
          </w:tcPr>
          <w:p w14:paraId="60FD0A9E">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1</w:t>
            </w:r>
          </w:p>
        </w:tc>
        <w:tc>
          <w:tcPr>
            <w:tcW w:w="1151" w:type="dxa"/>
            <w:noWrap w:val="0"/>
            <w:vAlign w:val="center"/>
          </w:tcPr>
          <w:p w14:paraId="7DDE82D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09" w:type="dxa"/>
            <w:tcBorders>
              <w:right w:val="single" w:color="auto" w:sz="8" w:space="0"/>
            </w:tcBorders>
            <w:noWrap w:val="0"/>
            <w:vAlign w:val="center"/>
          </w:tcPr>
          <w:p w14:paraId="6FA80127">
            <w:pPr>
              <w:pStyle w:val="4"/>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rPr>
              <w:t>收取纸质材料、上传电子文件</w:t>
            </w:r>
          </w:p>
        </w:tc>
      </w:tr>
    </w:tbl>
    <w:p w14:paraId="24DF9F62">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2961254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w:t>
      </w:r>
      <w:r>
        <w:rPr>
          <w:rFonts w:hint="eastAsia" w:hAnsi="宋体" w:cs="宋体"/>
          <w:sz w:val="24"/>
          <w:szCs w:val="24"/>
          <w:lang w:val="en-US" w:eastAsia="zh-CN"/>
        </w:rPr>
        <w:t>河南省特种设备作业人员考核管理平台（http://www.hntsksfz.com）</w:t>
      </w:r>
      <w:r>
        <w:rPr>
          <w:rFonts w:hint="eastAsia" w:ascii="宋体" w:hAnsi="宋体" w:eastAsia="宋体" w:cs="宋体"/>
          <w:sz w:val="24"/>
          <w:szCs w:val="24"/>
        </w:rPr>
        <w:t>按照提示进行网上申报。</w:t>
      </w:r>
    </w:p>
    <w:p w14:paraId="5271F4A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03DD5CB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7AE1E4F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7C8920BF">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5BA9ADB2">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5061971</w:t>
      </w:r>
    </w:p>
    <w:p w14:paraId="735CDDB9">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1AF886C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eastAsia="zh-CN"/>
        </w:rPr>
        <w:t>二</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bookmarkStart w:id="0" w:name="_GoBack"/>
      <w:bookmarkEnd w:id="0"/>
    </w:p>
    <w:p w14:paraId="5B3D07B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WFjMGE0YTg5NDliZTFkYjhhMWJiYjNjZWZhMTgifQ=="/>
  </w:docVars>
  <w:rsids>
    <w:rsidRoot w:val="768D44FB"/>
    <w:rsid w:val="04860F34"/>
    <w:rsid w:val="0C931DEC"/>
    <w:rsid w:val="0EAF1D77"/>
    <w:rsid w:val="1BB34E77"/>
    <w:rsid w:val="66A17AEA"/>
    <w:rsid w:val="768D4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858</Words>
  <Characters>962</Characters>
  <Lines>0</Lines>
  <Paragraphs>0</Paragraphs>
  <TotalTime>0</TotalTime>
  <ScaleCrop>false</ScaleCrop>
  <LinksUpToDate>false</LinksUpToDate>
  <CharactersWithSpaces>977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2022-07-07T01:07:00Z</dcterms:created>
  <dc:creator>常尚</dc:creator>
  <cp:lastModifiedBy>274</cp:lastModifiedBy>
  <dcterms:modified xsi:type="dcterms:W3CDTF">2025-03-21T07:53:55Z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014A663E6F684C68A938189FBE3D7662</vt:lpwstr>
  </property>
  <property fmtid="{D5CDD505-2E9C-101B-9397-08002B2CF9AE}" pid="4" name="KSOTemplateDocerSaveRecord">
    <vt:lpwstr>eyJoZGlkIjoiZDExYmE4ZGFlOWMwOTc1OTU0NzgxZWM2ODFjYzY3ZTQiLCJ1c2VySWQiOiIzNjAzMzIxMTYifQ==</vt:lpwstr>
  </property>
</Properties>
</file>