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D699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Microsoft YaHei UI" w:hAnsi="Microsoft YaHei UI" w:eastAsia="Microsoft YaHei UI" w:cs="Microsoft YaHei UI"/>
          <w:i w:val="0"/>
          <w:iCs w:val="0"/>
          <w:caps w:val="0"/>
          <w:spacing w:val="8"/>
          <w:sz w:val="25"/>
          <w:szCs w:val="25"/>
        </w:rPr>
      </w:pPr>
      <w:r>
        <w:rPr>
          <w:rFonts w:ascii="Microsoft YaHei UI" w:hAnsi="Microsoft YaHei UI" w:eastAsia="Microsoft YaHei UI" w:cs="Microsoft YaHei UI"/>
          <w:b/>
          <w:bCs/>
          <w:i w:val="0"/>
          <w:iCs w:val="0"/>
          <w:caps w:val="0"/>
          <w:spacing w:val="8"/>
          <w:sz w:val="25"/>
          <w:szCs w:val="25"/>
        </w:rPr>
        <w:t>药品零售企业许可</w:t>
      </w:r>
    </w:p>
    <w:p w14:paraId="20DE9A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Microsoft YaHei UI" w:hAnsi="Microsoft YaHei UI" w:eastAsia="Microsoft YaHei UI" w:cs="Microsoft YaHei UI"/>
          <w:i w:val="0"/>
          <w:iCs w:val="0"/>
          <w:caps w:val="0"/>
          <w:spacing w:val="8"/>
          <w:sz w:val="25"/>
          <w:szCs w:val="25"/>
        </w:rPr>
      </w:pPr>
      <w:r>
        <w:rPr>
          <w:rStyle w:val="5"/>
          <w:rFonts w:hint="eastAsia" w:ascii="Microsoft YaHei UI" w:hAnsi="Microsoft YaHei UI" w:eastAsia="Microsoft YaHei UI" w:cs="Microsoft YaHei UI"/>
          <w:i w:val="0"/>
          <w:iCs w:val="0"/>
          <w:caps w:val="0"/>
          <w:spacing w:val="8"/>
          <w:sz w:val="27"/>
          <w:szCs w:val="27"/>
          <w:shd w:val="clear" w:fill="FFFFFF"/>
        </w:rPr>
        <w:t>（验收、变更、换发、补发、注销）</w:t>
      </w:r>
    </w:p>
    <w:p w14:paraId="294F65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Microsoft YaHei UI" w:hAnsi="Microsoft YaHei UI" w:eastAsia="Microsoft YaHei UI" w:cs="Microsoft YaHei UI"/>
          <w:i w:val="0"/>
          <w:iCs w:val="0"/>
          <w:caps w:val="0"/>
          <w:spacing w:val="8"/>
          <w:sz w:val="25"/>
          <w:szCs w:val="25"/>
        </w:rPr>
      </w:pPr>
      <w:r>
        <w:rPr>
          <w:rStyle w:val="5"/>
          <w:rFonts w:hint="eastAsia" w:ascii="Microsoft YaHei UI" w:hAnsi="Microsoft YaHei UI" w:eastAsia="Microsoft YaHei UI" w:cs="Microsoft YaHei UI"/>
          <w:i w:val="0"/>
          <w:iCs w:val="0"/>
          <w:caps w:val="0"/>
          <w:spacing w:val="8"/>
          <w:sz w:val="27"/>
          <w:szCs w:val="27"/>
          <w:shd w:val="clear" w:fill="FFFFFF"/>
        </w:rPr>
        <w:t>一次性告知单</w:t>
      </w:r>
    </w:p>
    <w:p w14:paraId="1A1962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Fonts w:ascii="黑体" w:hAnsi="宋体" w:eastAsia="黑体" w:cs="黑体"/>
          <w:b/>
          <w:bCs/>
          <w:i w:val="0"/>
          <w:iCs w:val="0"/>
          <w:caps w:val="0"/>
          <w:spacing w:val="8"/>
          <w:sz w:val="24"/>
          <w:szCs w:val="24"/>
          <w:shd w:val="clear" w:fill="FFFFFF"/>
        </w:rPr>
        <w:t>1、</w:t>
      </w:r>
      <w:r>
        <w:rPr>
          <w:rStyle w:val="5"/>
          <w:rFonts w:hint="eastAsia" w:ascii="黑体" w:hAnsi="宋体" w:eastAsia="黑体" w:cs="黑体"/>
          <w:i w:val="0"/>
          <w:iCs w:val="0"/>
          <w:caps w:val="0"/>
          <w:spacing w:val="8"/>
          <w:sz w:val="24"/>
          <w:szCs w:val="24"/>
          <w:shd w:val="clear" w:fill="FFFFFF"/>
        </w:rPr>
        <w:t>法律依据：</w:t>
      </w:r>
    </w:p>
    <w:p w14:paraId="325084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8"/>
          <w:sz w:val="24"/>
          <w:szCs w:val="24"/>
          <w:shd w:val="clear" w:fill="FFFFFF"/>
        </w:rPr>
        <w:t>1.1、《中华人民共和国药品管理法》</w:t>
      </w:r>
    </w:p>
    <w:p w14:paraId="114411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8"/>
          <w:sz w:val="24"/>
          <w:szCs w:val="24"/>
          <w:shd w:val="clear" w:fill="FFFFFF"/>
        </w:rPr>
        <w:t>1.2、《中华人民共和国药品管理法实施条例》</w:t>
      </w:r>
    </w:p>
    <w:p w14:paraId="0FB3E3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8"/>
          <w:sz w:val="24"/>
          <w:szCs w:val="24"/>
          <w:shd w:val="clear" w:fill="FFFFFF"/>
        </w:rPr>
        <w:t>1.3、</w:t>
      </w:r>
      <w:r>
        <w:rPr>
          <w:rFonts w:hint="eastAsia" w:ascii="黑体" w:hAnsi="宋体" w:eastAsia="黑体" w:cs="黑体"/>
          <w:i w:val="0"/>
          <w:iCs w:val="0"/>
          <w:caps w:val="0"/>
          <w:spacing w:val="8"/>
          <w:sz w:val="24"/>
          <w:szCs w:val="24"/>
          <w:shd w:val="clear" w:fill="FFFFFF"/>
          <w:lang w:val="en-US" w:eastAsia="zh-CN"/>
        </w:rPr>
        <w:t>《药品经营和使用质量监督管理办法》</w:t>
      </w:r>
    </w:p>
    <w:p w14:paraId="7284CF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b/>
          <w:bCs/>
          <w:i w:val="0"/>
          <w:iCs w:val="0"/>
          <w:caps w:val="0"/>
          <w:spacing w:val="8"/>
          <w:sz w:val="24"/>
          <w:szCs w:val="24"/>
          <w:shd w:val="clear" w:fill="FFFFFF"/>
        </w:rPr>
        <w:t>2、</w:t>
      </w:r>
      <w:r>
        <w:rPr>
          <w:rStyle w:val="5"/>
          <w:rFonts w:hint="eastAsia" w:ascii="黑体" w:hAnsi="宋体" w:eastAsia="黑体" w:cs="黑体"/>
          <w:i w:val="0"/>
          <w:iCs w:val="0"/>
          <w:caps w:val="0"/>
          <w:spacing w:val="8"/>
          <w:sz w:val="24"/>
          <w:szCs w:val="24"/>
          <w:shd w:val="clear" w:fill="FFFFFF"/>
        </w:rPr>
        <w:t>项目类别：</w:t>
      </w:r>
      <w:r>
        <w:rPr>
          <w:rFonts w:hint="eastAsia" w:ascii="黑体" w:hAnsi="宋体" w:eastAsia="黑体" w:cs="黑体"/>
          <w:i w:val="0"/>
          <w:iCs w:val="0"/>
          <w:caps w:val="0"/>
          <w:spacing w:val="8"/>
          <w:sz w:val="24"/>
          <w:szCs w:val="24"/>
          <w:shd w:val="clear" w:fill="FFFFFF"/>
        </w:rPr>
        <w:t>许可</w:t>
      </w:r>
    </w:p>
    <w:p w14:paraId="71CC7E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b/>
          <w:bCs/>
          <w:i w:val="0"/>
          <w:iCs w:val="0"/>
          <w:caps w:val="0"/>
          <w:spacing w:val="8"/>
          <w:sz w:val="24"/>
          <w:szCs w:val="24"/>
          <w:shd w:val="clear" w:fill="FFFFFF"/>
        </w:rPr>
        <w:t>3、</w:t>
      </w:r>
      <w:r>
        <w:rPr>
          <w:rStyle w:val="5"/>
          <w:rFonts w:hint="eastAsia" w:ascii="黑体" w:hAnsi="宋体" w:eastAsia="黑体" w:cs="黑体"/>
          <w:i w:val="0"/>
          <w:iCs w:val="0"/>
          <w:caps w:val="0"/>
          <w:spacing w:val="8"/>
          <w:sz w:val="24"/>
          <w:szCs w:val="24"/>
          <w:shd w:val="clear" w:fill="FFFFFF"/>
        </w:rPr>
        <w:t>许可条件：</w:t>
      </w:r>
      <w:r>
        <w:rPr>
          <w:rFonts w:hint="eastAsia" w:ascii="黑体" w:hAnsi="宋体" w:eastAsia="黑体" w:cs="黑体"/>
          <w:i w:val="0"/>
          <w:iCs w:val="0"/>
          <w:caps w:val="0"/>
          <w:spacing w:val="0"/>
          <w:sz w:val="24"/>
          <w:szCs w:val="24"/>
          <w:shd w:val="clear" w:fill="FFFFFF"/>
        </w:rPr>
        <w:t>符合法律、法规的规定条件。</w:t>
      </w:r>
    </w:p>
    <w:p w14:paraId="5B0493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Style w:val="5"/>
          <w:rFonts w:hint="eastAsia" w:ascii="黑体" w:hAnsi="宋体" w:eastAsia="黑体" w:cs="黑体"/>
          <w:i w:val="0"/>
          <w:iCs w:val="0"/>
          <w:caps w:val="0"/>
          <w:spacing w:val="8"/>
          <w:sz w:val="24"/>
          <w:szCs w:val="24"/>
          <w:shd w:val="clear" w:fill="FFFFFF"/>
        </w:rPr>
        <w:t>4、办事流程：</w:t>
      </w:r>
    </w:p>
    <w:p w14:paraId="38DCA0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4.1、登录河南政务服务网（http://xx.hnzwfw.gov.cn/）-→新乡市-→法人办事-→按部门-→市场监督管理局-→选择申请项目→填写申请表-→上传电子版附件-→点击上报；</w:t>
      </w:r>
    </w:p>
    <w:p w14:paraId="7C6301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4.2、许可部门网上预审→现场受理→现场核查或不予现场核查→许可决定。</w:t>
      </w:r>
    </w:p>
    <w:p w14:paraId="1BCC72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Style w:val="5"/>
          <w:rFonts w:hint="eastAsia" w:ascii="黑体" w:hAnsi="宋体" w:eastAsia="黑体" w:cs="黑体"/>
          <w:i w:val="0"/>
          <w:iCs w:val="0"/>
          <w:caps w:val="0"/>
          <w:spacing w:val="0"/>
          <w:sz w:val="24"/>
          <w:szCs w:val="24"/>
          <w:shd w:val="clear" w:fill="FFFFFF"/>
        </w:rPr>
        <w:t>5、办理时限</w:t>
      </w:r>
    </w:p>
    <w:p w14:paraId="2B97C4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法定时限：承诺件10-30个工作日，即办件当场办结</w:t>
      </w:r>
    </w:p>
    <w:p w14:paraId="122B80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承诺时限：承诺件5-15个工作日，即办件当场办结</w:t>
      </w:r>
    </w:p>
    <w:p w14:paraId="320409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Style w:val="5"/>
          <w:rFonts w:hint="eastAsia" w:ascii="黑体" w:hAnsi="宋体" w:eastAsia="黑体" w:cs="黑体"/>
          <w:i w:val="0"/>
          <w:iCs w:val="0"/>
          <w:caps w:val="0"/>
          <w:spacing w:val="0"/>
          <w:sz w:val="24"/>
          <w:szCs w:val="24"/>
          <w:shd w:val="clear" w:fill="FFFFFF"/>
        </w:rPr>
        <w:t>6、收费依据和标准：</w:t>
      </w:r>
      <w:r>
        <w:rPr>
          <w:rFonts w:hint="eastAsia" w:ascii="黑体" w:hAnsi="宋体" w:eastAsia="黑体" w:cs="黑体"/>
          <w:i w:val="0"/>
          <w:iCs w:val="0"/>
          <w:caps w:val="0"/>
          <w:spacing w:val="0"/>
          <w:sz w:val="24"/>
          <w:szCs w:val="24"/>
          <w:shd w:val="clear" w:fill="FFFFFF"/>
        </w:rPr>
        <w:t>不收费</w:t>
      </w:r>
    </w:p>
    <w:p w14:paraId="06BF8D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Style w:val="5"/>
          <w:rFonts w:hint="eastAsia" w:ascii="黑体" w:hAnsi="宋体" w:eastAsia="黑体" w:cs="黑体"/>
          <w:i w:val="0"/>
          <w:iCs w:val="0"/>
          <w:caps w:val="0"/>
          <w:spacing w:val="0"/>
          <w:sz w:val="24"/>
          <w:szCs w:val="24"/>
          <w:shd w:val="clear" w:fill="FFFFFF"/>
        </w:rPr>
        <w:t>7、申报材料：</w:t>
      </w:r>
    </w:p>
    <w:p w14:paraId="63D504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7.1、</w:t>
      </w:r>
      <w:r>
        <w:rPr>
          <w:rStyle w:val="5"/>
          <w:rFonts w:hint="eastAsia" w:ascii="黑体" w:hAnsi="宋体" w:eastAsia="黑体" w:cs="黑体"/>
          <w:i w:val="0"/>
          <w:iCs w:val="0"/>
          <w:caps w:val="0"/>
          <w:spacing w:val="0"/>
          <w:sz w:val="24"/>
          <w:szCs w:val="24"/>
          <w:shd w:val="clear" w:fill="FFFFFF"/>
        </w:rPr>
        <w:t>验收：</w:t>
      </w:r>
    </w:p>
    <w:p w14:paraId="6B5F5B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黑体" w:hAnsi="宋体" w:eastAsia="黑体" w:cs="黑体"/>
          <w:i w:val="0"/>
          <w:iCs w:val="0"/>
          <w:caps w:val="0"/>
          <w:spacing w:val="0"/>
          <w:sz w:val="24"/>
          <w:szCs w:val="24"/>
          <w:shd w:val="clear" w:fill="FFFFFF"/>
          <w:lang w:val="en-US" w:eastAsia="zh-CN"/>
        </w:rPr>
      </w:pPr>
      <w:r>
        <w:rPr>
          <w:rFonts w:hint="eastAsia" w:ascii="黑体" w:hAnsi="宋体" w:eastAsia="黑体" w:cs="黑体"/>
          <w:i w:val="0"/>
          <w:iCs w:val="0"/>
          <w:caps w:val="0"/>
          <w:spacing w:val="0"/>
          <w:sz w:val="24"/>
          <w:szCs w:val="24"/>
          <w:shd w:val="clear" w:fill="FFFFFF"/>
          <w:lang w:val="en-US" w:eastAsia="zh-CN"/>
        </w:rPr>
        <w:t>1《药品经营许可证验收申请表》</w:t>
      </w:r>
    </w:p>
    <w:p w14:paraId="02E19D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黑体" w:hAnsi="宋体" w:eastAsia="黑体" w:cs="黑体"/>
          <w:i w:val="0"/>
          <w:iCs w:val="0"/>
          <w:caps w:val="0"/>
          <w:spacing w:val="0"/>
          <w:sz w:val="24"/>
          <w:szCs w:val="24"/>
          <w:shd w:val="clear" w:fill="FFFFFF"/>
          <w:lang w:val="en-US" w:eastAsia="zh-CN"/>
        </w:rPr>
      </w:pPr>
      <w:r>
        <w:rPr>
          <w:rFonts w:hint="eastAsia" w:ascii="黑体" w:hAnsi="宋体" w:eastAsia="黑体" w:cs="黑体"/>
          <w:i w:val="0"/>
          <w:iCs w:val="0"/>
          <w:caps w:val="0"/>
          <w:spacing w:val="0"/>
          <w:sz w:val="24"/>
          <w:szCs w:val="24"/>
          <w:shd w:val="clear" w:fill="FFFFFF"/>
          <w:lang w:val="en-US" w:eastAsia="zh-CN"/>
        </w:rPr>
        <w:t>2工商营业执照/企业无需提供，由许可部门在线核验</w:t>
      </w:r>
    </w:p>
    <w:p w14:paraId="28B51D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黑体" w:hAnsi="宋体" w:eastAsia="黑体" w:cs="黑体"/>
          <w:i w:val="0"/>
          <w:iCs w:val="0"/>
          <w:caps w:val="0"/>
          <w:spacing w:val="0"/>
          <w:sz w:val="24"/>
          <w:szCs w:val="24"/>
          <w:shd w:val="clear" w:fill="FFFFFF"/>
          <w:lang w:val="en-US" w:eastAsia="zh-CN"/>
        </w:rPr>
      </w:pPr>
      <w:r>
        <w:rPr>
          <w:rFonts w:hint="eastAsia" w:ascii="黑体" w:hAnsi="宋体" w:eastAsia="黑体" w:cs="黑体"/>
          <w:i w:val="0"/>
          <w:iCs w:val="0"/>
          <w:caps w:val="0"/>
          <w:spacing w:val="0"/>
          <w:sz w:val="24"/>
          <w:szCs w:val="24"/>
          <w:shd w:val="clear" w:fill="FFFFFF"/>
          <w:lang w:val="en-US" w:eastAsia="zh-CN"/>
        </w:rPr>
        <w:t>3法定代表人、企业负责人、质量负责人学历、执业资格或职称证明原件、复印件及个人简历及专业技术人员资格证书、聘书等</w:t>
      </w:r>
    </w:p>
    <w:p w14:paraId="0BD6DC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黑体" w:hAnsi="宋体" w:eastAsia="黑体" w:cs="黑体"/>
          <w:i w:val="0"/>
          <w:iCs w:val="0"/>
          <w:caps w:val="0"/>
          <w:spacing w:val="0"/>
          <w:sz w:val="24"/>
          <w:szCs w:val="24"/>
          <w:shd w:val="clear" w:fill="FFFFFF"/>
          <w:lang w:val="en-US" w:eastAsia="zh-CN"/>
        </w:rPr>
      </w:pPr>
      <w:r>
        <w:rPr>
          <w:rFonts w:hint="eastAsia" w:ascii="黑体" w:hAnsi="宋体" w:eastAsia="黑体" w:cs="黑体"/>
          <w:i w:val="0"/>
          <w:iCs w:val="0"/>
          <w:caps w:val="0"/>
          <w:spacing w:val="0"/>
          <w:sz w:val="24"/>
          <w:szCs w:val="24"/>
          <w:shd w:val="clear" w:fill="FFFFFF"/>
          <w:lang w:val="en-US" w:eastAsia="zh-CN"/>
        </w:rPr>
        <w:t>4拟设营业场所、仓库方位图、平面布置图、房屋产权或使用权证明</w:t>
      </w:r>
    </w:p>
    <w:p w14:paraId="2502F5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黑体" w:hAnsi="宋体" w:eastAsia="黑体" w:cs="黑体"/>
          <w:i w:val="0"/>
          <w:iCs w:val="0"/>
          <w:caps w:val="0"/>
          <w:spacing w:val="0"/>
          <w:sz w:val="24"/>
          <w:szCs w:val="24"/>
          <w:shd w:val="clear" w:fill="FFFFFF"/>
          <w:lang w:val="en-US" w:eastAsia="zh-CN"/>
        </w:rPr>
      </w:pPr>
      <w:r>
        <w:rPr>
          <w:rFonts w:hint="eastAsia" w:ascii="黑体" w:hAnsi="宋体" w:eastAsia="黑体" w:cs="黑体"/>
          <w:i w:val="0"/>
          <w:iCs w:val="0"/>
          <w:caps w:val="0"/>
          <w:spacing w:val="0"/>
          <w:sz w:val="24"/>
          <w:szCs w:val="24"/>
          <w:shd w:val="clear" w:fill="FFFFFF"/>
          <w:lang w:val="en-US" w:eastAsia="zh-CN"/>
        </w:rPr>
        <w:t>5拟办企业质量管理文件和规章制度</w:t>
      </w:r>
    </w:p>
    <w:p w14:paraId="75B7E0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黑体" w:hAnsi="宋体" w:eastAsia="黑体" w:cs="黑体"/>
          <w:i w:val="0"/>
          <w:iCs w:val="0"/>
          <w:caps w:val="0"/>
          <w:spacing w:val="0"/>
          <w:sz w:val="24"/>
          <w:szCs w:val="24"/>
          <w:shd w:val="clear" w:fill="FFFFFF"/>
          <w:lang w:val="en-US" w:eastAsia="zh-CN"/>
        </w:rPr>
      </w:pPr>
      <w:r>
        <w:rPr>
          <w:rFonts w:hint="eastAsia" w:ascii="黑体" w:hAnsi="宋体" w:eastAsia="黑体" w:cs="黑体"/>
          <w:i w:val="0"/>
          <w:iCs w:val="0"/>
          <w:caps w:val="0"/>
          <w:spacing w:val="0"/>
          <w:sz w:val="24"/>
          <w:szCs w:val="24"/>
          <w:shd w:val="clear" w:fill="FFFFFF"/>
          <w:lang w:val="en-US" w:eastAsia="zh-CN"/>
        </w:rPr>
        <w:t>6组织架构图</w:t>
      </w:r>
    </w:p>
    <w:p w14:paraId="76DBD2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黑体" w:hAnsi="宋体" w:eastAsia="黑体" w:cs="黑体"/>
          <w:i w:val="0"/>
          <w:iCs w:val="0"/>
          <w:caps w:val="0"/>
          <w:spacing w:val="0"/>
          <w:sz w:val="24"/>
          <w:szCs w:val="24"/>
          <w:shd w:val="clear" w:fill="FFFFFF"/>
          <w:lang w:val="en-US" w:eastAsia="zh-CN"/>
        </w:rPr>
      </w:pPr>
      <w:r>
        <w:rPr>
          <w:rFonts w:hint="eastAsia" w:ascii="黑体" w:hAnsi="宋体" w:eastAsia="黑体" w:cs="黑体"/>
          <w:i w:val="0"/>
          <w:iCs w:val="0"/>
          <w:caps w:val="0"/>
          <w:spacing w:val="0"/>
          <w:sz w:val="24"/>
          <w:szCs w:val="24"/>
          <w:shd w:val="clear" w:fill="FFFFFF"/>
          <w:lang w:val="en-US" w:eastAsia="zh-CN"/>
        </w:rPr>
        <w:t>7经营方式与经营范围说明</w:t>
      </w:r>
    </w:p>
    <w:p w14:paraId="5EEF65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lang w:val="en-US" w:eastAsia="zh-CN"/>
        </w:rPr>
        <w:t>8企业授权委托书</w:t>
      </w:r>
    </w:p>
    <w:p w14:paraId="79A890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7.2、</w:t>
      </w:r>
      <w:r>
        <w:rPr>
          <w:rStyle w:val="5"/>
          <w:rFonts w:hint="eastAsia" w:ascii="黑体" w:hAnsi="宋体" w:eastAsia="黑体" w:cs="黑体"/>
          <w:i w:val="0"/>
          <w:iCs w:val="0"/>
          <w:caps w:val="0"/>
          <w:spacing w:val="0"/>
          <w:sz w:val="24"/>
          <w:szCs w:val="24"/>
          <w:shd w:val="clear" w:fill="FFFFFF"/>
        </w:rPr>
        <w:t>变更</w:t>
      </w:r>
    </w:p>
    <w:p w14:paraId="513C7C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Style w:val="5"/>
          <w:rFonts w:hint="eastAsia" w:ascii="黑体" w:hAnsi="宋体" w:eastAsia="黑体" w:cs="黑体"/>
          <w:i w:val="0"/>
          <w:iCs w:val="0"/>
          <w:caps w:val="0"/>
          <w:spacing w:val="0"/>
          <w:sz w:val="24"/>
          <w:szCs w:val="24"/>
          <w:shd w:val="clear" w:fill="FFFFFF"/>
        </w:rPr>
        <w:t>7.2.1变更登记事项：</w:t>
      </w:r>
    </w:p>
    <w:p w14:paraId="6CACC3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1《药品经营许可证变更申请表》</w:t>
      </w:r>
    </w:p>
    <w:p w14:paraId="3F9A7A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2《药品经营许可证》正、副本复印件/企业无需提供，由许可部门在线核验</w:t>
      </w:r>
    </w:p>
    <w:p w14:paraId="1D275B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3工商营业执照/企业无需提供，由许可部门在线核验</w:t>
      </w:r>
    </w:p>
    <w:p w14:paraId="48F098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4变更人员的，需提供拟变更人员学历、执业资格或职称证明原件、复印件及个人简历及专业技术人员资格证书、聘书等</w:t>
      </w:r>
    </w:p>
    <w:p w14:paraId="248F54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5企业授权委托书</w:t>
      </w:r>
    </w:p>
    <w:p w14:paraId="185BF1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Style w:val="5"/>
          <w:rFonts w:hint="eastAsia" w:ascii="黑体" w:hAnsi="宋体" w:eastAsia="黑体" w:cs="黑体"/>
          <w:i w:val="0"/>
          <w:iCs w:val="0"/>
          <w:caps w:val="0"/>
          <w:spacing w:val="0"/>
          <w:sz w:val="24"/>
          <w:szCs w:val="24"/>
          <w:shd w:val="clear" w:fill="FFFFFF"/>
        </w:rPr>
        <w:t>7.2.2变更许可事项：</w:t>
      </w:r>
    </w:p>
    <w:p w14:paraId="04BC6C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1《药品经营许可证变更申请表》</w:t>
      </w:r>
    </w:p>
    <w:p w14:paraId="301978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2《药品经营许可证》正、副本复印件/企业无需提供，由许可部门在线核验</w:t>
      </w:r>
    </w:p>
    <w:p w14:paraId="524928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3工商营业执照/企业无需提供，由许可部门在线核验</w:t>
      </w:r>
    </w:p>
    <w:p w14:paraId="633946E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4变更经营范围的，需提供平面布局图、设施设备情况表、企业质量管理文件和规章制度、平面布局图、相关人员资质（学历、执业资格或职称证明原件、复印件及个人简历及专业技术人员资格证书、聘书）</w:t>
      </w:r>
    </w:p>
    <w:p w14:paraId="0FEED4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5变更经营场所、仓库的，需提供方位图、平面布局图、设施设备情况表及房屋产权或使用权证明</w:t>
      </w:r>
    </w:p>
    <w:p w14:paraId="0F3111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6企业授权委托书</w:t>
      </w:r>
    </w:p>
    <w:p w14:paraId="21FA52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7.3、</w:t>
      </w:r>
      <w:r>
        <w:rPr>
          <w:rStyle w:val="5"/>
          <w:rFonts w:hint="eastAsia" w:ascii="黑体" w:hAnsi="宋体" w:eastAsia="黑体" w:cs="黑体"/>
          <w:i w:val="0"/>
          <w:iCs w:val="0"/>
          <w:caps w:val="0"/>
          <w:spacing w:val="0"/>
          <w:sz w:val="24"/>
          <w:szCs w:val="24"/>
          <w:shd w:val="clear" w:fill="FFFFFF"/>
        </w:rPr>
        <w:t>换发：</w:t>
      </w:r>
    </w:p>
    <w:p w14:paraId="6C6DC4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黑体" w:hAnsi="宋体" w:eastAsia="黑体" w:cs="黑体"/>
          <w:i w:val="0"/>
          <w:iCs w:val="0"/>
          <w:caps w:val="0"/>
          <w:spacing w:val="0"/>
          <w:sz w:val="24"/>
          <w:szCs w:val="24"/>
          <w:shd w:val="clear" w:fill="FFFFFF"/>
          <w:lang w:val="en-US" w:eastAsia="zh-CN"/>
        </w:rPr>
      </w:pPr>
      <w:r>
        <w:rPr>
          <w:rFonts w:hint="eastAsia" w:ascii="黑体" w:hAnsi="宋体" w:eastAsia="黑体" w:cs="黑体"/>
          <w:i w:val="0"/>
          <w:iCs w:val="0"/>
          <w:caps w:val="0"/>
          <w:spacing w:val="0"/>
          <w:sz w:val="24"/>
          <w:szCs w:val="24"/>
          <w:shd w:val="clear" w:fill="FFFFFF"/>
          <w:lang w:val="en-US" w:eastAsia="zh-CN"/>
        </w:rPr>
        <w:t>1《药品经营许可证换发申请表》</w:t>
      </w:r>
    </w:p>
    <w:p w14:paraId="59A423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黑体" w:hAnsi="宋体" w:eastAsia="黑体" w:cs="黑体"/>
          <w:i w:val="0"/>
          <w:iCs w:val="0"/>
          <w:caps w:val="0"/>
          <w:spacing w:val="0"/>
          <w:sz w:val="24"/>
          <w:szCs w:val="24"/>
          <w:shd w:val="clear" w:fill="FFFFFF"/>
          <w:lang w:val="en-US" w:eastAsia="zh-CN"/>
        </w:rPr>
      </w:pPr>
      <w:r>
        <w:rPr>
          <w:rFonts w:hint="eastAsia" w:ascii="黑体" w:hAnsi="宋体" w:eastAsia="黑体" w:cs="黑体"/>
          <w:i w:val="0"/>
          <w:iCs w:val="0"/>
          <w:caps w:val="0"/>
          <w:spacing w:val="0"/>
          <w:sz w:val="24"/>
          <w:szCs w:val="24"/>
          <w:shd w:val="clear" w:fill="FFFFFF"/>
          <w:lang w:val="en-US" w:eastAsia="zh-CN"/>
        </w:rPr>
        <w:t>2企业法定代表人、企业负责人、质量负责人的学历、执业资格或职称证明原件、复印件及个人简历及专业技术人员资格证书、聘书</w:t>
      </w:r>
    </w:p>
    <w:p w14:paraId="1E1504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黑体" w:hAnsi="宋体" w:eastAsia="黑体" w:cs="黑体"/>
          <w:i w:val="0"/>
          <w:iCs w:val="0"/>
          <w:caps w:val="0"/>
          <w:spacing w:val="0"/>
          <w:sz w:val="24"/>
          <w:szCs w:val="24"/>
          <w:shd w:val="clear" w:fill="FFFFFF"/>
          <w:lang w:val="en-US" w:eastAsia="zh-CN"/>
        </w:rPr>
      </w:pPr>
      <w:r>
        <w:rPr>
          <w:rFonts w:hint="eastAsia" w:ascii="黑体" w:hAnsi="宋体" w:eastAsia="黑体" w:cs="黑体"/>
          <w:i w:val="0"/>
          <w:iCs w:val="0"/>
          <w:caps w:val="0"/>
          <w:spacing w:val="0"/>
          <w:sz w:val="24"/>
          <w:szCs w:val="24"/>
          <w:shd w:val="clear" w:fill="FFFFFF"/>
          <w:lang w:val="en-US" w:eastAsia="zh-CN"/>
        </w:rPr>
        <w:t>3设营业场所、仓库方位图、平面布置图、设施设备情况表、房屋产权或使用权证明</w:t>
      </w:r>
    </w:p>
    <w:p w14:paraId="0F4660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黑体" w:hAnsi="宋体" w:eastAsia="黑体" w:cs="黑体"/>
          <w:i w:val="0"/>
          <w:iCs w:val="0"/>
          <w:caps w:val="0"/>
          <w:spacing w:val="0"/>
          <w:sz w:val="24"/>
          <w:szCs w:val="24"/>
          <w:shd w:val="clear" w:fill="FFFFFF"/>
          <w:lang w:val="en-US" w:eastAsia="zh-CN"/>
        </w:rPr>
      </w:pPr>
      <w:r>
        <w:rPr>
          <w:rFonts w:hint="eastAsia" w:ascii="黑体" w:hAnsi="宋体" w:eastAsia="黑体" w:cs="黑体"/>
          <w:i w:val="0"/>
          <w:iCs w:val="0"/>
          <w:caps w:val="0"/>
          <w:spacing w:val="0"/>
          <w:sz w:val="24"/>
          <w:szCs w:val="24"/>
          <w:shd w:val="clear" w:fill="FFFFFF"/>
          <w:lang w:val="en-US" w:eastAsia="zh-CN"/>
        </w:rPr>
        <w:t>4企业质量管理文件和规章制度</w:t>
      </w:r>
    </w:p>
    <w:p w14:paraId="297CE5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黑体" w:hAnsi="宋体" w:eastAsia="黑体" w:cs="黑体"/>
          <w:i w:val="0"/>
          <w:iCs w:val="0"/>
          <w:caps w:val="0"/>
          <w:spacing w:val="0"/>
          <w:sz w:val="24"/>
          <w:szCs w:val="24"/>
          <w:shd w:val="clear" w:fill="FFFFFF"/>
          <w:lang w:val="en-US" w:eastAsia="zh-CN"/>
        </w:rPr>
      </w:pPr>
      <w:r>
        <w:rPr>
          <w:rFonts w:hint="eastAsia" w:ascii="黑体" w:hAnsi="宋体" w:eastAsia="黑体" w:cs="黑体"/>
          <w:i w:val="0"/>
          <w:iCs w:val="0"/>
          <w:caps w:val="0"/>
          <w:spacing w:val="0"/>
          <w:sz w:val="24"/>
          <w:szCs w:val="24"/>
          <w:shd w:val="clear" w:fill="FFFFFF"/>
          <w:lang w:val="en-US" w:eastAsia="zh-CN"/>
        </w:rPr>
        <w:t>5工商营业执照/企业无需提供，由许可部门在线核验</w:t>
      </w:r>
    </w:p>
    <w:p w14:paraId="2F920A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黑体" w:hAnsi="宋体" w:eastAsia="黑体" w:cs="黑体"/>
          <w:i w:val="0"/>
          <w:iCs w:val="0"/>
          <w:caps w:val="0"/>
          <w:spacing w:val="0"/>
          <w:sz w:val="24"/>
          <w:szCs w:val="24"/>
          <w:shd w:val="clear" w:fill="FFFFFF"/>
          <w:lang w:val="en-US" w:eastAsia="zh-CN"/>
        </w:rPr>
      </w:pPr>
      <w:r>
        <w:rPr>
          <w:rFonts w:hint="eastAsia" w:ascii="黑体" w:hAnsi="宋体" w:eastAsia="黑体" w:cs="黑体"/>
          <w:i w:val="0"/>
          <w:iCs w:val="0"/>
          <w:caps w:val="0"/>
          <w:spacing w:val="0"/>
          <w:sz w:val="24"/>
          <w:szCs w:val="24"/>
          <w:shd w:val="clear" w:fill="FFFFFF"/>
          <w:lang w:val="en-US" w:eastAsia="zh-CN"/>
        </w:rPr>
        <w:t>6《药品经营许可证》正、副本复印件/企业无需提供，由许可部门在线核验</w:t>
      </w:r>
    </w:p>
    <w:p w14:paraId="6ADEBB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黑体" w:hAnsi="宋体" w:eastAsia="黑体" w:cs="黑体"/>
          <w:i w:val="0"/>
          <w:iCs w:val="0"/>
          <w:caps w:val="0"/>
          <w:spacing w:val="0"/>
          <w:sz w:val="24"/>
          <w:szCs w:val="24"/>
          <w:shd w:val="clear" w:fill="FFFFFF"/>
          <w:lang w:val="en-US" w:eastAsia="zh-CN"/>
        </w:rPr>
      </w:pPr>
      <w:r>
        <w:rPr>
          <w:rFonts w:hint="eastAsia" w:ascii="黑体" w:hAnsi="宋体" w:eastAsia="黑体" w:cs="黑体"/>
          <w:i w:val="0"/>
          <w:iCs w:val="0"/>
          <w:caps w:val="0"/>
          <w:spacing w:val="0"/>
          <w:sz w:val="24"/>
          <w:szCs w:val="24"/>
          <w:shd w:val="clear" w:fill="FFFFFF"/>
          <w:lang w:val="en-US" w:eastAsia="zh-CN"/>
        </w:rPr>
        <w:t>7组织架构图</w:t>
      </w:r>
    </w:p>
    <w:p w14:paraId="2F0CD2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黑体" w:hAnsi="宋体" w:eastAsia="黑体" w:cs="黑体"/>
          <w:i w:val="0"/>
          <w:iCs w:val="0"/>
          <w:caps w:val="0"/>
          <w:spacing w:val="0"/>
          <w:sz w:val="24"/>
          <w:szCs w:val="24"/>
          <w:shd w:val="clear" w:fill="FFFFFF"/>
          <w:lang w:val="en-US" w:eastAsia="zh-CN"/>
        </w:rPr>
      </w:pPr>
      <w:r>
        <w:rPr>
          <w:rFonts w:hint="eastAsia" w:ascii="黑体" w:hAnsi="宋体" w:eastAsia="黑体" w:cs="黑体"/>
          <w:i w:val="0"/>
          <w:iCs w:val="0"/>
          <w:caps w:val="0"/>
          <w:spacing w:val="0"/>
          <w:sz w:val="24"/>
          <w:szCs w:val="24"/>
          <w:shd w:val="clear" w:fill="FFFFFF"/>
          <w:lang w:val="en-US" w:eastAsia="zh-CN"/>
        </w:rPr>
        <w:t>8经营方式与经营范围说明</w:t>
      </w:r>
    </w:p>
    <w:p w14:paraId="53B32F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黑体" w:hAnsi="宋体" w:eastAsia="黑体" w:cs="黑体"/>
          <w:i w:val="0"/>
          <w:iCs w:val="0"/>
          <w:caps w:val="0"/>
          <w:spacing w:val="0"/>
          <w:sz w:val="24"/>
          <w:szCs w:val="24"/>
          <w:shd w:val="clear" w:fill="FFFFFF"/>
        </w:rPr>
      </w:pPr>
      <w:r>
        <w:rPr>
          <w:rFonts w:hint="eastAsia" w:ascii="黑体" w:hAnsi="宋体" w:eastAsia="黑体" w:cs="黑体"/>
          <w:i w:val="0"/>
          <w:iCs w:val="0"/>
          <w:caps w:val="0"/>
          <w:spacing w:val="0"/>
          <w:sz w:val="24"/>
          <w:szCs w:val="24"/>
          <w:shd w:val="clear" w:fill="FFFFFF"/>
          <w:lang w:val="en-US" w:eastAsia="zh-CN"/>
        </w:rPr>
        <w:t>9企业授权委托书</w:t>
      </w:r>
    </w:p>
    <w:p w14:paraId="2B084D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7.4、</w:t>
      </w:r>
      <w:r>
        <w:rPr>
          <w:rStyle w:val="5"/>
          <w:rFonts w:hint="eastAsia" w:ascii="黑体" w:hAnsi="宋体" w:eastAsia="黑体" w:cs="黑体"/>
          <w:i w:val="0"/>
          <w:iCs w:val="0"/>
          <w:caps w:val="0"/>
          <w:spacing w:val="0"/>
          <w:sz w:val="24"/>
          <w:szCs w:val="24"/>
          <w:shd w:val="clear" w:fill="FFFFFF"/>
        </w:rPr>
        <w:t>补发：</w:t>
      </w:r>
    </w:p>
    <w:p w14:paraId="3B6B6F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1《药品经营许可证补发申请表》（备注部分需有“企业遗失说明”）</w:t>
      </w:r>
    </w:p>
    <w:p w14:paraId="40AB5A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2《药品经营许可证》正、副本复印件/企业无需提供，由许可部门在线核验</w:t>
      </w:r>
    </w:p>
    <w:p w14:paraId="316D9F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3工商营业执照/企业无需提供，由许可部门在线核验</w:t>
      </w:r>
    </w:p>
    <w:p w14:paraId="4AC22C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4市级媒体上登载遗失声明</w:t>
      </w:r>
    </w:p>
    <w:p w14:paraId="4D6D24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5企业授权委托书</w:t>
      </w:r>
    </w:p>
    <w:p w14:paraId="365678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7.5、</w:t>
      </w:r>
      <w:r>
        <w:rPr>
          <w:rStyle w:val="5"/>
          <w:rFonts w:hint="eastAsia" w:ascii="黑体" w:hAnsi="宋体" w:eastAsia="黑体" w:cs="黑体"/>
          <w:i w:val="0"/>
          <w:iCs w:val="0"/>
          <w:caps w:val="0"/>
          <w:spacing w:val="0"/>
          <w:sz w:val="24"/>
          <w:szCs w:val="24"/>
          <w:shd w:val="clear" w:fill="FFFFFF"/>
        </w:rPr>
        <w:t>注销：</w:t>
      </w:r>
    </w:p>
    <w:p w14:paraId="610A17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1《药品经营许可证注销申请表》（备注部分需有“企业注销说明”）</w:t>
      </w:r>
    </w:p>
    <w:p w14:paraId="701B9C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2《药品经营许可证》正、副本复印件/企业无需提供，由许可部门在线核验</w:t>
      </w:r>
    </w:p>
    <w:p w14:paraId="1B4151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3工商营业执照/企业无需提供，由许可部门在线核验</w:t>
      </w:r>
    </w:p>
    <w:p w14:paraId="0BB282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4企业授权委托书</w:t>
      </w:r>
    </w:p>
    <w:p w14:paraId="2C189C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Style w:val="5"/>
          <w:rFonts w:hint="eastAsia" w:ascii="黑体" w:hAnsi="宋体" w:eastAsia="黑体" w:cs="黑体"/>
          <w:i w:val="0"/>
          <w:iCs w:val="0"/>
          <w:caps w:val="0"/>
          <w:spacing w:val="0"/>
          <w:sz w:val="24"/>
          <w:szCs w:val="24"/>
          <w:shd w:val="clear" w:fill="FFFFFF"/>
        </w:rPr>
        <w:t>8、核查依据</w:t>
      </w:r>
    </w:p>
    <w:p w14:paraId="0919BC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（1）《中华人民共和国药品管理法》；（2）《中华人民共和国药品管理法实施条例》；（3）《药品经营许可证管理办法》；（4）其他相关法律、法规</w:t>
      </w:r>
    </w:p>
    <w:p w14:paraId="5AD774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Style w:val="5"/>
          <w:rFonts w:hint="eastAsia" w:ascii="黑体" w:hAnsi="宋体" w:eastAsia="黑体" w:cs="黑体"/>
          <w:i w:val="0"/>
          <w:iCs w:val="0"/>
          <w:caps w:val="0"/>
          <w:spacing w:val="0"/>
          <w:sz w:val="24"/>
          <w:szCs w:val="24"/>
          <w:shd w:val="clear" w:fill="FFFFFF"/>
        </w:rPr>
        <w:t>8、办理地点：</w:t>
      </w:r>
      <w:r>
        <w:rPr>
          <w:rFonts w:hint="eastAsia" w:ascii="黑体" w:hAnsi="宋体" w:eastAsia="黑体" w:cs="黑体"/>
          <w:i w:val="0"/>
          <w:iCs w:val="0"/>
          <w:caps w:val="0"/>
          <w:spacing w:val="0"/>
          <w:sz w:val="24"/>
          <w:szCs w:val="24"/>
          <w:shd w:val="clear" w:fill="FFFFFF"/>
        </w:rPr>
        <w:t>新乡市市民中心二楼</w:t>
      </w:r>
      <w:r>
        <w:rPr>
          <w:rFonts w:hint="eastAsia" w:ascii="黑体" w:hAnsi="宋体" w:eastAsia="黑体" w:cs="黑体"/>
          <w:i w:val="0"/>
          <w:iCs w:val="0"/>
          <w:caps w:val="0"/>
          <w:spacing w:val="0"/>
          <w:sz w:val="24"/>
          <w:szCs w:val="24"/>
          <w:shd w:val="clear" w:fill="FFFFFF"/>
          <w:lang w:val="en-US" w:eastAsia="zh-CN"/>
        </w:rPr>
        <w:t>59</w:t>
      </w:r>
      <w:bookmarkStart w:id="0" w:name="_GoBack"/>
      <w:bookmarkEnd w:id="0"/>
      <w:r>
        <w:rPr>
          <w:rFonts w:hint="eastAsia" w:ascii="黑体" w:hAnsi="宋体" w:eastAsia="黑体" w:cs="黑体"/>
          <w:i w:val="0"/>
          <w:iCs w:val="0"/>
          <w:caps w:val="0"/>
          <w:spacing w:val="0"/>
          <w:sz w:val="24"/>
          <w:szCs w:val="24"/>
          <w:shd w:val="clear" w:fill="FFFFFF"/>
        </w:rPr>
        <w:t>号市场监督管理局窗口、新乡市经开区滨湖大道与花园路交叉口西南角经开区政务服务中心二楼19-23号窗口</w:t>
      </w:r>
    </w:p>
    <w:p w14:paraId="2B8995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Style w:val="5"/>
          <w:rFonts w:hint="eastAsia" w:ascii="黑体" w:hAnsi="宋体" w:eastAsia="黑体" w:cs="黑体"/>
          <w:i w:val="0"/>
          <w:iCs w:val="0"/>
          <w:caps w:val="0"/>
          <w:spacing w:val="0"/>
          <w:sz w:val="24"/>
          <w:szCs w:val="24"/>
          <w:shd w:val="clear" w:fill="FFFFFF"/>
        </w:rPr>
        <w:t>9、咨询电话：</w:t>
      </w:r>
      <w:r>
        <w:rPr>
          <w:rFonts w:hint="eastAsia" w:ascii="黑体" w:hAnsi="宋体" w:eastAsia="黑体" w:cs="黑体"/>
          <w:i w:val="0"/>
          <w:iCs w:val="0"/>
          <w:caps w:val="0"/>
          <w:spacing w:val="0"/>
          <w:sz w:val="24"/>
          <w:szCs w:val="24"/>
          <w:shd w:val="clear" w:fill="FFFFFF"/>
        </w:rPr>
        <w:t>0373--3076956       </w:t>
      </w:r>
    </w:p>
    <w:p w14:paraId="4250DC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left"/>
        <w:rPr>
          <w:rFonts w:hint="eastAsia" w:ascii="Microsoft YaHei UI" w:hAnsi="Microsoft YaHei UI" w:eastAsia="Microsoft YaHei UI" w:cs="Microsoft YaHei UI"/>
          <w:i w:val="0"/>
          <w:iCs w:val="0"/>
          <w:caps w:val="0"/>
          <w:spacing w:val="8"/>
          <w:sz w:val="25"/>
          <w:szCs w:val="25"/>
        </w:rPr>
      </w:pPr>
      <w:r>
        <w:rPr>
          <w:rStyle w:val="5"/>
          <w:rFonts w:hint="eastAsia" w:ascii="黑体" w:hAnsi="宋体" w:eastAsia="黑体" w:cs="黑体"/>
          <w:i w:val="0"/>
          <w:iCs w:val="0"/>
          <w:caps w:val="0"/>
          <w:spacing w:val="0"/>
          <w:sz w:val="24"/>
          <w:szCs w:val="24"/>
          <w:shd w:val="clear" w:fill="FFFFFF"/>
        </w:rPr>
        <w:t>10、投诉电话（如实际情况与本表不符可拨打投诉电话）：</w:t>
      </w:r>
      <w:r>
        <w:rPr>
          <w:rFonts w:hint="eastAsia" w:ascii="黑体" w:hAnsi="宋体" w:eastAsia="黑体" w:cs="黑体"/>
          <w:i w:val="0"/>
          <w:iCs w:val="0"/>
          <w:caps w:val="0"/>
          <w:spacing w:val="0"/>
          <w:sz w:val="24"/>
          <w:szCs w:val="24"/>
          <w:shd w:val="clear" w:fill="FFFFFF"/>
        </w:rPr>
        <w:t>0373--6389329</w:t>
      </w:r>
    </w:p>
    <w:p w14:paraId="11A988A6">
      <w:pPr>
        <w:rPr>
          <w:rFonts w:hint="default"/>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jZDAzOTAwNTQ5NjljYjc4NzZlMzVkMDU5NzMwMWQifQ=="/>
  </w:docVars>
  <w:rsids>
    <w:rsidRoot w:val="00000000"/>
    <w:rsid w:val="22CA12AD"/>
    <w:rsid w:val="28BE15DF"/>
    <w:rsid w:val="3D615D48"/>
    <w:rsid w:val="409B7E9A"/>
    <w:rsid w:val="42C375CC"/>
    <w:rsid w:val="779D60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1405</Words>
  <Characters>1489</Characters>
  <Lines>0</Lines>
  <Paragraphs>0</Paragraphs>
  <TotalTime>0</TotalTime>
  <ScaleCrop>false</ScaleCrop>
  <LinksUpToDate>false</LinksUpToDate>
  <CharactersWithSpaces>1496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2024-07-29T06:35:00Z</dcterms:created>
  <dc:creator>Administrator</dc:creator>
  <cp:lastModifiedBy>274</cp:lastModifiedBy>
  <dcterms:modified xsi:type="dcterms:W3CDTF">2025-03-21T07:54:53Z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A88CFA8F25F74470A89DA32949CED905_12</vt:lpwstr>
  </property>
  <property fmtid="{D5CDD505-2E9C-101B-9397-08002B2CF9AE}" pid="4" name="KSOTemplateDocerSaveRecord">
    <vt:lpwstr>eyJoZGlkIjoiZDExYmE4ZGFlOWMwOTc1OTU0NzgxZWM2ODFjYzY3ZTQiLCJ1c2VySWQiOiIzNjAzMzIxMTYifQ==</vt:lpwstr>
  </property>
</Properties>
</file>