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5D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Calibri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kern w:val="0"/>
          <w:sz w:val="32"/>
          <w:szCs w:val="32"/>
          <w:lang w:val="en-US" w:eastAsia="zh-CN"/>
        </w:rPr>
        <w:t>附件</w:t>
      </w:r>
    </w:p>
    <w:p w14:paraId="117F09C4">
      <w:pPr>
        <w:jc w:val="both"/>
        <w:rPr>
          <w:rFonts w:hint="default" w:ascii="黑体" w:hAnsi="黑体" w:eastAsia="黑体" w:cs="黑体"/>
          <w:sz w:val="44"/>
          <w:szCs w:val="44"/>
          <w:lang w:val="en-US" w:eastAsia="zh-CN"/>
        </w:rPr>
      </w:pPr>
    </w:p>
    <w:p w14:paraId="5A653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新乡经济技术开发区管委会关于废止《新乡经开区汽车热管理产业链健康快速发展十条措施》的通知</w:t>
      </w:r>
    </w:p>
    <w:p w14:paraId="5E29E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038B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纬七路街道办，各区属、垂直部门，国有公司：</w:t>
      </w:r>
    </w:p>
    <w:p w14:paraId="402AC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十四五”期间，我区汽车热管理产业发展势头强劲，为发挥各级政策集成效应，进一步支持该产业巩固优势地位，于2025年12月30日印发了《新乡经济技术开发区管理委员会关于印发&lt;新乡经开区汽车热管理产业链健康快速发展十条措施&gt;的通知》（新经开管〔2025〕22号）。但是随着国家相关政策的调整，《公平竞争审查条例》公布实施。《新乡经济技术开发区管理委员会关于印发&lt;新乡经开区汽车热管理产业链健康快速发展十条措施&gt;的通知》的主要内容已不符合国家现行政策精神和规定。为了促进市场公平竞争，优化营商环境，经慎重研究,决定废止《新乡经济技术开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区管理委员会关于印发&lt;新乡经开区汽车热管理产业链健康快速发展十条措施&gt;的通知》。</w:t>
      </w:r>
    </w:p>
    <w:p w14:paraId="3A1EA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特此通知。</w:t>
      </w:r>
    </w:p>
    <w:p w14:paraId="2827FA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80F0DB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C778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B290A9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B290A9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jMDAwMjFmOWVjNzcxZDQ4MTJjNDUzYjRhNDk4NmUifQ=="/>
  </w:docVars>
  <w:rsids>
    <w:rsidRoot w:val="56E706BA"/>
    <w:rsid w:val="007FC23D"/>
    <w:rsid w:val="071579E5"/>
    <w:rsid w:val="096A1C71"/>
    <w:rsid w:val="0F4BEEA1"/>
    <w:rsid w:val="0F753938"/>
    <w:rsid w:val="0F924B76"/>
    <w:rsid w:val="16297009"/>
    <w:rsid w:val="1961582B"/>
    <w:rsid w:val="245636BF"/>
    <w:rsid w:val="24584B36"/>
    <w:rsid w:val="24F37160"/>
    <w:rsid w:val="259A6163"/>
    <w:rsid w:val="259C15A5"/>
    <w:rsid w:val="2E3622F7"/>
    <w:rsid w:val="2F9C4317"/>
    <w:rsid w:val="357606A4"/>
    <w:rsid w:val="362F36AF"/>
    <w:rsid w:val="36FEADA8"/>
    <w:rsid w:val="37E176B9"/>
    <w:rsid w:val="39BFBE19"/>
    <w:rsid w:val="3A816B64"/>
    <w:rsid w:val="3AFE5E27"/>
    <w:rsid w:val="3CD60E0F"/>
    <w:rsid w:val="3E4800C5"/>
    <w:rsid w:val="3FF102E8"/>
    <w:rsid w:val="429C4FA5"/>
    <w:rsid w:val="42E9579E"/>
    <w:rsid w:val="43056715"/>
    <w:rsid w:val="467001B9"/>
    <w:rsid w:val="4B77C409"/>
    <w:rsid w:val="56E706BA"/>
    <w:rsid w:val="57AF901E"/>
    <w:rsid w:val="5D8E2905"/>
    <w:rsid w:val="5DF17168"/>
    <w:rsid w:val="5E0DE440"/>
    <w:rsid w:val="5F7D0107"/>
    <w:rsid w:val="5FFF1FF8"/>
    <w:rsid w:val="63F2FDBD"/>
    <w:rsid w:val="656F3F7B"/>
    <w:rsid w:val="67F78E63"/>
    <w:rsid w:val="6A900F6E"/>
    <w:rsid w:val="6AC0001E"/>
    <w:rsid w:val="6F2B792E"/>
    <w:rsid w:val="735F20F0"/>
    <w:rsid w:val="76CF8883"/>
    <w:rsid w:val="77230829"/>
    <w:rsid w:val="778779F2"/>
    <w:rsid w:val="77F6A4C8"/>
    <w:rsid w:val="77FD3AC3"/>
    <w:rsid w:val="7AF74902"/>
    <w:rsid w:val="7BB1222F"/>
    <w:rsid w:val="7D580A83"/>
    <w:rsid w:val="7D77D61A"/>
    <w:rsid w:val="7D87075F"/>
    <w:rsid w:val="7E9755DB"/>
    <w:rsid w:val="7EDE3EC1"/>
    <w:rsid w:val="7EFF98B8"/>
    <w:rsid w:val="7F7B5388"/>
    <w:rsid w:val="7FFD2F3F"/>
    <w:rsid w:val="7FFD88C6"/>
    <w:rsid w:val="8EE7FF60"/>
    <w:rsid w:val="9187E3D2"/>
    <w:rsid w:val="9BFA6981"/>
    <w:rsid w:val="AB9F2F5C"/>
    <w:rsid w:val="B2AB9504"/>
    <w:rsid w:val="BBBB7D9B"/>
    <w:rsid w:val="BDDEEF07"/>
    <w:rsid w:val="BE31E10D"/>
    <w:rsid w:val="BE7D64BD"/>
    <w:rsid w:val="BEEE5278"/>
    <w:rsid w:val="CFE8599A"/>
    <w:rsid w:val="D7B777F4"/>
    <w:rsid w:val="D7BB54A3"/>
    <w:rsid w:val="DDD7A359"/>
    <w:rsid w:val="DF6C8918"/>
    <w:rsid w:val="DFBB3996"/>
    <w:rsid w:val="E57EDA9B"/>
    <w:rsid w:val="E649529A"/>
    <w:rsid w:val="E9ED2E57"/>
    <w:rsid w:val="F55BA29C"/>
    <w:rsid w:val="F5AF1C0A"/>
    <w:rsid w:val="FBF35828"/>
    <w:rsid w:val="FDBF0EE2"/>
    <w:rsid w:val="FEAD71A4"/>
    <w:rsid w:val="FF7F487F"/>
    <w:rsid w:val="FF976D0D"/>
    <w:rsid w:val="FFF4770B"/>
    <w:rsid w:val="FFFD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eastAsia="仿宋_GB2312"/>
      <w:sz w:val="28"/>
    </w:rPr>
  </w:style>
  <w:style w:type="paragraph" w:styleId="3">
    <w:name w:val="Body Text 2"/>
    <w:basedOn w:val="1"/>
    <w:qFormat/>
    <w:uiPriority w:val="0"/>
    <w:rPr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line="45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279</Characters>
  <Lines>0</Lines>
  <Paragraphs>0</Paragraphs>
  <TotalTime>5</TotalTime>
  <ScaleCrop>false</ScaleCrop>
  <LinksUpToDate>false</LinksUpToDate>
  <CharactersWithSpaces>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2023-08-28T01:27:00Z</dcterms:created>
  <dc:creator>田七～</dc:creator>
  <cp:lastModifiedBy>艳玲</cp:lastModifiedBy>
  <cp:lastPrinted>2026-08-26T08:03:33Z</cp:lastPrinted>
  <dcterms:modified xsi:type="dcterms:W3CDTF">2026-08-26T08:16:45Z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06653384AD4E428F901C790871490728_13</vt:lpwstr>
  </property>
  <property fmtid="{D5CDD505-2E9C-101B-9397-08002B2CF9AE}" pid="4" name="KSOTemplateDocerSaveRecord">
    <vt:lpwstr>eyJoZGlkIjoiYTVhMGRhMDBhODA0OWMzMTBmZTU0ZGMxZjk1NTNiZjEiLCJ1c2VySWQiOiI4ODgzNjA0ODUifQ==</vt:lpwstr>
  </property>
</Properties>
</file>