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宋体"/>
          <w:color w:val="00000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sz w:val="32"/>
          <w:szCs w:val="32"/>
        </w:rPr>
        <w:t>附件2</w:t>
      </w:r>
    </w:p>
    <w:p>
      <w:pPr>
        <w:keepNext/>
        <w:keepLines/>
        <w:jc w:val="center"/>
        <w:outlineLvl w:val="1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</w:pPr>
      <w:bookmarkStart w:id="0" w:name="_Toc22588"/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就业见习岗位计划表</w:t>
      </w:r>
      <w:bookmarkEnd w:id="0"/>
    </w:p>
    <w:p>
      <w:pPr>
        <w:widowControl/>
        <w:adjustRightInd w:val="0"/>
        <w:snapToGrid w:val="0"/>
        <w:spacing w:after="72" w:afterLines="30" w:line="6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  <w:t>申请单位（公章）：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  <w:t xml:space="preserve">                                                申请日期：   年   月   日</w:t>
      </w:r>
    </w:p>
    <w:tbl>
      <w:tblPr>
        <w:tblStyle w:val="5"/>
        <w:tblW w:w="141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674"/>
        <w:gridCol w:w="1438"/>
        <w:gridCol w:w="1510"/>
        <w:gridCol w:w="2480"/>
        <w:gridCol w:w="1270"/>
        <w:gridCol w:w="1675"/>
        <w:gridCol w:w="1675"/>
        <w:gridCol w:w="16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67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见习岗位名称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widowControl/>
              <w:tabs>
                <w:tab w:val="left" w:pos="385"/>
              </w:tabs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见习期限</w:t>
            </w:r>
          </w:p>
        </w:tc>
        <w:tc>
          <w:tcPr>
            <w:tcW w:w="1510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拟接收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见习人数</w:t>
            </w:r>
          </w:p>
        </w:tc>
        <w:tc>
          <w:tcPr>
            <w:tcW w:w="2480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占单位该岗位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在职职工数比例（%）</w:t>
            </w:r>
          </w:p>
        </w:tc>
        <w:tc>
          <w:tcPr>
            <w:tcW w:w="1270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学历要求</w:t>
            </w:r>
          </w:p>
        </w:tc>
        <w:tc>
          <w:tcPr>
            <w:tcW w:w="167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专业要求</w:t>
            </w:r>
          </w:p>
        </w:tc>
        <w:tc>
          <w:tcPr>
            <w:tcW w:w="167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主要见习内容</w:t>
            </w:r>
          </w:p>
        </w:tc>
        <w:tc>
          <w:tcPr>
            <w:tcW w:w="167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基本生活费 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772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4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8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772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4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8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72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4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8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772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4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8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772" w:type="dxa"/>
            <w:noWrap w:val="0"/>
            <w:vAlign w:val="top"/>
          </w:tcPr>
          <w:p>
            <w:pPr>
              <w:widowControl/>
              <w:tabs>
                <w:tab w:val="left" w:pos="296"/>
              </w:tabs>
              <w:adjustRightInd w:val="0"/>
              <w:snapToGrid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4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8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772" w:type="dxa"/>
            <w:noWrap w:val="0"/>
            <w:vAlign w:val="top"/>
          </w:tcPr>
          <w:p>
            <w:pPr>
              <w:widowControl/>
              <w:tabs>
                <w:tab w:val="left" w:pos="296"/>
              </w:tabs>
              <w:adjustRightInd w:val="0"/>
              <w:snapToGrid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4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8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772" w:type="dxa"/>
            <w:noWrap w:val="0"/>
            <w:vAlign w:val="top"/>
          </w:tcPr>
          <w:p>
            <w:pPr>
              <w:widowControl/>
              <w:tabs>
                <w:tab w:val="left" w:pos="296"/>
              </w:tabs>
              <w:adjustRightInd w:val="0"/>
              <w:snapToGrid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4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8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772" w:type="dxa"/>
            <w:noWrap w:val="0"/>
            <w:vAlign w:val="top"/>
          </w:tcPr>
          <w:p>
            <w:pPr>
              <w:widowControl/>
              <w:tabs>
                <w:tab w:val="left" w:pos="296"/>
              </w:tabs>
              <w:adjustRightInd w:val="0"/>
              <w:snapToGrid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4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8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772" w:type="dxa"/>
            <w:noWrap w:val="0"/>
            <w:vAlign w:val="top"/>
          </w:tcPr>
          <w:p>
            <w:pPr>
              <w:widowControl/>
              <w:tabs>
                <w:tab w:val="left" w:pos="296"/>
              </w:tabs>
              <w:adjustRightInd w:val="0"/>
              <w:snapToGrid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4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8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772" w:type="dxa"/>
            <w:noWrap w:val="0"/>
            <w:vAlign w:val="top"/>
          </w:tcPr>
          <w:p>
            <w:pPr>
              <w:widowControl/>
              <w:tabs>
                <w:tab w:val="left" w:pos="296"/>
              </w:tabs>
              <w:adjustRightInd w:val="0"/>
              <w:snapToGrid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4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8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772" w:type="dxa"/>
            <w:noWrap w:val="0"/>
            <w:vAlign w:val="top"/>
          </w:tcPr>
          <w:p>
            <w:pPr>
              <w:widowControl/>
              <w:tabs>
                <w:tab w:val="left" w:pos="296"/>
              </w:tabs>
              <w:adjustRightInd w:val="0"/>
              <w:snapToGrid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1674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8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widowControl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bookmarkStart w:id="1" w:name="_GoBack"/>
      <w:bookmarkEnd w:id="1"/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0ZjNiNzY3MTBiZTcyN2I1YjRkMjAyNjI4NmMyZmMifQ=="/>
  </w:docVars>
  <w:rsids>
    <w:rsidRoot w:val="00000000"/>
    <w:rsid w:val="2CA94636"/>
    <w:rsid w:val="7FDB9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tabs>
        <w:tab w:val="center" w:pos="4479"/>
      </w:tabs>
    </w:pPr>
    <w:rPr>
      <w:rFonts w:ascii="宋体" w:hAnsi="Calibri" w:eastAsia="宋体" w:cs="Times New Roman"/>
      <w:b/>
      <w:bCs/>
      <w:sz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2023-05-31T16:54:00Z</dcterms:created>
  <dc:creator>Administrator</dc:creator>
  <cp:lastModifiedBy>thtf</cp:lastModifiedBy>
  <dcterms:modified xsi:type="dcterms:W3CDTF">2026-05-27T11:04:39Z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5BDB17E3AC074E469B77BA99B7CE7C1F_12</vt:lpwstr>
  </property>
</Properties>
</file>