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0" w:leftChars="-126" w:hanging="265" w:hangingChars="83"/>
        <w:rPr>
          <w:rFonts w:hint="eastAsia" w:ascii="黑体" w:hAnsi="黑体" w:eastAsia="黑体" w:cs="宋体"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附件1</w:t>
      </w:r>
    </w:p>
    <w:p>
      <w:pPr>
        <w:keepNext/>
        <w:keepLines/>
        <w:jc w:val="center"/>
        <w:outlineLvl w:val="1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bookmarkStart w:id="0" w:name="_Toc5149"/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就业见习单位申报表</w:t>
      </w:r>
      <w:bookmarkEnd w:id="0"/>
    </w:p>
    <w:p>
      <w:pPr>
        <w:rPr>
          <w:rFonts w:hint="eastAsia" w:ascii="仿宋_GB2312" w:hAnsi="仿宋_GB2312" w:eastAsia="仿宋_GB2312" w:cs="仿宋_GB2312"/>
          <w:szCs w:val="24"/>
        </w:rPr>
      </w:pPr>
    </w:p>
    <w:tbl>
      <w:tblPr>
        <w:tblStyle w:val="5"/>
        <w:tblW w:w="95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9"/>
        <w:gridCol w:w="2416"/>
        <w:gridCol w:w="2339"/>
        <w:gridCol w:w="23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2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29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24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所属行业</w:t>
            </w:r>
          </w:p>
        </w:tc>
        <w:tc>
          <w:tcPr>
            <w:tcW w:w="236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29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职工人数</w:t>
            </w:r>
          </w:p>
        </w:tc>
        <w:tc>
          <w:tcPr>
            <w:tcW w:w="2416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366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29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经办人</w:t>
            </w:r>
          </w:p>
        </w:tc>
        <w:tc>
          <w:tcPr>
            <w:tcW w:w="2416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366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29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7121" w:type="dxa"/>
            <w:gridSpan w:val="3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29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单位简介</w:t>
            </w:r>
          </w:p>
        </w:tc>
        <w:tc>
          <w:tcPr>
            <w:tcW w:w="7121" w:type="dxa"/>
            <w:gridSpan w:val="3"/>
            <w:noWrap w:val="0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ind w:firstLine="480" w:firstLineChars="200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（符合见习单位相关条件等介绍，可加附件）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29" w:type="dxa"/>
            <w:vMerge w:val="restart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见习岗位情况</w:t>
            </w:r>
          </w:p>
        </w:tc>
        <w:tc>
          <w:tcPr>
            <w:tcW w:w="2416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拟接收见习人员数量</w:t>
            </w:r>
          </w:p>
        </w:tc>
        <w:tc>
          <w:tcPr>
            <w:tcW w:w="4705" w:type="dxa"/>
            <w:gridSpan w:val="2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拟接收见习人员时间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2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6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05" w:type="dxa"/>
            <w:gridSpan w:val="2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2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见习人员每月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基本生活费标准</w:t>
            </w:r>
          </w:p>
        </w:tc>
        <w:tc>
          <w:tcPr>
            <w:tcW w:w="2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拟留用比例（%）</w:t>
            </w:r>
          </w:p>
        </w:tc>
        <w:tc>
          <w:tcPr>
            <w:tcW w:w="23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2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为见习人员购买人身意外伤害保险费标准</w:t>
            </w:r>
          </w:p>
        </w:tc>
        <w:tc>
          <w:tcPr>
            <w:tcW w:w="2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为见习人员购买其他商业保险等情况</w:t>
            </w:r>
          </w:p>
        </w:tc>
        <w:tc>
          <w:tcPr>
            <w:tcW w:w="23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4845" w:type="dxa"/>
            <w:gridSpan w:val="2"/>
            <w:noWrap w:val="0"/>
            <w:vAlign w:val="center"/>
          </w:tcPr>
          <w:p>
            <w:pPr>
              <w:overflowPunct w:val="0"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申请见习单位主要理由</w:t>
            </w:r>
          </w:p>
          <w:p>
            <w:pPr>
              <w:overflowPunct w:val="0"/>
              <w:spacing w:line="600" w:lineRule="exact"/>
              <w:ind w:firstLine="4320" w:firstLineChars="180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overflowPunct w:val="0"/>
              <w:spacing w:line="600" w:lineRule="exact"/>
              <w:ind w:firstLine="4320" w:firstLineChars="1800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overflowPunct w:val="0"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负责人：      经办人：     （单位盖章）</w:t>
            </w:r>
          </w:p>
          <w:p>
            <w:pPr>
              <w:overflowPunct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                 年   月   日</w:t>
            </w:r>
          </w:p>
        </w:tc>
        <w:tc>
          <w:tcPr>
            <w:tcW w:w="470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公共就业人才服务机构初审意见</w:t>
            </w:r>
          </w:p>
          <w:p>
            <w:pPr>
              <w:widowControl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负责人：      经办人：       （盖章）</w:t>
            </w:r>
          </w:p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4845" w:type="dxa"/>
            <w:gridSpan w:val="2"/>
            <w:noWrap w:val="0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考评组意见</w:t>
            </w:r>
          </w:p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考评组组长签名</w:t>
            </w:r>
          </w:p>
          <w:p>
            <w:pPr>
              <w:spacing w:line="600" w:lineRule="exact"/>
              <w:ind w:firstLine="2880" w:firstLineChars="120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年   月   日</w:t>
            </w:r>
          </w:p>
        </w:tc>
        <w:tc>
          <w:tcPr>
            <w:tcW w:w="4705" w:type="dxa"/>
            <w:gridSpan w:val="2"/>
            <w:noWrap w:val="0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人力资源社会保障部门认定意见</w:t>
            </w:r>
          </w:p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负责人 ：      经办人：      （盖章）</w:t>
            </w:r>
          </w:p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                   年   月   日</w:t>
            </w:r>
          </w:p>
        </w:tc>
      </w:tr>
    </w:tbl>
    <w:p>
      <w:pPr>
        <w:spacing w:line="300" w:lineRule="exact"/>
        <w:rPr>
          <w:rFonts w:hint="eastAsia" w:ascii="仿宋_GB2312" w:hAnsi="仿宋_GB2312" w:eastAsia="仿宋_GB2312" w:cs="仿宋_GB2312"/>
          <w:color w:val="000000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szCs w:val="21"/>
        </w:rPr>
        <w:t>备注：本表应附报《就业见习岗位计划表》</w:t>
      </w:r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88827460"/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3"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 xml:space="preserve">—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 xml:space="preserve"> —</w:t>
        </w:r>
      </w:p>
      <w:p>
        <w:pPr>
          <w:pStyle w:val="3"/>
          <w:jc w:val="right"/>
          <w:rPr>
            <w:rFonts w:ascii="Times New Roman" w:hAnsi="Times New Roman" w:cs="Times New Roman"/>
            <w:sz w:val="28"/>
            <w:szCs w:val="28"/>
          </w:rPr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0ZjNiNzY3MTBiZTcyN2I1YjRkMjAyNjI4NmMyZmMifQ=="/>
  </w:docVars>
  <w:rsids>
    <w:rsidRoot w:val="00000000"/>
    <w:rsid w:val="1B7754AD"/>
    <w:rsid w:val="7BF3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abs>
        <w:tab w:val="center" w:pos="4479"/>
      </w:tabs>
    </w:pPr>
    <w:rPr>
      <w:rFonts w:ascii="宋体" w:hAnsi="Calibri" w:eastAsia="宋体" w:cs="Times New Roman"/>
      <w:b/>
      <w:bCs/>
      <w:sz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262</Words>
  <Characters>262</Characters>
  <Lines>0</Lines>
  <Paragraphs>0</Paragraphs>
  <TotalTime>1</TotalTime>
  <ScaleCrop>false</ScaleCrop>
  <LinksUpToDate>false</LinksUpToDate>
  <CharactersWithSpaces>341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2023-05-31T16:53:00Z</dcterms:created>
  <dc:creator>Administrator</dc:creator>
  <cp:lastModifiedBy>thtf</cp:lastModifiedBy>
  <dcterms:modified xsi:type="dcterms:W3CDTF">2026-05-27T11:03:31Z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2ED70542C6744E39815051739E5BE2C6_12</vt:lpwstr>
  </property>
</Properties>
</file>